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77B" w:rsidRPr="003F177B" w:rsidRDefault="003F177B" w:rsidP="003F177B">
      <w:pPr>
        <w:keepNext/>
        <w:keepLines/>
        <w:spacing w:before="200"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6"/>
        </w:rPr>
      </w:pPr>
      <w:r w:rsidRPr="003F177B">
        <w:rPr>
          <w:rFonts w:ascii="Times New Roman" w:eastAsia="Times New Roman" w:hAnsi="Times New Roman" w:cs="Times New Roman"/>
          <w:b/>
          <w:bCs/>
          <w:noProof/>
          <w:sz w:val="28"/>
          <w:szCs w:val="26"/>
          <w:lang w:eastAsia="ru-RU"/>
        </w:rPr>
        <w:drawing>
          <wp:inline distT="0" distB="0" distL="0" distR="0" wp14:anchorId="70B35595" wp14:editId="2AE7296C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77B" w:rsidRPr="003F177B" w:rsidRDefault="003F177B" w:rsidP="003F177B">
      <w:pPr>
        <w:keepNext/>
        <w:keepLines/>
        <w:spacing w:before="200"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36"/>
          <w:szCs w:val="32"/>
        </w:rPr>
      </w:pPr>
      <w:r w:rsidRPr="003F177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3F177B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3F177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 Горный</w:t>
      </w:r>
    </w:p>
    <w:p w:rsidR="003F177B" w:rsidRPr="003F177B" w:rsidRDefault="003F177B" w:rsidP="003F177B">
      <w:pPr>
        <w:spacing w:line="25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F177B">
        <w:rPr>
          <w:rFonts w:ascii="Times New Roman" w:hAnsi="Times New Roman" w:cs="Times New Roman"/>
          <w:b/>
          <w:sz w:val="36"/>
          <w:szCs w:val="36"/>
        </w:rPr>
        <w:t>Забайкальск</w:t>
      </w:r>
      <w:r w:rsidR="008D74A3">
        <w:rPr>
          <w:rFonts w:ascii="Times New Roman" w:hAnsi="Times New Roman" w:cs="Times New Roman"/>
          <w:b/>
          <w:sz w:val="36"/>
          <w:szCs w:val="36"/>
        </w:rPr>
        <w:t>ого</w:t>
      </w:r>
      <w:r w:rsidRPr="003F177B">
        <w:rPr>
          <w:rFonts w:ascii="Times New Roman" w:hAnsi="Times New Roman" w:cs="Times New Roman"/>
          <w:b/>
          <w:sz w:val="36"/>
          <w:szCs w:val="36"/>
        </w:rPr>
        <w:t xml:space="preserve"> кра</w:t>
      </w:r>
      <w:r w:rsidR="008D74A3">
        <w:rPr>
          <w:rFonts w:ascii="Times New Roman" w:hAnsi="Times New Roman" w:cs="Times New Roman"/>
          <w:b/>
          <w:sz w:val="36"/>
          <w:szCs w:val="36"/>
        </w:rPr>
        <w:t>я</w:t>
      </w:r>
    </w:p>
    <w:p w:rsidR="003F177B" w:rsidRPr="003F177B" w:rsidRDefault="003F177B" w:rsidP="003F177B">
      <w:pPr>
        <w:spacing w:line="25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F177B" w:rsidRPr="003F177B" w:rsidRDefault="003F177B" w:rsidP="003F177B">
      <w:pPr>
        <w:spacing w:line="256" w:lineRule="auto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F177B"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3F177B" w:rsidRPr="003F177B" w:rsidRDefault="003F177B" w:rsidP="003F177B">
      <w:pPr>
        <w:spacing w:line="256" w:lineRule="auto"/>
        <w:jc w:val="center"/>
        <w:rPr>
          <w:b/>
          <w:color w:val="000000"/>
          <w:sz w:val="16"/>
          <w:szCs w:val="16"/>
        </w:rPr>
      </w:pPr>
    </w:p>
    <w:p w:rsidR="003F177B" w:rsidRPr="003F177B" w:rsidRDefault="008D74A3" w:rsidP="003F177B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177B" w:rsidRPr="003F177B">
        <w:rPr>
          <w:rFonts w:ascii="Times New Roman" w:hAnsi="Times New Roman" w:cs="Times New Roman"/>
          <w:sz w:val="28"/>
          <w:szCs w:val="28"/>
        </w:rPr>
        <w:t xml:space="preserve"> </w:t>
      </w:r>
      <w:r w:rsidR="00B10BAB">
        <w:rPr>
          <w:rFonts w:ascii="Times New Roman" w:hAnsi="Times New Roman" w:cs="Times New Roman"/>
          <w:sz w:val="28"/>
          <w:szCs w:val="28"/>
          <w:u w:val="single"/>
        </w:rPr>
        <w:t xml:space="preserve">11 апреля </w:t>
      </w:r>
      <w:r w:rsidR="003F177B" w:rsidRPr="003F177B">
        <w:rPr>
          <w:rFonts w:ascii="Times New Roman" w:hAnsi="Times New Roman" w:cs="Times New Roman"/>
          <w:sz w:val="28"/>
          <w:szCs w:val="28"/>
        </w:rPr>
        <w:t>2025 года</w:t>
      </w:r>
      <w:r w:rsidR="003F177B" w:rsidRPr="003F177B">
        <w:rPr>
          <w:rFonts w:ascii="Times New Roman" w:hAnsi="Times New Roman" w:cs="Times New Roman"/>
          <w:sz w:val="28"/>
          <w:szCs w:val="28"/>
        </w:rPr>
        <w:tab/>
      </w:r>
      <w:r w:rsidR="003F177B" w:rsidRPr="003F177B">
        <w:rPr>
          <w:rFonts w:ascii="Times New Roman" w:hAnsi="Times New Roman" w:cs="Times New Roman"/>
          <w:sz w:val="28"/>
          <w:szCs w:val="28"/>
        </w:rPr>
        <w:tab/>
      </w:r>
      <w:r w:rsidR="003F177B" w:rsidRPr="003F177B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F177B" w:rsidRPr="003F177B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="006045C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10BAB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 w:rsidR="006045CD">
        <w:rPr>
          <w:rFonts w:ascii="Times New Roman" w:hAnsi="Times New Roman" w:cs="Times New Roman"/>
          <w:sz w:val="28"/>
          <w:szCs w:val="28"/>
        </w:rPr>
        <w:t xml:space="preserve"> </w:t>
      </w:r>
      <w:r w:rsidR="003F177B" w:rsidRPr="003F177B">
        <w:rPr>
          <w:rFonts w:ascii="Times New Roman" w:hAnsi="Times New Roman" w:cs="Times New Roman"/>
          <w:sz w:val="28"/>
          <w:szCs w:val="28"/>
        </w:rPr>
        <w:t xml:space="preserve"> № </w:t>
      </w:r>
      <w:r w:rsidR="00B10BAB">
        <w:rPr>
          <w:rFonts w:ascii="Times New Roman" w:hAnsi="Times New Roman" w:cs="Times New Roman"/>
          <w:sz w:val="28"/>
          <w:szCs w:val="28"/>
        </w:rPr>
        <w:t>141</w:t>
      </w:r>
    </w:p>
    <w:p w:rsidR="003F177B" w:rsidRPr="003F177B" w:rsidRDefault="003F177B" w:rsidP="003F177B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:rsidR="003F177B" w:rsidRPr="003F177B" w:rsidRDefault="003F177B" w:rsidP="003F17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77B">
        <w:rPr>
          <w:rFonts w:ascii="Times New Roman" w:hAnsi="Times New Roman" w:cs="Times New Roman"/>
          <w:b/>
          <w:sz w:val="28"/>
          <w:szCs w:val="28"/>
        </w:rPr>
        <w:t>Об отмене постановления администрации</w:t>
      </w:r>
    </w:p>
    <w:p w:rsidR="003F177B" w:rsidRPr="003F177B" w:rsidRDefault="003F177B" w:rsidP="003F17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77B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proofErr w:type="gramStart"/>
      <w:r w:rsidRPr="003F177B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3F177B">
        <w:rPr>
          <w:rFonts w:ascii="Times New Roman" w:hAnsi="Times New Roman" w:cs="Times New Roman"/>
          <w:b/>
          <w:sz w:val="28"/>
          <w:szCs w:val="28"/>
        </w:rPr>
        <w:t xml:space="preserve"> ЗАТО п. Горный</w:t>
      </w:r>
    </w:p>
    <w:p w:rsidR="003F177B" w:rsidRPr="003F177B" w:rsidRDefault="003F177B" w:rsidP="003F177B">
      <w:pPr>
        <w:spacing w:line="25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177B" w:rsidRPr="003F177B" w:rsidRDefault="003F177B" w:rsidP="003F177B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3F177B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27 июля 2010 года </w:t>
      </w:r>
      <w:r w:rsidRPr="003F177B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№ 210-ФЗ «Об организации предоставления государственных и муниципальных услуг», </w:t>
      </w:r>
      <w:r w:rsidRPr="003F177B">
        <w:rPr>
          <w:rFonts w:ascii="Times New Roman" w:hAnsi="Times New Roman" w:cs="Times New Roman"/>
          <w:bCs/>
          <w:sz w:val="28"/>
          <w:szCs w:val="28"/>
        </w:rPr>
        <w:t xml:space="preserve">администрация городского </w:t>
      </w:r>
      <w:proofErr w:type="gramStart"/>
      <w:r w:rsidRPr="003F177B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Pr="003F177B">
        <w:rPr>
          <w:rFonts w:ascii="Times New Roman" w:hAnsi="Times New Roman" w:cs="Times New Roman"/>
          <w:bCs/>
          <w:sz w:val="28"/>
          <w:szCs w:val="28"/>
        </w:rPr>
        <w:t xml:space="preserve"> ЗАТО п. Горный   </w:t>
      </w:r>
      <w:r w:rsidRPr="003F177B">
        <w:rPr>
          <w:color w:val="000000"/>
          <w:sz w:val="28"/>
          <w:szCs w:val="28"/>
        </w:rPr>
        <w:t xml:space="preserve"> </w:t>
      </w:r>
      <w:r w:rsidRPr="003F177B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3F177B" w:rsidRPr="003F177B" w:rsidRDefault="006045CD" w:rsidP="003F177B">
      <w:pPr>
        <w:numPr>
          <w:ilvl w:val="0"/>
          <w:numId w:val="1"/>
        </w:num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3F177B" w:rsidRPr="003F177B">
        <w:rPr>
          <w:rFonts w:ascii="Times New Roman" w:hAnsi="Times New Roman" w:cs="Times New Roman"/>
          <w:sz w:val="28"/>
          <w:szCs w:val="28"/>
        </w:rPr>
        <w:t xml:space="preserve"> администрации городского </w:t>
      </w:r>
      <w:proofErr w:type="gramStart"/>
      <w:r w:rsidR="003F177B" w:rsidRPr="003F177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3F177B" w:rsidRPr="003F177B">
        <w:rPr>
          <w:rFonts w:ascii="Times New Roman" w:hAnsi="Times New Roman" w:cs="Times New Roman"/>
          <w:sz w:val="28"/>
          <w:szCs w:val="28"/>
        </w:rPr>
        <w:t xml:space="preserve"> ЗАТО п. Горный от</w:t>
      </w:r>
      <w:r w:rsidR="003F177B">
        <w:rPr>
          <w:rFonts w:ascii="Times New Roman" w:hAnsi="Times New Roman" w:cs="Times New Roman"/>
          <w:sz w:val="28"/>
          <w:szCs w:val="28"/>
        </w:rPr>
        <w:t xml:space="preserve"> 05 марта 2014 г. № 24 «Об утверждении административного регламента по предоставлению муниципальной услуги «Предоставление доступа к справочно-поисковому аппарату и базам данных муниципальных библиотек»</w:t>
      </w:r>
      <w:r>
        <w:rPr>
          <w:rFonts w:ascii="Times New Roman" w:hAnsi="Times New Roman" w:cs="Times New Roman"/>
          <w:sz w:val="28"/>
          <w:szCs w:val="28"/>
        </w:rPr>
        <w:t xml:space="preserve"> считать утратившим</w:t>
      </w:r>
      <w:r w:rsidR="003F177B" w:rsidRPr="003F177B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3F177B" w:rsidRPr="003F177B" w:rsidRDefault="003F177B" w:rsidP="003F177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F177B">
        <w:rPr>
          <w:rFonts w:ascii="Times New Roman" w:hAnsi="Times New Roman"/>
          <w:sz w:val="28"/>
          <w:szCs w:val="28"/>
        </w:rPr>
        <w:t>2.</w:t>
      </w:r>
      <w:r w:rsidRPr="003F177B"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 w:rsidRPr="003F177B">
        <w:rPr>
          <w:rFonts w:ascii="Times New Roman" w:hAnsi="Times New Roman"/>
          <w:sz w:val="28"/>
          <w:szCs w:val="28"/>
        </w:rPr>
        <w:t>округа</w:t>
      </w:r>
      <w:proofErr w:type="gramEnd"/>
      <w:r w:rsidRPr="003F177B">
        <w:rPr>
          <w:rFonts w:ascii="Times New Roman" w:hAnsi="Times New Roman"/>
          <w:sz w:val="28"/>
          <w:szCs w:val="28"/>
        </w:rPr>
        <w:t xml:space="preserve"> ЗАТО п. Горный </w:t>
      </w:r>
      <w:hyperlink r:id="rId6" w:history="1">
        <w:r w:rsidRPr="003F177B">
          <w:rPr>
            <w:rFonts w:ascii="Times New Roman" w:hAnsi="Times New Roman" w:cs="Times New Roman"/>
            <w:color w:val="0000FF"/>
            <w:sz w:val="28"/>
            <w:szCs w:val="28"/>
          </w:rPr>
          <w:t>https://горный75.рф/</w:t>
        </w:r>
      </w:hyperlink>
    </w:p>
    <w:p w:rsidR="003F177B" w:rsidRPr="003F177B" w:rsidRDefault="003F177B" w:rsidP="003F177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177B">
        <w:rPr>
          <w:rFonts w:ascii="Times New Roman" w:hAnsi="Times New Roman" w:cs="Times New Roman"/>
          <w:sz w:val="28"/>
          <w:szCs w:val="28"/>
        </w:rPr>
        <w:t>3.</w:t>
      </w:r>
      <w:r w:rsidRPr="003F177B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3F177B" w:rsidRPr="003F177B" w:rsidRDefault="003F177B" w:rsidP="003F177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3F177B" w:rsidRPr="003F177B" w:rsidRDefault="003F177B" w:rsidP="003F177B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 w:rsidRPr="003F177B">
        <w:rPr>
          <w:rFonts w:ascii="Times New Roman" w:hAnsi="Times New Roman"/>
          <w:sz w:val="28"/>
          <w:szCs w:val="28"/>
        </w:rPr>
        <w:t>Глава</w:t>
      </w:r>
      <w:proofErr w:type="gramEnd"/>
      <w:r w:rsidRPr="003F177B">
        <w:rPr>
          <w:rFonts w:ascii="Times New Roman" w:hAnsi="Times New Roman"/>
          <w:sz w:val="28"/>
          <w:szCs w:val="28"/>
        </w:rPr>
        <w:t xml:space="preserve"> ЗАТО п. Горный</w:t>
      </w:r>
      <w:r w:rsidRPr="003F177B">
        <w:rPr>
          <w:rFonts w:ascii="Times New Roman" w:hAnsi="Times New Roman"/>
          <w:sz w:val="28"/>
          <w:szCs w:val="28"/>
        </w:rPr>
        <w:tab/>
      </w:r>
      <w:r w:rsidRPr="003F177B">
        <w:rPr>
          <w:rFonts w:ascii="Times New Roman" w:hAnsi="Times New Roman"/>
          <w:sz w:val="28"/>
          <w:szCs w:val="28"/>
        </w:rPr>
        <w:tab/>
      </w:r>
      <w:r w:rsidRPr="003F177B">
        <w:rPr>
          <w:rFonts w:ascii="Times New Roman" w:hAnsi="Times New Roman"/>
          <w:sz w:val="28"/>
          <w:szCs w:val="28"/>
        </w:rPr>
        <w:tab/>
      </w:r>
      <w:r w:rsidRPr="003F177B">
        <w:rPr>
          <w:rFonts w:ascii="Times New Roman" w:hAnsi="Times New Roman"/>
          <w:sz w:val="28"/>
          <w:szCs w:val="28"/>
        </w:rPr>
        <w:tab/>
      </w:r>
      <w:r w:rsidRPr="003F177B">
        <w:rPr>
          <w:rFonts w:ascii="Times New Roman" w:hAnsi="Times New Roman"/>
          <w:sz w:val="28"/>
          <w:szCs w:val="28"/>
        </w:rPr>
        <w:tab/>
      </w:r>
      <w:r w:rsidRPr="003F177B">
        <w:rPr>
          <w:rFonts w:ascii="Times New Roman" w:hAnsi="Times New Roman"/>
          <w:sz w:val="28"/>
          <w:szCs w:val="28"/>
        </w:rPr>
        <w:tab/>
        <w:t xml:space="preserve">                 Т.В. Карнаух</w:t>
      </w:r>
    </w:p>
    <w:p w:rsidR="003F177B" w:rsidRPr="003F177B" w:rsidRDefault="003F177B" w:rsidP="003F177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FE1D2D" w:rsidRDefault="00FE1D2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/>
    <w:p w:rsidR="006045CD" w:rsidRDefault="006045CD" w:rsidP="006045C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</w:t>
      </w:r>
    </w:p>
    <w:p w:rsidR="006045CD" w:rsidRDefault="006045CD" w:rsidP="006045C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округа </w:t>
      </w:r>
    </w:p>
    <w:p w:rsidR="006045CD" w:rsidRDefault="006045CD" w:rsidP="006045C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ЗАТО п. Горный</w:t>
      </w:r>
    </w:p>
    <w:p w:rsidR="006045CD" w:rsidRDefault="006045CD" w:rsidP="006045C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 О.В. Саранина</w:t>
      </w:r>
    </w:p>
    <w:p w:rsidR="006045CD" w:rsidRDefault="006045CD" w:rsidP="006045C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54078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» </w:t>
      </w:r>
      <w:r w:rsidR="00554078" w:rsidRPr="00554078">
        <w:rPr>
          <w:rFonts w:ascii="Times New Roman" w:hAnsi="Times New Roman"/>
          <w:sz w:val="28"/>
          <w:szCs w:val="28"/>
          <w:u w:val="single"/>
        </w:rPr>
        <w:t xml:space="preserve">                 </w:t>
      </w:r>
      <w:r w:rsidRPr="00554078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>2025 г.</w:t>
      </w:r>
    </w:p>
    <w:p w:rsidR="006045CD" w:rsidRDefault="006045CD" w:rsidP="006045CD">
      <w:pPr>
        <w:pStyle w:val="a3"/>
        <w:rPr>
          <w:rFonts w:ascii="Times New Roman" w:hAnsi="Times New Roman"/>
          <w:sz w:val="28"/>
          <w:szCs w:val="28"/>
        </w:rPr>
      </w:pPr>
    </w:p>
    <w:p w:rsidR="006045CD" w:rsidRDefault="006045CD" w:rsidP="006045C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6045CD" w:rsidRDefault="006045CD" w:rsidP="006045C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6045CD" w:rsidRDefault="006045CD" w:rsidP="006045C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 А.С. </w:t>
      </w:r>
      <w:proofErr w:type="spellStart"/>
      <w:r>
        <w:rPr>
          <w:rFonts w:ascii="Times New Roman" w:hAnsi="Times New Roman"/>
          <w:sz w:val="28"/>
          <w:szCs w:val="28"/>
        </w:rPr>
        <w:t>Лядова</w:t>
      </w:r>
      <w:proofErr w:type="spellEnd"/>
    </w:p>
    <w:p w:rsidR="006045CD" w:rsidRDefault="00554078">
      <w:r>
        <w:rPr>
          <w:rFonts w:ascii="Times New Roman" w:hAnsi="Times New Roman"/>
          <w:sz w:val="28"/>
          <w:szCs w:val="28"/>
        </w:rPr>
        <w:t xml:space="preserve">«      » </w:t>
      </w:r>
      <w:r w:rsidRPr="00554078">
        <w:rPr>
          <w:rFonts w:ascii="Times New Roman" w:hAnsi="Times New Roman"/>
          <w:sz w:val="28"/>
          <w:szCs w:val="28"/>
          <w:u w:val="single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>2025 г.</w:t>
      </w:r>
    </w:p>
    <w:sectPr w:rsidR="006045CD" w:rsidSect="008218C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9226B8"/>
    <w:multiLevelType w:val="hybridMultilevel"/>
    <w:tmpl w:val="60062C26"/>
    <w:lvl w:ilvl="0" w:tplc="8BD053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6E"/>
    <w:rsid w:val="0021646E"/>
    <w:rsid w:val="003F177B"/>
    <w:rsid w:val="00554078"/>
    <w:rsid w:val="006045CD"/>
    <w:rsid w:val="008218C8"/>
    <w:rsid w:val="008D74A3"/>
    <w:rsid w:val="00992DE4"/>
    <w:rsid w:val="00B10BAB"/>
    <w:rsid w:val="00FE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B8AAB2-1566-4866-B212-19FD5182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45C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218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18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5;&#1086;&#1088;&#1085;&#1099;&#1081;75.&#1088;&#1092;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2025-04-16T07:04:00Z</cp:lastPrinted>
  <dcterms:created xsi:type="dcterms:W3CDTF">2025-04-16T07:05:00Z</dcterms:created>
  <dcterms:modified xsi:type="dcterms:W3CDTF">2025-04-16T07:05:00Z</dcterms:modified>
</cp:coreProperties>
</file>