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20A" w:rsidRDefault="0055720A" w:rsidP="0055720A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ПРОЕКТ</w:t>
      </w:r>
    </w:p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C647D2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D2" w:rsidRPr="00C647D2" w:rsidRDefault="00C647D2" w:rsidP="00C647D2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C647D2">
        <w:rPr>
          <w:rFonts w:ascii="Times New Roman" w:eastAsia="Calibri" w:hAnsi="Times New Roman" w:cs="Times New Roman"/>
          <w:sz w:val="36"/>
          <w:szCs w:val="36"/>
          <w:lang w:eastAsia="ru-RU"/>
        </w:rPr>
        <w:tab/>
      </w:r>
    </w:p>
    <w:p w:rsidR="00C647D2" w:rsidRPr="00C647D2" w:rsidRDefault="0055720A" w:rsidP="00C647D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Глава закрытого административно-территориального образования п.Горный</w:t>
      </w:r>
    </w:p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:rsidR="00C647D2" w:rsidRPr="00C647D2" w:rsidRDefault="00C647D2" w:rsidP="00C647D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647D2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 О С Т А Н О В Л Е Н И Е</w:t>
      </w:r>
    </w:p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C647D2" w:rsidRPr="00C647D2" w:rsidRDefault="00D2014B" w:rsidP="00C647D2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="0055720A">
        <w:rPr>
          <w:rFonts w:ascii="Times New Roman" w:eastAsia="Calibri" w:hAnsi="Times New Roman" w:cs="Times New Roman"/>
          <w:sz w:val="28"/>
          <w:szCs w:val="24"/>
          <w:lang w:eastAsia="ru-RU"/>
        </w:rPr>
        <w:t>июля 2024</w:t>
      </w:r>
      <w:r w:rsidR="00C647D2" w:rsidRPr="00C647D2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                </w:t>
      </w:r>
      <w:r w:rsidR="00C647D2" w:rsidRPr="00C647D2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       </w:t>
      </w:r>
      <w:r w:rsidR="003E25D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</w:t>
      </w:r>
      <w:r w:rsidR="003E25DC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</w:t>
      </w:r>
      <w:r w:rsidR="0055720A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</w:t>
      </w:r>
      <w:r w:rsidR="003E25D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№ </w:t>
      </w:r>
      <w:r w:rsidR="0055720A">
        <w:rPr>
          <w:rFonts w:ascii="Times New Roman" w:eastAsia="Calibri" w:hAnsi="Times New Roman" w:cs="Times New Roman"/>
          <w:sz w:val="28"/>
          <w:szCs w:val="24"/>
          <w:lang w:eastAsia="ru-RU"/>
        </w:rPr>
        <w:t>___</w:t>
      </w:r>
    </w:p>
    <w:p w:rsidR="00C647D2" w:rsidRDefault="00C647D2" w:rsidP="00C6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47D2" w:rsidRDefault="00C647D2" w:rsidP="00C6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20A" w:rsidRPr="00E30F0E" w:rsidRDefault="00B41F4F" w:rsidP="00E30F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747DAE"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Положения о </w:t>
      </w:r>
      <w:r w:rsidR="0055720A"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>выплат</w:t>
      </w:r>
      <w:r w:rsidR="00747DAE"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>е</w:t>
      </w:r>
      <w:r w:rsidR="0055720A"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ежемесячного денежного</w:t>
      </w:r>
    </w:p>
    <w:p w:rsidR="0055720A" w:rsidRPr="00E30F0E" w:rsidRDefault="0055720A" w:rsidP="00E30F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>поощрения муниципальным служащим</w:t>
      </w:r>
      <w:r w:rsidR="00B41F4F" w:rsidRPr="00E30F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41F4F" w:rsidRPr="00E30F0E">
        <w:rPr>
          <w:rFonts w:ascii="Times New Roman" w:hAnsi="Times New Roman" w:cs="Times New Roman"/>
          <w:b/>
          <w:sz w:val="28"/>
          <w:szCs w:val="28"/>
        </w:rPr>
        <w:t xml:space="preserve">городского округа </w:t>
      </w:r>
    </w:p>
    <w:p w:rsidR="00B41F4F" w:rsidRPr="00E30F0E" w:rsidRDefault="00B41F4F" w:rsidP="00E30F0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30F0E">
        <w:rPr>
          <w:rFonts w:ascii="Times New Roman" w:hAnsi="Times New Roman" w:cs="Times New Roman"/>
          <w:b/>
          <w:sz w:val="28"/>
          <w:szCs w:val="28"/>
        </w:rPr>
        <w:t>ЗАТО п. Горный</w:t>
      </w:r>
      <w:r w:rsidRPr="00E30F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5720A" w:rsidRPr="00E30F0E">
        <w:rPr>
          <w:rFonts w:ascii="Times New Roman" w:hAnsi="Times New Roman" w:cs="Times New Roman"/>
          <w:b/>
          <w:bCs/>
          <w:iCs/>
          <w:sz w:val="28"/>
          <w:szCs w:val="28"/>
        </w:rPr>
        <w:t>Забайкальского края</w:t>
      </w:r>
    </w:p>
    <w:p w:rsidR="00B41F4F" w:rsidRPr="00E30F0E" w:rsidRDefault="00B41F4F" w:rsidP="00E30F0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B41F4F" w:rsidRPr="00E30F0E" w:rsidRDefault="00B41F4F" w:rsidP="00E30F0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B41F4F" w:rsidRPr="00E30F0E" w:rsidRDefault="0055720A" w:rsidP="00E30F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0F0E">
        <w:rPr>
          <w:rFonts w:ascii="Times New Roman" w:eastAsia="Calibri" w:hAnsi="Times New Roman" w:cs="Times New Roman"/>
          <w:sz w:val="28"/>
          <w:szCs w:val="28"/>
        </w:rPr>
        <w:t>В соответствии с Трудовым кодексом Российской Федерации, статьей 22 Федерального закона от 2 марта 2007 года № 25-ФЗ «О муниципальной службе в Российской Федерации»</w:t>
      </w:r>
      <w:r w:rsidR="00B41F4F" w:rsidRPr="00E30F0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30F0E">
        <w:rPr>
          <w:rFonts w:ascii="Times New Roman" w:eastAsia="Calibri" w:hAnsi="Times New Roman" w:cs="Times New Roman"/>
          <w:sz w:val="28"/>
          <w:szCs w:val="28"/>
        </w:rPr>
        <w:t>Законом Забайкальского края от 29 декабря 2008 года 108-ЗЗК «О муниципаль</w:t>
      </w:r>
      <w:r w:rsidR="00D0376F" w:rsidRPr="00E30F0E">
        <w:rPr>
          <w:rFonts w:ascii="Times New Roman" w:eastAsia="Calibri" w:hAnsi="Times New Roman" w:cs="Times New Roman"/>
          <w:sz w:val="28"/>
          <w:szCs w:val="28"/>
        </w:rPr>
        <w:t xml:space="preserve">ной службе в Забайкальском крае», решением Думы городского округа ЗАТО п. Горный от 20 июня 2024 года № 21 «Об утверждении Положения о размере и условиях оплаты труда муниципальных служащих городского округа ЗАТО п. Горный Забайкальского края», глава закрытого административно-территориального образования п.Горный </w:t>
      </w:r>
      <w:proofErr w:type="gramStart"/>
      <w:r w:rsidR="00B41F4F" w:rsidRPr="00E30F0E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="00B41F4F" w:rsidRPr="00E30F0E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я е т:</w:t>
      </w:r>
    </w:p>
    <w:p w:rsidR="00B41F4F" w:rsidRPr="00E30F0E" w:rsidRDefault="00B41F4F" w:rsidP="00E30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>Утвердить прилагаем</w:t>
      </w:r>
      <w:r w:rsidR="00747DAE" w:rsidRPr="00E30F0E">
        <w:rPr>
          <w:rFonts w:ascii="Times New Roman" w:hAnsi="Times New Roman" w:cs="Times New Roman"/>
          <w:sz w:val="28"/>
          <w:szCs w:val="28"/>
          <w:lang w:eastAsia="ru-RU"/>
        </w:rPr>
        <w:t>ое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7DAE" w:rsidRPr="00E30F0E">
        <w:rPr>
          <w:rFonts w:ascii="Times New Roman" w:hAnsi="Times New Roman" w:cs="Times New Roman"/>
          <w:sz w:val="28"/>
          <w:szCs w:val="28"/>
          <w:lang w:eastAsia="ru-RU"/>
        </w:rPr>
        <w:t>Положение о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 выплат</w:t>
      </w:r>
      <w:r w:rsidR="00747DAE" w:rsidRPr="00E30F0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 ежемесячного денежного</w:t>
      </w:r>
      <w:r w:rsidR="00747DAE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поощрения муниципальным служащим городского </w:t>
      </w:r>
      <w:proofErr w:type="gramStart"/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7DAE" w:rsidRPr="00E30F0E">
        <w:rPr>
          <w:rFonts w:ascii="Times New Roman" w:hAnsi="Times New Roman" w:cs="Times New Roman"/>
          <w:sz w:val="28"/>
          <w:szCs w:val="28"/>
          <w:lang w:eastAsia="ru-RU"/>
        </w:rPr>
        <w:t>ЗАТО п.</w:t>
      </w:r>
      <w:r w:rsidR="00D0376F" w:rsidRPr="00E30F0E">
        <w:rPr>
          <w:rFonts w:ascii="Times New Roman" w:hAnsi="Times New Roman" w:cs="Times New Roman"/>
          <w:sz w:val="28"/>
          <w:szCs w:val="28"/>
          <w:lang w:eastAsia="ru-RU"/>
        </w:rPr>
        <w:t>Горный Забайкальского края</w:t>
      </w:r>
      <w:r w:rsidRPr="00E30F0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0376F" w:rsidRPr="00E30F0E" w:rsidRDefault="00D0376F" w:rsidP="00E30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 1 сентября 2024 года. </w:t>
      </w:r>
    </w:p>
    <w:p w:rsidR="00D0376F" w:rsidRPr="00E30F0E" w:rsidRDefault="00D0376F" w:rsidP="00E30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(обнародовать) на официальном сайте администрации городского округа ЗАТО п.Горный </w:t>
      </w:r>
      <w:hyperlink r:id="rId10" w:history="1">
        <w:r w:rsidRPr="00E30F0E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https://горный75.ru</w:t>
        </w:r>
      </w:hyperlink>
      <w:r w:rsidRPr="00E30F0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B41F4F" w:rsidRPr="00E30F0E" w:rsidRDefault="00B41F4F" w:rsidP="00E30F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</w:pPr>
      <w:r w:rsidRPr="00E30F0E"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C647D2" w:rsidRPr="00E30F0E" w:rsidRDefault="00C647D2" w:rsidP="00E3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76F" w:rsidRPr="00E30F0E" w:rsidRDefault="00D0376F" w:rsidP="00E3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624" w:rsidRPr="00E30F0E" w:rsidRDefault="00D32624" w:rsidP="00E30F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47D2" w:rsidRPr="00E30F0E" w:rsidRDefault="00C647D2" w:rsidP="00E30F0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gramStart"/>
      <w:r w:rsidRPr="00E30F0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30F0E">
        <w:rPr>
          <w:rFonts w:ascii="Times New Roman" w:hAnsi="Times New Roman" w:cs="Times New Roman"/>
          <w:sz w:val="28"/>
          <w:szCs w:val="28"/>
        </w:rPr>
        <w:t xml:space="preserve"> ЗАТО п. Горный                 </w:t>
      </w:r>
      <w:r w:rsidR="0099488E" w:rsidRPr="00E30F0E">
        <w:rPr>
          <w:rFonts w:ascii="Times New Roman" w:hAnsi="Times New Roman" w:cs="Times New Roman"/>
          <w:sz w:val="28"/>
          <w:szCs w:val="28"/>
        </w:rPr>
        <w:t xml:space="preserve">   </w:t>
      </w:r>
      <w:r w:rsidRPr="00E30F0E">
        <w:rPr>
          <w:rFonts w:ascii="Times New Roman" w:hAnsi="Times New Roman" w:cs="Times New Roman"/>
          <w:sz w:val="28"/>
          <w:szCs w:val="28"/>
        </w:rPr>
        <w:t xml:space="preserve">   </w:t>
      </w:r>
      <w:r w:rsidRPr="00E30F0E">
        <w:rPr>
          <w:rFonts w:ascii="Times New Roman" w:hAnsi="Times New Roman" w:cs="Times New Roman"/>
          <w:sz w:val="28"/>
          <w:szCs w:val="28"/>
        </w:rPr>
        <w:tab/>
      </w:r>
      <w:r w:rsidRPr="00E30F0E">
        <w:rPr>
          <w:rFonts w:ascii="Times New Roman" w:hAnsi="Times New Roman" w:cs="Times New Roman"/>
          <w:sz w:val="28"/>
          <w:szCs w:val="28"/>
        </w:rPr>
        <w:tab/>
      </w:r>
      <w:r w:rsidRPr="00E30F0E">
        <w:rPr>
          <w:rFonts w:ascii="Times New Roman" w:hAnsi="Times New Roman" w:cs="Times New Roman"/>
          <w:sz w:val="28"/>
          <w:szCs w:val="28"/>
        </w:rPr>
        <w:tab/>
      </w:r>
      <w:r w:rsidRPr="00E30F0E">
        <w:rPr>
          <w:rFonts w:ascii="Times New Roman" w:hAnsi="Times New Roman" w:cs="Times New Roman"/>
          <w:sz w:val="28"/>
          <w:szCs w:val="28"/>
        </w:rPr>
        <w:tab/>
      </w:r>
      <w:r w:rsidRPr="00E30F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30F0E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  <w:r w:rsidRPr="00E30F0E">
        <w:rPr>
          <w:rFonts w:ascii="Times New Roman" w:hAnsi="Times New Roman" w:cs="Times New Roman"/>
          <w:szCs w:val="28"/>
        </w:rPr>
        <w:t xml:space="preserve">   </w:t>
      </w: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0376F" w:rsidRDefault="00D0376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0376F" w:rsidRDefault="00D0376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30F0E" w:rsidRDefault="00E30F0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30F0E" w:rsidRDefault="00E30F0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30F0E" w:rsidRDefault="00E30F0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30F0E" w:rsidRDefault="00E30F0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30F0E" w:rsidRDefault="00E30F0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99488E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________________ Д.М. Шишкин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«___»______2024 г.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9488E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________________ Л.В. </w:t>
      </w:r>
      <w:proofErr w:type="spellStart"/>
      <w:r w:rsidRPr="0099488E">
        <w:rPr>
          <w:rFonts w:ascii="Times New Roman" w:eastAsia="Calibri" w:hAnsi="Times New Roman" w:cs="Times New Roman"/>
          <w:sz w:val="28"/>
          <w:szCs w:val="28"/>
        </w:rPr>
        <w:t>Трагерюк</w:t>
      </w:r>
      <w:proofErr w:type="spell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«___»______2024 г. </w:t>
      </w: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D326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B41F4F" w:rsidRDefault="00A70E73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D0376F" w:rsidRDefault="00B41F4F" w:rsidP="00D0376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</w:t>
      </w:r>
      <w:r w:rsid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</w:t>
      </w:r>
      <w:r w:rsidR="00D0376F" w:rsidRP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лав</w:t>
      </w:r>
      <w:r w:rsid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</w:t>
      </w:r>
      <w:r w:rsidR="00D0376F" w:rsidRP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закрытого </w:t>
      </w:r>
    </w:p>
    <w:p w:rsidR="00D0376F" w:rsidRDefault="00D0376F" w:rsidP="00D0376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административно-территориального </w:t>
      </w:r>
    </w:p>
    <w:p w:rsidR="00D0376F" w:rsidRDefault="00D0376F" w:rsidP="00D0376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образования п.Горный</w:t>
      </w:r>
    </w:p>
    <w:p w:rsidR="00B41F4F" w:rsidRPr="00B41F4F" w:rsidRDefault="00B41F4F" w:rsidP="00D0376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D201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июля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2024 года № </w:t>
      </w:r>
      <w:r w:rsidR="00D03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B41F4F" w:rsidRPr="00B41F4F" w:rsidRDefault="00B41F4F" w:rsidP="00E64C1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A0025" w:rsidRDefault="00747DAE" w:rsidP="00E30F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41F4F" w:rsidRDefault="00747DAE" w:rsidP="00E30F0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D0376F" w:rsidRPr="00D0376F">
        <w:rPr>
          <w:rFonts w:ascii="Times New Roman" w:hAnsi="Times New Roman" w:cs="Times New Roman"/>
          <w:b/>
          <w:sz w:val="28"/>
          <w:szCs w:val="28"/>
          <w:lang w:eastAsia="ru-RU"/>
        </w:rPr>
        <w:t>выплат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е</w:t>
      </w:r>
      <w:r w:rsidR="00D0376F" w:rsidRPr="00D037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ежемесячного денежного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376F" w:rsidRPr="00D037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поощрения муниципальным служащим городского </w:t>
      </w:r>
      <w:proofErr w:type="gramStart"/>
      <w:r w:rsidR="00D0376F" w:rsidRPr="00D0376F">
        <w:rPr>
          <w:rFonts w:ascii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="00D0376F" w:rsidRPr="00D037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ЗАТО п. Горный Забайкальского края</w:t>
      </w:r>
    </w:p>
    <w:p w:rsidR="00B41F4F" w:rsidRPr="00B41F4F" w:rsidRDefault="00B41F4F" w:rsidP="00E30F0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61F2B" w:rsidRDefault="00523CA8" w:rsidP="00E30F0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523CA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61F2B" w:rsidRPr="00561F2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523CA8" w:rsidRDefault="00523CA8" w:rsidP="00E30F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7DAE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1.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Настояще</w:t>
      </w:r>
      <w:r w:rsid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Положение о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выплат</w:t>
      </w:r>
      <w:r w:rsid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ежемесячного денежного поощрения муниципальным служащим городского </w:t>
      </w:r>
      <w:proofErr w:type="gramStart"/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округа</w:t>
      </w:r>
      <w:proofErr w:type="gramEnd"/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ЗАТО п. Горный Забайкальского края</w:t>
      </w:r>
      <w:r w:rsid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="00681656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(далее – Положение) 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определяет порядок выплаты ежемесячного денежного поощрения, </w:t>
      </w:r>
      <w:r w:rsid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муниципальным</w:t>
      </w:r>
      <w:r w:rsidR="00747DAE"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служащим </w:t>
      </w:r>
      <w:r w:rsidR="00747DAE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администрации городского округа ЗАТО п. Горный.</w:t>
      </w:r>
    </w:p>
    <w:p w:rsidR="00747DAE" w:rsidRDefault="00747DAE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2. Выплата осуществляется </w:t>
      </w:r>
      <w:r w:rsidR="00523CA8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за счет средств фонда оплаты </w:t>
      </w:r>
      <w:r w:rsidR="00523CA8"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труда, предусмотренного на содержание органов местного самоуправления и иных муниципальных органов городского </w:t>
      </w:r>
      <w:proofErr w:type="gramStart"/>
      <w:r w:rsidR="00523CA8"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округа</w:t>
      </w:r>
      <w:proofErr w:type="gramEnd"/>
      <w:r w:rsidR="00523CA8"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ЗАТО п. Горный Забайкальского края</w:t>
      </w:r>
      <w:r w:rsidRPr="00747DAE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на финансовый год.</w:t>
      </w:r>
    </w:p>
    <w:p w:rsidR="00523CA8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</w:p>
    <w:p w:rsidR="00523CA8" w:rsidRDefault="00523CA8" w:rsidP="00E30F0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eastAsia="ru-RU" w:bidi="ru-RU"/>
        </w:rPr>
      </w:pPr>
      <w:bookmarkStart w:id="0" w:name="_GoBack"/>
      <w:r w:rsidRPr="00523CA8"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en-US" w:eastAsia="ru-RU" w:bidi="ru-RU"/>
        </w:rPr>
        <w:t>II</w:t>
      </w:r>
      <w:r w:rsidRPr="00523CA8"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eastAsia="ru-RU" w:bidi="ru-RU"/>
        </w:rPr>
        <w:t>. Порядок выплаты ежемесячного денежного поощрения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eastAsia="ru-RU" w:bidi="ru-RU"/>
        </w:rPr>
        <w:t xml:space="preserve"> муниципальным служащим</w:t>
      </w:r>
    </w:p>
    <w:bookmarkEnd w:id="0"/>
    <w:p w:rsidR="00E64C1D" w:rsidRPr="00523CA8" w:rsidRDefault="00E64C1D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eastAsia="ru-RU" w:bidi="ru-RU"/>
        </w:rPr>
      </w:pPr>
    </w:p>
    <w:p w:rsidR="00523CA8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3. Е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жемесячно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денежно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поощрени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муниципальным служащим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(далее – 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денежное поощрение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является составной частью денежного содержания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муниципального 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служащего и подлежит выплате с учетом оценки эффективности и результативности профессиональной служебной деятельности, в целях материального стимулирования, повышения эффективн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ости и качества ее результатов.</w:t>
      </w:r>
    </w:p>
    <w:p w:rsidR="00E64C1D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4. Д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енежное поощрение выплачивается </w:t>
      </w:r>
      <w:r w:rsidR="0012497B"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в пределах установленного фонда оплаты труда </w:t>
      </w:r>
      <w:r w:rsid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за фактически отработанное время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:rsidR="00523CA8" w:rsidRPr="00523CA8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Фактически отработанное время для расчета размера денежно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го 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поощрени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я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определяется согласно табелю учета рабочего времени.</w:t>
      </w:r>
    </w:p>
    <w:p w:rsidR="00523CA8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5. </w:t>
      </w:r>
      <w:r w:rsidR="00D352E8" w:rsidRPr="00D352E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При назначении муниципального служащего на должность размер денежного поощрения устанавливается по решению представителя нанимателя (работодателя) с учетом показателей эффективности и результативности, профессиональной служебной деятельности в кратном отношении к размеру его должностного оклада, исходя из группы должностей, к которым относится указанная должность</w:t>
      </w:r>
      <w:r w:rsidR="00D352E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:rsidR="00523CA8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6. Величина денежного поощрения устанавливается в следующих размерах:</w:t>
      </w:r>
    </w:p>
    <w:p w:rsidR="00523CA8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а)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служащим, занимающим высшую группу должностей муниципальной службы,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– </w:t>
      </w:r>
      <w:r w:rsidR="00E87600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от 1,5 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до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3,5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должностных окладов;</w:t>
      </w:r>
    </w:p>
    <w:p w:rsidR="00523CA8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lastRenderedPageBreak/>
        <w:t xml:space="preserve">б)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служащим, занимающим главную группу должностей муниципальной службы, – </w:t>
      </w:r>
      <w:r w:rsidR="00E87600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от 1,5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до 3,3 должностных окладов;</w:t>
      </w:r>
    </w:p>
    <w:p w:rsidR="00523CA8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в)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служащим, занимающим ведущую группу должностей муниципальной службы, – </w:t>
      </w:r>
      <w:r w:rsidR="00E87600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от 1,4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до 3,3 должностных окладов;</w:t>
      </w:r>
    </w:p>
    <w:p w:rsidR="0019148D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г)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служащим, занимающим старшую группу должностей муниципальной службы, –</w:t>
      </w:r>
      <w:r w:rsidR="00E87600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от 1,3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до 3 должностных окладов;</w:t>
      </w:r>
    </w:p>
    <w:p w:rsidR="00523CA8" w:rsidRPr="00E87600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д)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служащим, занимающим младшую группу должностей муниципальной службы, – </w:t>
      </w:r>
      <w:r w:rsidR="00E87600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от 1,5 </w:t>
      </w:r>
      <w:r w:rsidR="0019148D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до 3 должностных окладов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.</w:t>
      </w:r>
    </w:p>
    <w:p w:rsidR="00523CA8" w:rsidRPr="00E87600" w:rsidRDefault="0019148D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Размер устанавливаемого денежного поощрения</w:t>
      </w:r>
      <w:r w:rsidR="00523CA8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не может быть ниже его минимальной величины и превышать его максимальной предел по соответствующей группе должностей 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муниципальной </w:t>
      </w:r>
      <w:r w:rsidR="00523CA8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службы.</w:t>
      </w:r>
    </w:p>
    <w:p w:rsidR="0019148D" w:rsidRDefault="0019148D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19148D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На денежное поощрение начисляются районный коэффициент и процентная надбавка за работу в районах Крайнего Севера и приравненных к ним местностях, а также в остальных районах Севера, где установлены районные коэффициенты.</w:t>
      </w:r>
    </w:p>
    <w:p w:rsidR="0019148D" w:rsidRDefault="00FB4D2C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7. </w:t>
      </w:r>
      <w:r w:rsidRPr="00FB4D2C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При принятии решения о размере денежного поощрения муниципальному служаще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му </w:t>
      </w:r>
      <w:r w:rsidRPr="00FB4D2C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учитыва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е</w:t>
      </w:r>
      <w:r w:rsidRPr="00FB4D2C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тся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о</w:t>
      </w:r>
      <w:r w:rsidRPr="00FB4D2C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ценка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:rsidR="00523CA8" w:rsidRPr="00523CA8" w:rsidRDefault="00523CA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Оценка эффективности и результативности профессиональной служебной деятельности </w:t>
      </w:r>
      <w:r w:rsidR="00FB4D2C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муниципального</w:t>
      </w:r>
      <w:r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служащего производится по следующим показателям:</w:t>
      </w:r>
    </w:p>
    <w:p w:rsidR="00523CA8" w:rsidRDefault="009437EB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1)</w:t>
      </w:r>
      <w:r w:rsidR="00523CA8" w:rsidRPr="00523CA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объем, качество и своевременность выполняемой работы;</w:t>
      </w:r>
    </w:p>
    <w:p w:rsidR="00E87600" w:rsidRPr="00E87600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2) </w:t>
      </w:r>
      <w:r w:rsidRPr="00E87600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количество обоснованных жалоб граждан и организаций на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муниципального</w:t>
      </w:r>
      <w:r w:rsidRPr="00E87600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служащего;</w:t>
      </w:r>
    </w:p>
    <w:p w:rsidR="00E87600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3)</w:t>
      </w:r>
      <w:r w:rsidRPr="00E87600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надлежащее рассмотрение обращений граждан;</w:t>
      </w:r>
    </w:p>
    <w:p w:rsidR="00492A2F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4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492A2F" w:rsidRPr="009437E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="00492A2F" w:rsidRPr="002E7E4D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профессиональный уровень исполнения должностных обязанностей 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и </w:t>
      </w:r>
      <w:r w:rsidR="00492A2F" w:rsidRPr="009437E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заинтересованность в достижении положительных результатов служебной деятельности</w:t>
      </w:r>
      <w:r w:rsidR="001A37A6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;</w:t>
      </w:r>
    </w:p>
    <w:p w:rsidR="00492A2F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5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492A2F" w:rsidRPr="009437E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умение четко организовывать и планировать выполнение поручений, расставлять приоритеты и рационально использовать рабочее время;</w:t>
      </w:r>
    </w:p>
    <w:p w:rsidR="00492A2F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6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) </w:t>
      </w:r>
      <w:r w:rsidR="00492A2F" w:rsidRP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подготовка документов в срок, в соответствии с установленными требованиями (полное и логичное изложение материала, юридически грамотное составление документа, соблюдение Инструкции по делопроизводству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1A37A6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;</w:t>
      </w:r>
      <w:r w:rsidR="00492A2F" w:rsidRP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</w:p>
    <w:p w:rsidR="00492A2F" w:rsidRPr="00F42C66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7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492A2F" w:rsidRPr="00F42C66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степень сложности, срочность выполняемых заданий;</w:t>
      </w:r>
    </w:p>
    <w:p w:rsidR="00492A2F" w:rsidRPr="00E87600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8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492A2F" w:rsidRPr="009437E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качественное выполнение в установленные сроки поручений </w:t>
      </w:r>
      <w:proofErr w:type="gramStart"/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главы</w:t>
      </w:r>
      <w:proofErr w:type="gramEnd"/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ЗАТО п. Горный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,</w:t>
      </w:r>
      <w:r w:rsidR="007E61F6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заместителя</w:t>
      </w:r>
      <w:r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 главы городского округа ЗАТО п. Горный</w:t>
      </w:r>
      <w:r w:rsidR="00492A2F" w:rsidRPr="00E87600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>;</w:t>
      </w:r>
    </w:p>
    <w:p w:rsidR="00523CA8" w:rsidRPr="001A37A6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</w:pPr>
      <w:r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>9</w:t>
      </w:r>
      <w:r w:rsidR="009437EB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>)</w:t>
      </w:r>
      <w:r w:rsidR="00523CA8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 xml:space="preserve"> количество нарушений должностного регламента (в том числе нарушений правил </w:t>
      </w:r>
      <w:r w:rsidR="002E7E4D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>внутреннего</w:t>
      </w:r>
      <w:r w:rsidR="00523CA8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 xml:space="preserve"> </w:t>
      </w:r>
      <w:r w:rsidR="002E7E4D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 xml:space="preserve">трудового </w:t>
      </w:r>
      <w:r w:rsidR="00523CA8" w:rsidRPr="001A37A6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eastAsia="ru-RU" w:bidi="ru-RU"/>
        </w:rPr>
        <w:t>распорядка);</w:t>
      </w:r>
    </w:p>
    <w:p w:rsidR="0072547C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10</w:t>
      </w:r>
      <w:r w:rsidR="00492A2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</w:t>
      </w:r>
      <w:r w:rsidR="00492A2F" w:rsidRPr="00F42C66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знание и применение в работе современных информационных технологий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;</w:t>
      </w:r>
    </w:p>
    <w:p w:rsidR="00E87600" w:rsidRDefault="00E87600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11)</w:t>
      </w:r>
      <w:r w:rsidRPr="00E87600">
        <w:t xml:space="preserve"> </w:t>
      </w:r>
      <w:r w:rsidRPr="00E87600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заинтересованность в достижении положительных результатов служебной деятельности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:rsidR="0072547C" w:rsidRPr="0072547C" w:rsidRDefault="0072547C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8.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Размер денежного поощрения может быть изменен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представителем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lastRenderedPageBreak/>
        <w:t>нанимателем (работодателем)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по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собственной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инициативе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(или)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на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основании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мотивированных служебных записок заместител</w:t>
      </w:r>
      <w:r w:rsidR="007E61F6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я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лавы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городского округа ЗАТО п. Горный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руководителей отраслевых </w:t>
      </w:r>
      <w:r w:rsidR="007E61F6"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органов,</w:t>
      </w:r>
      <w:r w:rsidR="00681656"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2497B"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отделов</w:t>
      </w:r>
      <w:r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отношении подчиненных </w:t>
      </w:r>
      <w:r w:rsidR="00681656"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муниципальных </w:t>
      </w:r>
      <w:r w:rsidRPr="001A37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служащих,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содержащих предложения об изменении размера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денежного поощрения в связи с изменением эффективности,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объема,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результативности профессиональной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служебной деятельности по показателям, указанным в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пункте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7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настоящего </w:t>
      </w:r>
      <w:r w:rsidR="00681656"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Положения</w:t>
      </w:r>
      <w:r w:rsidRPr="0072547C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9437EB" w:rsidRPr="0012497B" w:rsidRDefault="009437EB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Снижение установленного размера </w:t>
      </w:r>
      <w:r w:rsidR="00492A2F"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денежного поощрения</w:t>
      </w:r>
      <w:r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оформляется </w:t>
      </w:r>
      <w:r w:rsidR="001A7ECD"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правовым актом представителя нанимателя (работодателя</w:t>
      </w:r>
      <w:r w:rsidR="00681656" w:rsidRPr="0012497B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).</w:t>
      </w:r>
    </w:p>
    <w:p w:rsidR="00D352E8" w:rsidRPr="00D352E8" w:rsidRDefault="00D352E8" w:rsidP="00E30F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Муниципальны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й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служащи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й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, котор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ому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снижен размер денежно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го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поощрения, долж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н быть ознакомлены под роспись с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правовым актом представителя нанимателя (работодателя)</w:t>
      </w:r>
      <w:r w:rsidRPr="00D352E8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о снижении </w:t>
      </w:r>
      <w:r w:rsidRPr="0012497B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денежного поощрения, подлежащего выплате, и причине снижения.</w:t>
      </w:r>
    </w:p>
    <w:p w:rsidR="00D352E8" w:rsidRDefault="00D352E8" w:rsidP="00E30F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  <w:r w:rsidRPr="00D352E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Срок снижения размера денежного поощрения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D352E8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>может быть установлен от одного до трех месяцев.</w:t>
      </w:r>
    </w:p>
    <w:p w:rsidR="0012497B" w:rsidRPr="0012497B" w:rsidRDefault="0012497B" w:rsidP="00E30F0E">
      <w:pPr>
        <w:shd w:val="clear" w:color="auto" w:fill="FFFFFF"/>
        <w:spacing w:after="0" w:line="240" w:lineRule="auto"/>
        <w:rPr>
          <w:rFonts w:ascii="Helvetica" w:hAnsi="Helvetica" w:cs="Times New Roman"/>
          <w:color w:val="1A1A1A"/>
          <w:sz w:val="23"/>
          <w:szCs w:val="23"/>
          <w:lang w:eastAsia="ru-RU"/>
        </w:rPr>
      </w:pPr>
    </w:p>
    <w:p w:rsidR="00D352E8" w:rsidRPr="009437EB" w:rsidRDefault="00D352E8" w:rsidP="00D352E8">
      <w:pPr>
        <w:widowControl w:val="0"/>
        <w:spacing w:after="244" w:line="326" w:lineRule="exact"/>
        <w:ind w:right="20"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</w:p>
    <w:p w:rsidR="00F42C66" w:rsidRDefault="00F42C66" w:rsidP="009437EB">
      <w:pPr>
        <w:widowControl w:val="0"/>
        <w:spacing w:after="244" w:line="326" w:lineRule="exact"/>
        <w:ind w:right="20"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</w:p>
    <w:p w:rsidR="00F42C66" w:rsidRDefault="00F42C66" w:rsidP="009437EB">
      <w:pPr>
        <w:widowControl w:val="0"/>
        <w:spacing w:after="244" w:line="326" w:lineRule="exact"/>
        <w:ind w:right="20"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 w:bidi="ru-RU"/>
        </w:rPr>
      </w:pPr>
    </w:p>
    <w:p w:rsidR="00681656" w:rsidRPr="00681656" w:rsidRDefault="00681656" w:rsidP="00681656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681656" w:rsidRPr="00681656" w:rsidRDefault="00681656" w:rsidP="00681656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681656" w:rsidRDefault="00681656" w:rsidP="00681656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681656" w:rsidRDefault="00681656" w:rsidP="00681656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sectPr w:rsidR="00681656" w:rsidSect="00B41F4F">
      <w:foot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5FD" w:rsidRDefault="003035FD">
      <w:pPr>
        <w:spacing w:after="0" w:line="240" w:lineRule="auto"/>
      </w:pPr>
      <w:r>
        <w:separator/>
      </w:r>
    </w:p>
  </w:endnote>
  <w:endnote w:type="continuationSeparator" w:id="0">
    <w:p w:rsidR="003035FD" w:rsidRDefault="0030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4FE" w:rsidRDefault="004774FE" w:rsidP="00000B3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5FD" w:rsidRDefault="003035FD">
      <w:pPr>
        <w:spacing w:after="0" w:line="240" w:lineRule="auto"/>
      </w:pPr>
      <w:r>
        <w:separator/>
      </w:r>
    </w:p>
  </w:footnote>
  <w:footnote w:type="continuationSeparator" w:id="0">
    <w:p w:rsidR="003035FD" w:rsidRDefault="00303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73218"/>
    <w:multiLevelType w:val="multilevel"/>
    <w:tmpl w:val="DEB422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2">
    <w:nsid w:val="2CDC3019"/>
    <w:multiLevelType w:val="multilevel"/>
    <w:tmpl w:val="EAD8F488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3">
    <w:nsid w:val="2E4D7507"/>
    <w:multiLevelType w:val="multilevel"/>
    <w:tmpl w:val="B512030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4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5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6">
    <w:nsid w:val="6FE27818"/>
    <w:multiLevelType w:val="hybridMultilevel"/>
    <w:tmpl w:val="CA245782"/>
    <w:lvl w:ilvl="0" w:tplc="FC0AC1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00B31"/>
    <w:rsid w:val="0006491C"/>
    <w:rsid w:val="00083EFD"/>
    <w:rsid w:val="000C21B1"/>
    <w:rsid w:val="000F38B7"/>
    <w:rsid w:val="000F6199"/>
    <w:rsid w:val="000F7169"/>
    <w:rsid w:val="00124188"/>
    <w:rsid w:val="0012497B"/>
    <w:rsid w:val="00126541"/>
    <w:rsid w:val="00142112"/>
    <w:rsid w:val="001432C0"/>
    <w:rsid w:val="00147380"/>
    <w:rsid w:val="00185E7C"/>
    <w:rsid w:val="0019148D"/>
    <w:rsid w:val="00195E6E"/>
    <w:rsid w:val="00197291"/>
    <w:rsid w:val="001A37A6"/>
    <w:rsid w:val="001A7ECD"/>
    <w:rsid w:val="001B6E21"/>
    <w:rsid w:val="001C6529"/>
    <w:rsid w:val="001D04B5"/>
    <w:rsid w:val="0025426B"/>
    <w:rsid w:val="00264B0D"/>
    <w:rsid w:val="00266FF9"/>
    <w:rsid w:val="00277B40"/>
    <w:rsid w:val="002A7636"/>
    <w:rsid w:val="002B0D78"/>
    <w:rsid w:val="002B427E"/>
    <w:rsid w:val="002D3665"/>
    <w:rsid w:val="002E7E4D"/>
    <w:rsid w:val="002F2532"/>
    <w:rsid w:val="003035FD"/>
    <w:rsid w:val="00333331"/>
    <w:rsid w:val="00356EFE"/>
    <w:rsid w:val="0036204F"/>
    <w:rsid w:val="00372996"/>
    <w:rsid w:val="00383B7C"/>
    <w:rsid w:val="003903C9"/>
    <w:rsid w:val="00391CC1"/>
    <w:rsid w:val="00392876"/>
    <w:rsid w:val="00392BA9"/>
    <w:rsid w:val="003A273A"/>
    <w:rsid w:val="003A2743"/>
    <w:rsid w:val="003C03A9"/>
    <w:rsid w:val="003C696F"/>
    <w:rsid w:val="003E25DC"/>
    <w:rsid w:val="00401AA3"/>
    <w:rsid w:val="00401E3D"/>
    <w:rsid w:val="00403041"/>
    <w:rsid w:val="0041090A"/>
    <w:rsid w:val="004239C5"/>
    <w:rsid w:val="004628F2"/>
    <w:rsid w:val="0047505D"/>
    <w:rsid w:val="004774FE"/>
    <w:rsid w:val="00481CBC"/>
    <w:rsid w:val="00492A2F"/>
    <w:rsid w:val="004C6C0A"/>
    <w:rsid w:val="004C7C70"/>
    <w:rsid w:val="004D2279"/>
    <w:rsid w:val="004F3EA8"/>
    <w:rsid w:val="005151E7"/>
    <w:rsid w:val="005230FC"/>
    <w:rsid w:val="00523CA8"/>
    <w:rsid w:val="00542281"/>
    <w:rsid w:val="005567CB"/>
    <w:rsid w:val="0055720A"/>
    <w:rsid w:val="00561F2B"/>
    <w:rsid w:val="00597F5F"/>
    <w:rsid w:val="005C063B"/>
    <w:rsid w:val="005C29B5"/>
    <w:rsid w:val="005D12D7"/>
    <w:rsid w:val="005D19FB"/>
    <w:rsid w:val="005E37B0"/>
    <w:rsid w:val="00600E87"/>
    <w:rsid w:val="0063311E"/>
    <w:rsid w:val="00667996"/>
    <w:rsid w:val="00681656"/>
    <w:rsid w:val="006E07C5"/>
    <w:rsid w:val="00721192"/>
    <w:rsid w:val="0072547C"/>
    <w:rsid w:val="00747DAE"/>
    <w:rsid w:val="00760822"/>
    <w:rsid w:val="0077087E"/>
    <w:rsid w:val="00797141"/>
    <w:rsid w:val="007A090A"/>
    <w:rsid w:val="007A6E2D"/>
    <w:rsid w:val="007B073E"/>
    <w:rsid w:val="007D01AF"/>
    <w:rsid w:val="007E2F07"/>
    <w:rsid w:val="007E425B"/>
    <w:rsid w:val="007E61F6"/>
    <w:rsid w:val="007E6C8E"/>
    <w:rsid w:val="007F0392"/>
    <w:rsid w:val="007F62ED"/>
    <w:rsid w:val="008058E1"/>
    <w:rsid w:val="00822EAC"/>
    <w:rsid w:val="00854108"/>
    <w:rsid w:val="00884FBE"/>
    <w:rsid w:val="00894EF8"/>
    <w:rsid w:val="008A1010"/>
    <w:rsid w:val="008E649E"/>
    <w:rsid w:val="008F10C6"/>
    <w:rsid w:val="008F3535"/>
    <w:rsid w:val="00902A5C"/>
    <w:rsid w:val="009437EB"/>
    <w:rsid w:val="00943A09"/>
    <w:rsid w:val="00944DF1"/>
    <w:rsid w:val="00951FA0"/>
    <w:rsid w:val="00953163"/>
    <w:rsid w:val="00953ECD"/>
    <w:rsid w:val="00990175"/>
    <w:rsid w:val="0099488E"/>
    <w:rsid w:val="009F535C"/>
    <w:rsid w:val="00A01F79"/>
    <w:rsid w:val="00A439FB"/>
    <w:rsid w:val="00A53BF7"/>
    <w:rsid w:val="00A57B06"/>
    <w:rsid w:val="00A70E73"/>
    <w:rsid w:val="00AD7B39"/>
    <w:rsid w:val="00AF3FD1"/>
    <w:rsid w:val="00AF6530"/>
    <w:rsid w:val="00B03CCE"/>
    <w:rsid w:val="00B043BA"/>
    <w:rsid w:val="00B133CD"/>
    <w:rsid w:val="00B36F49"/>
    <w:rsid w:val="00B41F4F"/>
    <w:rsid w:val="00B456E7"/>
    <w:rsid w:val="00B6546E"/>
    <w:rsid w:val="00BA61C9"/>
    <w:rsid w:val="00BB019B"/>
    <w:rsid w:val="00BB433F"/>
    <w:rsid w:val="00BC62F7"/>
    <w:rsid w:val="00BD4403"/>
    <w:rsid w:val="00C30DDE"/>
    <w:rsid w:val="00C53F46"/>
    <w:rsid w:val="00C647D2"/>
    <w:rsid w:val="00C717F1"/>
    <w:rsid w:val="00C748F2"/>
    <w:rsid w:val="00C83281"/>
    <w:rsid w:val="00C96736"/>
    <w:rsid w:val="00CA0025"/>
    <w:rsid w:val="00CC7692"/>
    <w:rsid w:val="00CF4FF3"/>
    <w:rsid w:val="00CF51B8"/>
    <w:rsid w:val="00D0376F"/>
    <w:rsid w:val="00D16669"/>
    <w:rsid w:val="00D2014B"/>
    <w:rsid w:val="00D32624"/>
    <w:rsid w:val="00D352E8"/>
    <w:rsid w:val="00D43726"/>
    <w:rsid w:val="00D56828"/>
    <w:rsid w:val="00DA2E48"/>
    <w:rsid w:val="00DF5FB6"/>
    <w:rsid w:val="00E16044"/>
    <w:rsid w:val="00E20DE0"/>
    <w:rsid w:val="00E30F0E"/>
    <w:rsid w:val="00E527AA"/>
    <w:rsid w:val="00E64C1D"/>
    <w:rsid w:val="00E87600"/>
    <w:rsid w:val="00E87647"/>
    <w:rsid w:val="00E909FA"/>
    <w:rsid w:val="00EA015B"/>
    <w:rsid w:val="00EA54CB"/>
    <w:rsid w:val="00EE29FB"/>
    <w:rsid w:val="00EE6D5A"/>
    <w:rsid w:val="00F22BF4"/>
    <w:rsid w:val="00F36B3E"/>
    <w:rsid w:val="00F42C66"/>
    <w:rsid w:val="00F45531"/>
    <w:rsid w:val="00F54937"/>
    <w:rsid w:val="00F549F6"/>
    <w:rsid w:val="00F62DF3"/>
    <w:rsid w:val="00F9182A"/>
    <w:rsid w:val="00F9598E"/>
    <w:rsid w:val="00FB4D2C"/>
    <w:rsid w:val="00FC567B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FE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1F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">
    <w:name w:val="Абзац списка1"/>
    <w:basedOn w:val="a"/>
    <w:rsid w:val="000F7169"/>
    <w:pPr>
      <w:ind w:left="720"/>
    </w:pPr>
    <w:rPr>
      <w:rFonts w:eastAsia="Calibri"/>
    </w:rPr>
  </w:style>
  <w:style w:type="paragraph" w:styleId="aa">
    <w:name w:val="Normal (Web)"/>
    <w:basedOn w:val="a"/>
    <w:uiPriority w:val="99"/>
    <w:semiHidden/>
    <w:unhideWhenUsed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7F03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FE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1F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">
    <w:name w:val="Абзац списка1"/>
    <w:basedOn w:val="a"/>
    <w:rsid w:val="000F7169"/>
    <w:pPr>
      <w:ind w:left="720"/>
    </w:pPr>
    <w:rPr>
      <w:rFonts w:eastAsia="Calibri"/>
    </w:rPr>
  </w:style>
  <w:style w:type="paragraph" w:styleId="aa">
    <w:name w:val="Normal (Web)"/>
    <w:basedOn w:val="a"/>
    <w:uiPriority w:val="99"/>
    <w:semiHidden/>
    <w:unhideWhenUsed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7F03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&#1075;&#1086;&#1088;&#1085;&#1099;&#1081;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58E87-55F4-48D8-8B90-E230A4B7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Certified Windows</cp:lastModifiedBy>
  <cp:revision>8</cp:revision>
  <cp:lastPrinted>2024-06-26T05:43:00Z</cp:lastPrinted>
  <dcterms:created xsi:type="dcterms:W3CDTF">2024-06-26T07:41:00Z</dcterms:created>
  <dcterms:modified xsi:type="dcterms:W3CDTF">2024-07-01T00:04:00Z</dcterms:modified>
</cp:coreProperties>
</file>