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B7" w:rsidRPr="004F5CB7" w:rsidRDefault="004F5CB7" w:rsidP="004F5CB7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4F5CB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CB7" w:rsidRPr="004F5CB7" w:rsidRDefault="004F5CB7" w:rsidP="004F5CB7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val="x-none" w:eastAsia="x-none"/>
        </w:rPr>
      </w:pPr>
      <w:r w:rsidRPr="004F5CB7">
        <w:rPr>
          <w:rFonts w:ascii="Times New Roman" w:eastAsia="Times New Roman" w:hAnsi="Times New Roman" w:cs="Times New Roman"/>
          <w:b/>
          <w:bCs/>
          <w:sz w:val="36"/>
          <w:szCs w:val="32"/>
          <w:lang w:val="x-none" w:eastAsia="x-none"/>
        </w:rPr>
        <w:t>Администрация городского округа ЗАТО п. Горный</w:t>
      </w:r>
    </w:p>
    <w:p w:rsidR="004F5CB7" w:rsidRPr="004F5CB7" w:rsidRDefault="004F5CB7" w:rsidP="004F5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x-none"/>
        </w:rPr>
      </w:pPr>
      <w:r w:rsidRPr="004F5CB7">
        <w:rPr>
          <w:rFonts w:ascii="Times New Roman" w:eastAsia="Times New Roman" w:hAnsi="Times New Roman" w:cs="Times New Roman"/>
          <w:b/>
          <w:sz w:val="32"/>
          <w:szCs w:val="32"/>
          <w:lang w:eastAsia="x-none"/>
        </w:rPr>
        <w:t>Забайкальского края</w:t>
      </w:r>
    </w:p>
    <w:p w:rsidR="004F5CB7" w:rsidRPr="004F5CB7" w:rsidRDefault="004F5CB7" w:rsidP="004F5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x-none"/>
        </w:rPr>
      </w:pPr>
    </w:p>
    <w:p w:rsidR="004F5CB7" w:rsidRPr="004F5CB7" w:rsidRDefault="004F5CB7" w:rsidP="004F5C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F5CB7" w:rsidRPr="004F5CB7" w:rsidRDefault="004F5CB7" w:rsidP="004F5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4F5CB7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П О С Т А Н О В Л Е Н И Е</w:t>
      </w:r>
    </w:p>
    <w:p w:rsidR="004F5CB7" w:rsidRPr="004F5CB7" w:rsidRDefault="004F5CB7" w:rsidP="004F5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453310" w:rsidRDefault="00453310" w:rsidP="0045331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4F5CB7" w:rsidRPr="004F5CB7" w:rsidRDefault="00453310" w:rsidP="004533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14 </w:t>
      </w:r>
      <w:r w:rsidR="004F5CB7"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 2026 года</w:t>
      </w:r>
      <w:r w:rsidR="004F5CB7"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5CB7"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5CB7"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4F5CB7"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260</w:t>
      </w:r>
    </w:p>
    <w:p w:rsidR="004F5CB7" w:rsidRPr="004F5CB7" w:rsidRDefault="004F5CB7" w:rsidP="004F5CB7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5CB7" w:rsidRPr="004F5CB7" w:rsidRDefault="004F5CB7" w:rsidP="004F5CB7">
      <w:pPr>
        <w:widowControl w:val="0"/>
        <w:tabs>
          <w:tab w:val="left" w:pos="4080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п. Горный</w:t>
      </w:r>
    </w:p>
    <w:p w:rsidR="004F5CB7" w:rsidRPr="004F5CB7" w:rsidRDefault="004F5CB7" w:rsidP="004F5CB7">
      <w:pPr>
        <w:widowControl w:val="0"/>
        <w:tabs>
          <w:tab w:val="left" w:pos="4080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CB7" w:rsidRPr="004F5CB7" w:rsidRDefault="004F5CB7" w:rsidP="004F5CB7">
      <w:pPr>
        <w:spacing w:after="120" w:line="276" w:lineRule="auto"/>
        <w:ind w:left="283"/>
        <w:jc w:val="center"/>
        <w:rPr>
          <w:rFonts w:ascii="Times New Roman" w:eastAsia="Times New Roman" w:hAnsi="Times New Roman" w:cs="Times New Roman"/>
          <w:b/>
          <w:sz w:val="16"/>
          <w:szCs w:val="24"/>
          <w:lang w:val="x-none" w:eastAsia="x-none"/>
        </w:rPr>
      </w:pPr>
      <w:r w:rsidRPr="004F5CB7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Порядка предоставления компенсации расходов родителям (законным представителям) детей-инвалидов на оплату физкультурно-оздоровительных и спортивных услуг в рамках муниципальной программы «Укрепление общественного здоровья населения городского </w:t>
      </w:r>
      <w:proofErr w:type="gramStart"/>
      <w:r w:rsidRPr="004F5CB7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proofErr w:type="gramEnd"/>
      <w:r w:rsidRPr="004F5CB7">
        <w:rPr>
          <w:rFonts w:ascii="Times New Roman" w:eastAsia="Calibri" w:hAnsi="Times New Roman" w:cs="Times New Roman"/>
          <w:b/>
          <w:sz w:val="28"/>
          <w:szCs w:val="28"/>
        </w:rPr>
        <w:t xml:space="preserve"> ЗАТО п. Горный Забайкальского края на 2025-2029 годы»</w:t>
      </w:r>
    </w:p>
    <w:p w:rsidR="004F5CB7" w:rsidRPr="004F5CB7" w:rsidRDefault="004F5CB7" w:rsidP="004F5CB7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24 ноября 1995 года № 181-ФЗ «О социальной защите инвалидов в Российской Федерации», от 6 октября 2003 года № 131-ФЗ «Об общих принципах организации местного самоуправления в Российской Федерации», от 4 декабря 2007 года № 329-ФЗ «О физической культуре и спорте в Российской Федерации», Уставом городского округа ЗАТО п. Горный, администрация городского округа ЗАТО п. Горный, </w:t>
      </w:r>
      <w:proofErr w:type="gramStart"/>
      <w:r w:rsidRPr="004F5C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4F5C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е т</w:t>
      </w:r>
      <w:r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5CB7" w:rsidRPr="004F5CB7" w:rsidRDefault="004F5CB7" w:rsidP="004F5CB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1. </w:t>
      </w:r>
      <w:r w:rsidRPr="004F5CB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Утвердить прилагаемый Порядок предоставления компенсации расходов родителям (законным представителям) детей-инвалидов на оплату физкультурно-оздоровительных и спортивных услуг в рамках муниципальной программы «Укрепление общественного здоровья населения городского </w:t>
      </w:r>
      <w:proofErr w:type="gramStart"/>
      <w:r w:rsidRPr="004F5CB7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округа</w:t>
      </w:r>
      <w:proofErr w:type="gramEnd"/>
      <w:r w:rsidRPr="004F5CB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ЗАТО п. Горный Забайкальского края на 2025-2029 годы» (далее – Порядок).</w:t>
      </w:r>
    </w:p>
    <w:p w:rsidR="004F5CB7" w:rsidRPr="004F5CB7" w:rsidRDefault="004F5CB7" w:rsidP="004F5CB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 </w:t>
      </w:r>
      <w:r w:rsidRPr="004F5CB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Финансовое обеспечение расходов, связанных с предоставлением компенсации расходов родителям (законным представителям) детей-инвалидов на оплату физкультурно-оздоровительных и спортивных услуг, осуществляется за счет бюджетных ассигнований бюджета городского округа ЗАТО п. Горный Забайкальского края в пределах лимитов, </w:t>
      </w:r>
      <w:r w:rsidRPr="004F5CB7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предусмотренных на реализацию муниципальной программы «Укрепление общественного здоровья населения городского округа ЗАТО п. Горный Забайкальского края на 2025-2029 годы» на соответствующий финансовый год.</w:t>
      </w:r>
    </w:p>
    <w:p w:rsidR="004F5CB7" w:rsidRPr="004F5CB7" w:rsidRDefault="004F5CB7" w:rsidP="004F5CB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3. </w:t>
      </w:r>
      <w:r w:rsidRPr="004F5CB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Признать утратившим силу постановление администрации городского </w:t>
      </w:r>
      <w:proofErr w:type="gramStart"/>
      <w:r w:rsidRPr="004F5CB7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округа</w:t>
      </w:r>
      <w:proofErr w:type="gramEnd"/>
      <w:r w:rsidRPr="004F5CB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ЗАТО п. Горный Забайкальского края от 23 июня 2026 года № 233 «Об утверждении Порядка предоставления физкультурно-оздоровительных и спортивных услуг на льготных условиях детям-инвалидам организациями, финансируемыми из бюджета городского округа ЗАТО п. Горный Забайкальского края».</w:t>
      </w:r>
    </w:p>
    <w:p w:rsidR="004F5CB7" w:rsidRPr="004F5CB7" w:rsidRDefault="004F5CB7" w:rsidP="004F5CB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4. </w:t>
      </w:r>
      <w:r w:rsidRPr="004F5CB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4F5CB7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округа</w:t>
      </w:r>
      <w:proofErr w:type="gramEnd"/>
      <w:r w:rsidRPr="004F5CB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ЗАТО п. Горный https://горный75.рф/.</w:t>
      </w:r>
    </w:p>
    <w:p w:rsidR="004F5CB7" w:rsidRPr="004F5CB7" w:rsidRDefault="004F5CB7" w:rsidP="004F5CB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5. </w:t>
      </w:r>
      <w:r w:rsidRPr="004F5CB7">
        <w:rPr>
          <w:rFonts w:ascii="Times New Roman" w:eastAsia="Times New Roman" w:hAnsi="Times New Roman" w:cs="Times New Roman"/>
          <w:sz w:val="28"/>
          <w:szCs w:val="28"/>
          <w:lang w:eastAsia="x-none"/>
        </w:rPr>
        <w:t>Настоящее постановление вступает в силу после его официального опубликования (обнародования) и распространяется на правоотношения, возникшие с 1 мая 2026 года.</w:t>
      </w:r>
    </w:p>
    <w:p w:rsidR="004F5CB7" w:rsidRPr="004F5CB7" w:rsidRDefault="004F5CB7" w:rsidP="004F5CB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6. </w:t>
      </w:r>
      <w:r w:rsidRPr="004F5CB7">
        <w:rPr>
          <w:rFonts w:ascii="Times New Roman" w:eastAsia="Times New Roman" w:hAnsi="Times New Roman" w:cs="Times New Roman"/>
          <w:sz w:val="28"/>
          <w:szCs w:val="28"/>
          <w:lang w:eastAsia="x-none"/>
        </w:rPr>
        <w:t>Заявления о предоставлении компенсации за период с 1 мая 2026 года до даты вступления в силу настоящего постановления принимаются и рассматриваются в порядке, установленном настоящим Порядком, в течение 30 дней со дня вступления его в силу.</w:t>
      </w:r>
    </w:p>
    <w:p w:rsidR="004F5CB7" w:rsidRDefault="004F5CB7" w:rsidP="004F5CB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7. </w:t>
      </w:r>
      <w:r w:rsidRPr="004F5CB7">
        <w:rPr>
          <w:rFonts w:ascii="Times New Roman" w:eastAsia="Times New Roman" w:hAnsi="Times New Roman" w:cs="Times New Roman"/>
          <w:sz w:val="28"/>
          <w:szCs w:val="28"/>
          <w:lang w:eastAsia="x-none"/>
        </w:rPr>
        <w:t>Контроль за исполнением настоящего постановления оставляю за собой.</w:t>
      </w:r>
    </w:p>
    <w:p w:rsidR="004F5CB7" w:rsidRDefault="004F5CB7" w:rsidP="004F5CB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4F5CB7" w:rsidRDefault="004F5CB7" w:rsidP="004F5CB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4F5CB7" w:rsidRPr="004F5CB7" w:rsidRDefault="004F5CB7" w:rsidP="004F5CB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F5CB7" w:rsidRPr="004F5CB7" w:rsidRDefault="004F5CB7" w:rsidP="004F5CB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CB7">
        <w:rPr>
          <w:rFonts w:ascii="Times New Roman" w:eastAsia="Calibri" w:hAnsi="Times New Roman" w:cs="Times New Roman"/>
          <w:sz w:val="28"/>
          <w:szCs w:val="28"/>
        </w:rPr>
        <w:t>Глава</w:t>
      </w:r>
      <w:proofErr w:type="gramEnd"/>
      <w:r w:rsidRPr="004F5CB7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  <w:r w:rsidRPr="004F5CB7">
        <w:rPr>
          <w:rFonts w:ascii="Times New Roman" w:eastAsia="Calibri" w:hAnsi="Times New Roman" w:cs="Times New Roman"/>
          <w:sz w:val="28"/>
          <w:szCs w:val="28"/>
        </w:rPr>
        <w:tab/>
      </w:r>
      <w:r w:rsidRPr="004F5CB7">
        <w:rPr>
          <w:rFonts w:ascii="Times New Roman" w:eastAsia="Calibri" w:hAnsi="Times New Roman" w:cs="Times New Roman"/>
          <w:sz w:val="28"/>
          <w:szCs w:val="28"/>
        </w:rPr>
        <w:tab/>
      </w:r>
      <w:r w:rsidRPr="004F5CB7">
        <w:rPr>
          <w:rFonts w:ascii="Times New Roman" w:eastAsia="Calibri" w:hAnsi="Times New Roman" w:cs="Times New Roman"/>
          <w:sz w:val="28"/>
          <w:szCs w:val="28"/>
        </w:rPr>
        <w:tab/>
      </w:r>
      <w:r w:rsidRPr="004F5CB7">
        <w:rPr>
          <w:rFonts w:ascii="Times New Roman" w:eastAsia="Calibri" w:hAnsi="Times New Roman" w:cs="Times New Roman"/>
          <w:sz w:val="28"/>
          <w:szCs w:val="28"/>
        </w:rPr>
        <w:tab/>
      </w:r>
      <w:r w:rsidRPr="004F5CB7">
        <w:rPr>
          <w:rFonts w:ascii="Times New Roman" w:eastAsia="Calibri" w:hAnsi="Times New Roman" w:cs="Times New Roman"/>
          <w:sz w:val="28"/>
          <w:szCs w:val="28"/>
        </w:rPr>
        <w:tab/>
      </w:r>
      <w:r w:rsidRPr="004F5CB7">
        <w:rPr>
          <w:rFonts w:ascii="Times New Roman" w:eastAsia="Calibri" w:hAnsi="Times New Roman" w:cs="Times New Roman"/>
          <w:sz w:val="28"/>
          <w:szCs w:val="28"/>
        </w:rPr>
        <w:tab/>
      </w:r>
      <w:r w:rsidRPr="004F5CB7">
        <w:rPr>
          <w:rFonts w:ascii="Times New Roman" w:eastAsia="Calibri" w:hAnsi="Times New Roman" w:cs="Times New Roman"/>
          <w:sz w:val="28"/>
          <w:szCs w:val="28"/>
        </w:rPr>
        <w:tab/>
        <w:t xml:space="preserve">        Т.В. </w:t>
      </w:r>
      <w:proofErr w:type="spellStart"/>
      <w:r w:rsidRPr="004F5CB7">
        <w:rPr>
          <w:rFonts w:ascii="Times New Roman" w:eastAsia="Calibri" w:hAnsi="Times New Roman" w:cs="Times New Roman"/>
          <w:sz w:val="28"/>
          <w:szCs w:val="28"/>
        </w:rPr>
        <w:t>Карнаух</w:t>
      </w:r>
      <w:proofErr w:type="spellEnd"/>
    </w:p>
    <w:p w:rsidR="004F5CB7" w:rsidRPr="004F5CB7" w:rsidRDefault="004F5CB7" w:rsidP="004F5C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F5CB7" w:rsidRPr="004F5CB7" w:rsidRDefault="004F5CB7" w:rsidP="004F5C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5CB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p w:rsidR="004F5CB7" w:rsidRPr="004F5CB7" w:rsidRDefault="004F5CB7" w:rsidP="004F5C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52749" w:rsidRDefault="00B52749"/>
    <w:p w:rsidR="004F5CB7" w:rsidRDefault="004F5CB7"/>
    <w:p w:rsidR="004F5CB7" w:rsidRDefault="004F5CB7"/>
    <w:p w:rsidR="004F5CB7" w:rsidRDefault="004F5CB7"/>
    <w:p w:rsidR="004F5CB7" w:rsidRDefault="004F5CB7"/>
    <w:p w:rsidR="004F5CB7" w:rsidRDefault="004F5CB7"/>
    <w:p w:rsidR="004F5CB7" w:rsidRDefault="004F5CB7"/>
    <w:p w:rsidR="004F5CB7" w:rsidRDefault="004F5CB7"/>
    <w:p w:rsidR="004F5CB7" w:rsidRDefault="004F5CB7"/>
    <w:p w:rsidR="004F5CB7" w:rsidRDefault="004F5CB7"/>
    <w:p w:rsidR="004F5CB7" w:rsidRPr="004F5CB7" w:rsidRDefault="004F5CB7" w:rsidP="004F5CB7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C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4F5CB7" w:rsidRPr="004F5CB7" w:rsidRDefault="004F5CB7" w:rsidP="004F5C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 администрации</w:t>
      </w:r>
    </w:p>
    <w:p w:rsidR="004F5CB7" w:rsidRPr="004F5CB7" w:rsidRDefault="004F5CB7" w:rsidP="004F5C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</w:t>
      </w:r>
      <w:proofErr w:type="gramStart"/>
      <w:r w:rsidRPr="004F5CB7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 w:rsidRPr="004F5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 Горный</w:t>
      </w:r>
    </w:p>
    <w:p w:rsidR="004F5CB7" w:rsidRPr="004F5CB7" w:rsidRDefault="004F5CB7" w:rsidP="004F5C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C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Забайкальского края</w:t>
      </w:r>
    </w:p>
    <w:p w:rsidR="004F5CB7" w:rsidRPr="004F5CB7" w:rsidRDefault="00453310" w:rsidP="004F5C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14июля </w:t>
      </w:r>
      <w:r w:rsidR="004F5CB7" w:rsidRPr="004F5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года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260</w:t>
      </w:r>
      <w:bookmarkStart w:id="0" w:name="_GoBack"/>
      <w:bookmarkEnd w:id="0"/>
    </w:p>
    <w:p w:rsidR="004F5CB7" w:rsidRDefault="004F5CB7" w:rsidP="004F5CB7">
      <w:pPr>
        <w:jc w:val="right"/>
      </w:pPr>
    </w:p>
    <w:p w:rsidR="004F5CB7" w:rsidRDefault="004F5CB7" w:rsidP="004F5CB7">
      <w:pPr>
        <w:jc w:val="right"/>
      </w:pP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color w:val="0F1115"/>
          <w:sz w:val="28"/>
          <w:szCs w:val="28"/>
        </w:rPr>
      </w:pPr>
      <w:r w:rsidRPr="004F5CB7">
        <w:rPr>
          <w:rStyle w:val="a3"/>
          <w:color w:val="0F1115"/>
          <w:sz w:val="28"/>
          <w:szCs w:val="28"/>
        </w:rPr>
        <w:t>Порядок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color w:val="0F1115"/>
          <w:sz w:val="28"/>
          <w:szCs w:val="28"/>
        </w:rPr>
      </w:pPr>
      <w:r w:rsidRPr="004F5CB7">
        <w:rPr>
          <w:rStyle w:val="a3"/>
          <w:color w:val="0F1115"/>
          <w:sz w:val="28"/>
          <w:szCs w:val="28"/>
        </w:rPr>
        <w:t>предоставления компенсации расходов родителям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color w:val="0F1115"/>
          <w:sz w:val="28"/>
          <w:szCs w:val="28"/>
        </w:rPr>
      </w:pPr>
      <w:r w:rsidRPr="004F5CB7">
        <w:rPr>
          <w:rStyle w:val="a3"/>
          <w:color w:val="0F1115"/>
          <w:sz w:val="28"/>
          <w:szCs w:val="28"/>
        </w:rPr>
        <w:t>(законным представителям) детей-инвалидов на оплату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color w:val="0F1115"/>
          <w:sz w:val="28"/>
          <w:szCs w:val="28"/>
        </w:rPr>
      </w:pPr>
      <w:r w:rsidRPr="004F5CB7">
        <w:rPr>
          <w:rStyle w:val="a3"/>
          <w:color w:val="0F1115"/>
          <w:sz w:val="28"/>
          <w:szCs w:val="28"/>
        </w:rPr>
        <w:t>физкультурно-оздоровительных и спортивных услуг в рамках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color w:val="0F1115"/>
          <w:sz w:val="28"/>
          <w:szCs w:val="28"/>
        </w:rPr>
      </w:pPr>
      <w:r w:rsidRPr="004F5CB7">
        <w:rPr>
          <w:rStyle w:val="a3"/>
          <w:color w:val="0F1115"/>
          <w:sz w:val="28"/>
          <w:szCs w:val="28"/>
        </w:rPr>
        <w:t>муниципальной программы «Укрепление общественного здоровья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color w:val="0F1115"/>
          <w:sz w:val="28"/>
          <w:szCs w:val="28"/>
        </w:rPr>
      </w:pPr>
      <w:r w:rsidRPr="004F5CB7">
        <w:rPr>
          <w:rStyle w:val="a3"/>
          <w:color w:val="0F1115"/>
          <w:sz w:val="28"/>
          <w:szCs w:val="28"/>
        </w:rPr>
        <w:t xml:space="preserve">населения городского </w:t>
      </w:r>
      <w:proofErr w:type="gramStart"/>
      <w:r w:rsidRPr="004F5CB7">
        <w:rPr>
          <w:rStyle w:val="a3"/>
          <w:color w:val="0F1115"/>
          <w:sz w:val="28"/>
          <w:szCs w:val="28"/>
        </w:rPr>
        <w:t>округа</w:t>
      </w:r>
      <w:proofErr w:type="gramEnd"/>
      <w:r w:rsidRPr="004F5CB7">
        <w:rPr>
          <w:rStyle w:val="a3"/>
          <w:color w:val="0F1115"/>
          <w:sz w:val="28"/>
          <w:szCs w:val="28"/>
        </w:rPr>
        <w:t xml:space="preserve"> ЗАТО п. Горный Забайкальского края</w:t>
      </w:r>
    </w:p>
    <w:p w:rsid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rStyle w:val="a3"/>
          <w:color w:val="0F1115"/>
          <w:sz w:val="28"/>
          <w:szCs w:val="28"/>
        </w:rPr>
      </w:pPr>
      <w:r w:rsidRPr="004F5CB7">
        <w:rPr>
          <w:rStyle w:val="a3"/>
          <w:color w:val="0F1115"/>
          <w:sz w:val="28"/>
          <w:szCs w:val="28"/>
        </w:rPr>
        <w:t>на 2025-2029 годы»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color w:val="0F1115"/>
          <w:sz w:val="28"/>
          <w:szCs w:val="28"/>
        </w:rPr>
      </w:pP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color w:val="0F1115"/>
          <w:sz w:val="28"/>
          <w:szCs w:val="28"/>
        </w:rPr>
      </w:pPr>
      <w:r w:rsidRPr="004F5CB7">
        <w:rPr>
          <w:rStyle w:val="a3"/>
          <w:color w:val="0F1115"/>
          <w:sz w:val="28"/>
          <w:szCs w:val="28"/>
        </w:rPr>
        <w:t>1. Общие положения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 xml:space="preserve">1.1. Настоящий Порядок определяет правила предоставления компенсации родителям (законным представителям) детей-инвалидов (далее – Заявители) части расходов на оплату физкультурно-оздоровительных и спортивных услуг, оказанных организациями, финансируемыми из бюджета городского </w:t>
      </w:r>
      <w:proofErr w:type="gramStart"/>
      <w:r w:rsidRPr="004F5CB7">
        <w:rPr>
          <w:color w:val="0F1115"/>
          <w:sz w:val="28"/>
          <w:szCs w:val="28"/>
        </w:rPr>
        <w:t>округа</w:t>
      </w:r>
      <w:proofErr w:type="gramEnd"/>
      <w:r w:rsidRPr="004F5CB7">
        <w:rPr>
          <w:color w:val="0F1115"/>
          <w:sz w:val="28"/>
          <w:szCs w:val="28"/>
        </w:rPr>
        <w:t xml:space="preserve"> ЗАТО п. Горный Забайкальского края (далее – Компенсация).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1.2. Организации в соответствии с настоящим Порядком предоставляют физкультурно-оздоровительные и спортивные услуги (с предоставлением спортивного инвентаря) на базе следующих спортивных сооружений: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1) </w:t>
      </w:r>
      <w:r w:rsidRPr="004F5CB7">
        <w:rPr>
          <w:color w:val="0F1115"/>
          <w:sz w:val="28"/>
          <w:szCs w:val="28"/>
        </w:rPr>
        <w:t>плавательный бассейн;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2) </w:t>
      </w:r>
      <w:r w:rsidRPr="004F5CB7">
        <w:rPr>
          <w:color w:val="0F1115"/>
          <w:sz w:val="28"/>
          <w:szCs w:val="28"/>
        </w:rPr>
        <w:t>тренажерный зал;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3) </w:t>
      </w:r>
      <w:r w:rsidRPr="004F5CB7">
        <w:rPr>
          <w:color w:val="0F1115"/>
          <w:sz w:val="28"/>
          <w:szCs w:val="28"/>
        </w:rPr>
        <w:t>зал гимнастики;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4) </w:t>
      </w:r>
      <w:r w:rsidRPr="004F5CB7">
        <w:rPr>
          <w:color w:val="0F1115"/>
          <w:sz w:val="28"/>
          <w:szCs w:val="28"/>
        </w:rPr>
        <w:t>футбольное, волейбольное, баскетбольное поля;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5) </w:t>
      </w:r>
      <w:r w:rsidRPr="004F5CB7">
        <w:rPr>
          <w:color w:val="0F1115"/>
          <w:sz w:val="28"/>
          <w:szCs w:val="28"/>
        </w:rPr>
        <w:t>тренировочный зал;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6) </w:t>
      </w:r>
      <w:r w:rsidRPr="004F5CB7">
        <w:rPr>
          <w:color w:val="0F1115"/>
          <w:sz w:val="28"/>
          <w:szCs w:val="28"/>
        </w:rPr>
        <w:t>фитнес-зал.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 xml:space="preserve">1.3. Компенсация предоставляется в рамках реализации мероприятия «Предоставление физкультурно-оздоровительных услуг на льготных условиях детям-инвалидам организациями, финансируемыми из бюджета городского </w:t>
      </w:r>
      <w:proofErr w:type="gramStart"/>
      <w:r w:rsidRPr="004F5CB7">
        <w:rPr>
          <w:color w:val="0F1115"/>
          <w:sz w:val="28"/>
          <w:szCs w:val="28"/>
        </w:rPr>
        <w:t>округа</w:t>
      </w:r>
      <w:proofErr w:type="gramEnd"/>
      <w:r w:rsidRPr="004F5CB7">
        <w:rPr>
          <w:color w:val="0F1115"/>
          <w:sz w:val="28"/>
          <w:szCs w:val="28"/>
        </w:rPr>
        <w:t xml:space="preserve"> ЗАТО п. Горный Забайкальского края» муниципальной программы «Укрепление общественного здоровья населения городского округа ЗАТО п. Горный Забайкальского края на 2025-2029 годы».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 xml:space="preserve">1.4. Целью предоставления Компенсации является создание льготных условий для занятий физической культурой и спортом детям-инвалидам, </w:t>
      </w:r>
      <w:r w:rsidRPr="004F5CB7">
        <w:rPr>
          <w:color w:val="0F1115"/>
          <w:sz w:val="28"/>
          <w:szCs w:val="28"/>
        </w:rPr>
        <w:lastRenderedPageBreak/>
        <w:t xml:space="preserve">проживающим на территории городского </w:t>
      </w:r>
      <w:proofErr w:type="gramStart"/>
      <w:r w:rsidRPr="004F5CB7">
        <w:rPr>
          <w:color w:val="0F1115"/>
          <w:sz w:val="28"/>
          <w:szCs w:val="28"/>
        </w:rPr>
        <w:t>округа</w:t>
      </w:r>
      <w:proofErr w:type="gramEnd"/>
      <w:r w:rsidRPr="004F5CB7">
        <w:rPr>
          <w:color w:val="0F1115"/>
          <w:sz w:val="28"/>
          <w:szCs w:val="28"/>
        </w:rPr>
        <w:t xml:space="preserve"> ЗАТО п. Горный Забайкальского края.</w:t>
      </w:r>
    </w:p>
    <w:p w:rsid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1.5. Компенсация носит заявительный характер.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color w:val="0F1115"/>
          <w:sz w:val="28"/>
          <w:szCs w:val="28"/>
        </w:rPr>
      </w:pPr>
      <w:r w:rsidRPr="004F5CB7">
        <w:rPr>
          <w:rStyle w:val="a3"/>
          <w:color w:val="0F1115"/>
          <w:sz w:val="28"/>
          <w:szCs w:val="28"/>
        </w:rPr>
        <w:t>2. Условия предоставления компенсации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2.1. Право на получение Компенсации имеют родители (законные представители) ребенка-инвалида при соблюдении следующих условий:</w:t>
      </w:r>
    </w:p>
    <w:p w:rsidR="004F5CB7" w:rsidRPr="004F5CB7" w:rsidRDefault="004F5CB7" w:rsidP="004F5CB7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 xml:space="preserve">ребенок-инвалид зарегистрирован по месту жительства на территории городского </w:t>
      </w:r>
      <w:proofErr w:type="gramStart"/>
      <w:r w:rsidRPr="004F5CB7">
        <w:rPr>
          <w:color w:val="0F1115"/>
          <w:sz w:val="28"/>
          <w:szCs w:val="28"/>
        </w:rPr>
        <w:t>округа</w:t>
      </w:r>
      <w:proofErr w:type="gramEnd"/>
      <w:r w:rsidRPr="004F5CB7">
        <w:rPr>
          <w:color w:val="0F1115"/>
          <w:sz w:val="28"/>
          <w:szCs w:val="28"/>
        </w:rPr>
        <w:t xml:space="preserve"> ЗАТО п. Горный Забайкальского края;</w:t>
      </w:r>
    </w:p>
    <w:p w:rsidR="004F5CB7" w:rsidRPr="004F5CB7" w:rsidRDefault="004F5CB7" w:rsidP="004F5CB7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 xml:space="preserve">физкультурно-оздоровительные услуги оказаны организацией, финансируемой из бюджета городского </w:t>
      </w:r>
      <w:proofErr w:type="gramStart"/>
      <w:r w:rsidRPr="004F5CB7">
        <w:rPr>
          <w:color w:val="0F1115"/>
          <w:sz w:val="28"/>
          <w:szCs w:val="28"/>
        </w:rPr>
        <w:t>округа</w:t>
      </w:r>
      <w:proofErr w:type="gramEnd"/>
      <w:r w:rsidRPr="004F5CB7">
        <w:rPr>
          <w:color w:val="0F1115"/>
          <w:sz w:val="28"/>
          <w:szCs w:val="28"/>
        </w:rPr>
        <w:t xml:space="preserve"> ЗАТО п. Горный Забайкальского края (далее – Организация), перечень которых установлен пунктом 1.2 настоящего Порядка;</w:t>
      </w:r>
    </w:p>
    <w:p w:rsidR="004F5CB7" w:rsidRPr="004F5CB7" w:rsidRDefault="004F5CB7" w:rsidP="004F5CB7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услуги оплачены Заявителем полностью или частично на основании договора с Организацией;</w:t>
      </w:r>
    </w:p>
    <w:p w:rsidR="004F5CB7" w:rsidRPr="004F5CB7" w:rsidRDefault="004F5CB7" w:rsidP="004F5CB7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заявление о предоставлении Компенсации подается не позднее одного месяца со дня, следующего за днем окончательного расчета Заявителя за предоставляемую услугу.</w:t>
      </w:r>
    </w:p>
    <w:p w:rsid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2.2. Компенсация не предоставляется на услуги, оказанные организациями, не входящими в перечень пункта 1.2, а также на услуги, оплаченные за счет средств материнского (семейного) капитала или иных мер государственной поддержки.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color w:val="0F1115"/>
          <w:sz w:val="28"/>
          <w:szCs w:val="28"/>
        </w:rPr>
      </w:pPr>
      <w:r w:rsidRPr="004F5CB7">
        <w:rPr>
          <w:rStyle w:val="a3"/>
          <w:color w:val="0F1115"/>
          <w:sz w:val="28"/>
          <w:szCs w:val="28"/>
        </w:rPr>
        <w:t>3. Размер компенсации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3.1. Компенсация устанавливается в размере 50 процентов от фактически произведенных родителями (законными представителями) расходов на оплату услуг Организаций, перечень которых установлен пунктом 1.2 настоящего Порядка.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3.2. Компенсация выплачивается не чаще одного раза в месяц за фактически оказанные услуги.</w:t>
      </w:r>
    </w:p>
    <w:p w:rsid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 xml:space="preserve">3.3. Общий объем финансирования определяется в пределах бюджетных ассигнований, предусмотренных на эти цели в бюджете городского </w:t>
      </w:r>
      <w:proofErr w:type="gramStart"/>
      <w:r w:rsidRPr="004F5CB7">
        <w:rPr>
          <w:color w:val="0F1115"/>
          <w:sz w:val="28"/>
          <w:szCs w:val="28"/>
        </w:rPr>
        <w:t>округа</w:t>
      </w:r>
      <w:proofErr w:type="gramEnd"/>
      <w:r w:rsidRPr="004F5CB7">
        <w:rPr>
          <w:color w:val="0F1115"/>
          <w:sz w:val="28"/>
          <w:szCs w:val="28"/>
        </w:rPr>
        <w:t xml:space="preserve"> ЗАТО п. Горный Забайкальского края на текущий финансовый год.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color w:val="0F1115"/>
          <w:sz w:val="28"/>
          <w:szCs w:val="28"/>
        </w:rPr>
      </w:pPr>
      <w:r w:rsidRPr="004F5CB7">
        <w:rPr>
          <w:rStyle w:val="a3"/>
          <w:color w:val="0F1115"/>
          <w:sz w:val="28"/>
          <w:szCs w:val="28"/>
        </w:rPr>
        <w:t>4. Порядок подачи заявления и перечень документов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 xml:space="preserve">4.1. Для получения Компенсации Заявитель до 20 числа месяца, следующего за месяцем посещения Организации, обращается в отдел культуры, спорта и молодежной политики администрации городского </w:t>
      </w:r>
      <w:proofErr w:type="gramStart"/>
      <w:r w:rsidRPr="004F5CB7">
        <w:rPr>
          <w:color w:val="0F1115"/>
          <w:sz w:val="28"/>
          <w:szCs w:val="28"/>
        </w:rPr>
        <w:t>округа</w:t>
      </w:r>
      <w:proofErr w:type="gramEnd"/>
      <w:r w:rsidRPr="004F5CB7">
        <w:rPr>
          <w:color w:val="0F1115"/>
          <w:sz w:val="28"/>
          <w:szCs w:val="28"/>
        </w:rPr>
        <w:t xml:space="preserve"> </w:t>
      </w:r>
      <w:r w:rsidRPr="004F5CB7">
        <w:rPr>
          <w:color w:val="0F1115"/>
          <w:sz w:val="28"/>
          <w:szCs w:val="28"/>
        </w:rPr>
        <w:lastRenderedPageBreak/>
        <w:t>ЗАТО п. Горный (далее – Администрация) с заявлением по утвержденной форме (Приложение № 1 к настоящему Порядку).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4.2. К заявлению прилагаются следующие документы: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1) </w:t>
      </w:r>
      <w:r w:rsidRPr="004F5CB7">
        <w:rPr>
          <w:color w:val="0F1115"/>
          <w:sz w:val="28"/>
          <w:szCs w:val="28"/>
        </w:rPr>
        <w:t>копия документа, удостоверяющего личность заявителя;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2) </w:t>
      </w:r>
      <w:r w:rsidRPr="004F5CB7">
        <w:rPr>
          <w:color w:val="0F1115"/>
          <w:sz w:val="28"/>
          <w:szCs w:val="28"/>
        </w:rPr>
        <w:t xml:space="preserve">копия документа, подтверждающего регистрацию заявителя и ребенка-инвалида по месту жительства на территории городского </w:t>
      </w:r>
      <w:proofErr w:type="gramStart"/>
      <w:r w:rsidRPr="004F5CB7">
        <w:rPr>
          <w:color w:val="0F1115"/>
          <w:sz w:val="28"/>
          <w:szCs w:val="28"/>
        </w:rPr>
        <w:t>округа</w:t>
      </w:r>
      <w:proofErr w:type="gramEnd"/>
      <w:r w:rsidRPr="004F5CB7">
        <w:rPr>
          <w:color w:val="0F1115"/>
          <w:sz w:val="28"/>
          <w:szCs w:val="28"/>
        </w:rPr>
        <w:t xml:space="preserve"> ЗАТО п. Горный Забайкальского края;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3) </w:t>
      </w:r>
      <w:r w:rsidRPr="004F5CB7">
        <w:rPr>
          <w:color w:val="0F1115"/>
          <w:sz w:val="28"/>
          <w:szCs w:val="28"/>
        </w:rPr>
        <w:t>копия свидетельства о рождении ребенка-инвалида; для детей-инвалидов старше 14 лет – копия документа, удостоверяющего личность;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4) </w:t>
      </w:r>
      <w:r w:rsidRPr="004F5CB7">
        <w:rPr>
          <w:color w:val="0F1115"/>
          <w:sz w:val="28"/>
          <w:szCs w:val="28"/>
        </w:rPr>
        <w:t>копия документа, подтверждающего факт установления инвалидности, выдаваемого федеральным государственным учреждением медико-социальной экспертизы;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5) </w:t>
      </w:r>
      <w:r w:rsidRPr="004F5CB7">
        <w:rPr>
          <w:color w:val="0F1115"/>
          <w:sz w:val="28"/>
          <w:szCs w:val="28"/>
        </w:rPr>
        <w:t>копия документа об открытии в банке счета на имя заявителя;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6) </w:t>
      </w:r>
      <w:r w:rsidRPr="004F5CB7">
        <w:rPr>
          <w:color w:val="0F1115"/>
          <w:sz w:val="28"/>
          <w:szCs w:val="28"/>
        </w:rPr>
        <w:t>копия договора, подтверждающего факт предоставления физкультурно-оздоровительных и спортивных услуг;</w:t>
      </w:r>
    </w:p>
    <w:p w:rsid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7) </w:t>
      </w:r>
      <w:r w:rsidRPr="004F5CB7">
        <w:rPr>
          <w:color w:val="0F1115"/>
          <w:sz w:val="28"/>
          <w:szCs w:val="28"/>
        </w:rPr>
        <w:t>документ, подтверждающий оплату физкультурно-оздоровительных и спортивных услуг (кассовый чек, банковская выписка, платежное поручение).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color w:val="0F1115"/>
          <w:sz w:val="28"/>
          <w:szCs w:val="28"/>
        </w:rPr>
      </w:pPr>
      <w:r w:rsidRPr="004F5CB7">
        <w:rPr>
          <w:rStyle w:val="a3"/>
          <w:color w:val="0F1115"/>
          <w:sz w:val="28"/>
          <w:szCs w:val="28"/>
        </w:rPr>
        <w:t>5. Порядок принятия решения и выплаты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5.1. Администрация регистрирует заявление в день его поступления. Срок рассмотрения заявления и принятия решения – 5 рабочих дней.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5.2. Решение о предоставлении Компенсации или об отказе оформляется распоряжением (постановлением) Администрации.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5.3. Решение об отказе в предоставлении Компенсации направляется Заявителю в письменной форме с указанием причин отказа в течение срока, установленного пунктом 5.1 настоящего Порядка.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5.4. Основания для отказа: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1) </w:t>
      </w:r>
      <w:r w:rsidRPr="004F5CB7">
        <w:rPr>
          <w:color w:val="0F1115"/>
          <w:sz w:val="28"/>
          <w:szCs w:val="28"/>
        </w:rPr>
        <w:t>непредставление полного пакета документов;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2) </w:t>
      </w:r>
      <w:r w:rsidRPr="004F5CB7">
        <w:rPr>
          <w:color w:val="0F1115"/>
          <w:sz w:val="28"/>
          <w:szCs w:val="28"/>
        </w:rPr>
        <w:t>недостоверность сведений в документах;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3) </w:t>
      </w:r>
      <w:r w:rsidRPr="004F5CB7">
        <w:rPr>
          <w:color w:val="0F1115"/>
          <w:sz w:val="28"/>
          <w:szCs w:val="28"/>
        </w:rPr>
        <w:t xml:space="preserve">отсутствие у ребенка статуса «ребенок-инвалид» или регистрации на </w:t>
      </w:r>
      <w:proofErr w:type="gramStart"/>
      <w:r w:rsidRPr="004F5CB7">
        <w:rPr>
          <w:color w:val="0F1115"/>
          <w:sz w:val="28"/>
          <w:szCs w:val="28"/>
        </w:rPr>
        <w:t>территории</w:t>
      </w:r>
      <w:proofErr w:type="gramEnd"/>
      <w:r w:rsidRPr="004F5CB7">
        <w:rPr>
          <w:color w:val="0F1115"/>
          <w:sz w:val="28"/>
          <w:szCs w:val="28"/>
        </w:rPr>
        <w:t xml:space="preserve"> ЗАТО п. Горный Забайкальского края;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4) </w:t>
      </w:r>
      <w:r w:rsidRPr="004F5CB7">
        <w:rPr>
          <w:color w:val="0F1115"/>
          <w:sz w:val="28"/>
          <w:szCs w:val="28"/>
        </w:rPr>
        <w:t>исчерпание лимитов бюджетных обязательств на текущий год.</w:t>
      </w:r>
    </w:p>
    <w:p w:rsid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5.5. Выплата Компенсации осуществляется путем безналичного перечисления на расчетный счет Заявителя, указанный в заявлении, не позднее 25 числа месяца, следующего за месяцем принятия решения.</w:t>
      </w:r>
    </w:p>
    <w:p w:rsidR="00D52A0C" w:rsidRPr="004F5CB7" w:rsidRDefault="00D52A0C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</w:p>
    <w:p w:rsidR="004F5CB7" w:rsidRPr="004F5CB7" w:rsidRDefault="004F5CB7" w:rsidP="00D52A0C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color w:val="0F1115"/>
          <w:sz w:val="28"/>
          <w:szCs w:val="28"/>
        </w:rPr>
      </w:pPr>
      <w:r w:rsidRPr="004F5CB7">
        <w:rPr>
          <w:rStyle w:val="a3"/>
          <w:color w:val="0F1115"/>
          <w:sz w:val="28"/>
          <w:szCs w:val="28"/>
        </w:rPr>
        <w:t>6. Заключительные положения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lastRenderedPageBreak/>
        <w:t xml:space="preserve">6.1. Контроль за целевым использованием бюджетных средств осуществляет комитет по финансам </w:t>
      </w:r>
      <w:proofErr w:type="gramStart"/>
      <w:r w:rsidRPr="004F5CB7">
        <w:rPr>
          <w:color w:val="0F1115"/>
          <w:sz w:val="28"/>
          <w:szCs w:val="28"/>
        </w:rPr>
        <w:t>администрации</w:t>
      </w:r>
      <w:proofErr w:type="gramEnd"/>
      <w:r w:rsidRPr="004F5CB7">
        <w:rPr>
          <w:color w:val="0F1115"/>
          <w:sz w:val="28"/>
          <w:szCs w:val="28"/>
        </w:rPr>
        <w:t xml:space="preserve"> ЗАТО п. Горный.</w:t>
      </w:r>
    </w:p>
    <w:p w:rsidR="004F5CB7" w:rsidRPr="004F5CB7" w:rsidRDefault="004F5CB7" w:rsidP="004F5CB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4F5CB7">
        <w:rPr>
          <w:color w:val="0F1115"/>
          <w:sz w:val="28"/>
          <w:szCs w:val="28"/>
        </w:rPr>
        <w:t>6.2. В случае обнаружения факта предоставления недостоверных сведений, повлекших необоснованную выплату, Заявитель обязан вернуть полученные средства в добровольном порядке или в судебном порядке.</w:t>
      </w:r>
    </w:p>
    <w:p w:rsidR="004F5CB7" w:rsidRDefault="004F5CB7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1</w:t>
      </w: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Порядку предоставления компенсации расходов родителям </w:t>
      </w: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(законным представителям) детей-инвалидов на </w:t>
      </w: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оплату физкультурно-оздоровительных и спортивных </w:t>
      </w: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услуг на льготных условиях в рамках </w:t>
      </w: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программы «Укрепление общественного </w:t>
      </w: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здоровья населения городского </w:t>
      </w:r>
      <w:proofErr w:type="gramStart"/>
      <w:r w:rsidRPr="00D52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округа</w:t>
      </w:r>
      <w:proofErr w:type="gramEnd"/>
      <w:r w:rsidRPr="00D52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ЗАТО п. Горный </w:t>
      </w: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Забайкальского края на 2025-2029 годы»</w:t>
      </w:r>
    </w:p>
    <w:p w:rsidR="00D52A0C" w:rsidRDefault="00D52A0C" w:rsidP="00D52A0C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52A0C" w:rsidRPr="00D52A0C" w:rsidRDefault="00D52A0C" w:rsidP="00D52A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52A0C">
        <w:rPr>
          <w:rFonts w:ascii="Times New Roman" w:hAnsi="Times New Roman" w:cs="Times New Roman"/>
          <w:sz w:val="28"/>
          <w:szCs w:val="28"/>
        </w:rPr>
        <w:t>Начальнику отдела культуры, спорта и молодежной политики</w:t>
      </w:r>
    </w:p>
    <w:p w:rsidR="00D52A0C" w:rsidRPr="00D52A0C" w:rsidRDefault="00D52A0C" w:rsidP="00D52A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52A0C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 w:rsidRPr="00D52A0C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D52A0C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D52A0C" w:rsidRPr="00D52A0C" w:rsidRDefault="00D52A0C" w:rsidP="00D52A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52A0C" w:rsidRPr="00D52A0C" w:rsidRDefault="00D52A0C" w:rsidP="00D52A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52A0C">
        <w:rPr>
          <w:rFonts w:ascii="Times New Roman" w:hAnsi="Times New Roman" w:cs="Times New Roman"/>
          <w:sz w:val="28"/>
          <w:szCs w:val="28"/>
        </w:rPr>
        <w:t>от ________________________________</w:t>
      </w:r>
    </w:p>
    <w:p w:rsidR="00D52A0C" w:rsidRDefault="00D52A0C" w:rsidP="00D52A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52A0C">
        <w:rPr>
          <w:rFonts w:ascii="Times New Roman" w:hAnsi="Times New Roman" w:cs="Times New Roman"/>
          <w:sz w:val="24"/>
          <w:szCs w:val="24"/>
        </w:rPr>
        <w:t xml:space="preserve">(фамилия, имя, отчество (при наличии) родителя </w:t>
      </w:r>
    </w:p>
    <w:p w:rsidR="00D52A0C" w:rsidRPr="00D52A0C" w:rsidRDefault="00D52A0C" w:rsidP="00D52A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52A0C">
        <w:rPr>
          <w:rFonts w:ascii="Times New Roman" w:hAnsi="Times New Roman" w:cs="Times New Roman"/>
          <w:sz w:val="24"/>
          <w:szCs w:val="24"/>
        </w:rPr>
        <w:t>(законного представителя))</w:t>
      </w:r>
    </w:p>
    <w:p w:rsidR="00D52A0C" w:rsidRPr="00D52A0C" w:rsidRDefault="00D52A0C" w:rsidP="00D52A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52A0C" w:rsidRPr="00D52A0C" w:rsidRDefault="00D52A0C" w:rsidP="00D52A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52A0C">
        <w:rPr>
          <w:rFonts w:ascii="Times New Roman" w:hAnsi="Times New Roman" w:cs="Times New Roman"/>
          <w:sz w:val="28"/>
          <w:szCs w:val="28"/>
        </w:rPr>
        <w:t>проживающего(ей) по адресу: ________________________________</w:t>
      </w:r>
    </w:p>
    <w:p w:rsidR="00D52A0C" w:rsidRPr="00D52A0C" w:rsidRDefault="00D52A0C" w:rsidP="00D52A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D52A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52A0C">
        <w:rPr>
          <w:rFonts w:ascii="Times New Roman" w:hAnsi="Times New Roman" w:cs="Times New Roman"/>
          <w:sz w:val="28"/>
          <w:szCs w:val="28"/>
        </w:rPr>
        <w:t>телефон: ________________________________</w:t>
      </w: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Default="00D52A0C" w:rsidP="004F5CB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Pr="00D52A0C" w:rsidRDefault="00D52A0C" w:rsidP="00D52A0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A0C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Pr="00D52A0C" w:rsidRDefault="00D52A0C" w:rsidP="00D52A0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52A0C">
        <w:rPr>
          <w:rFonts w:ascii="Times New Roman" w:hAnsi="Times New Roman" w:cs="Times New Roman"/>
          <w:sz w:val="28"/>
          <w:szCs w:val="28"/>
        </w:rPr>
        <w:t>о предоставлении компенсации расходов на оплату физкультурно-оздоровительных и спортивных услуг</w:t>
      </w: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A0C">
        <w:rPr>
          <w:rFonts w:ascii="Times New Roman" w:hAnsi="Times New Roman" w:cs="Times New Roman"/>
          <w:sz w:val="28"/>
          <w:szCs w:val="28"/>
        </w:rPr>
        <w:t>В соответствии с Порядком предоставления компенсации расходов родителям (законным представителям) детей-инвалидов на оплату физкультурно-оздоровительных и спортивных услуг в рамках муниципальной программы «Укрепление общественного здоровья населения городского округа ЗАТО п. Горный Забайкальского края на 2025-2029 годы» прошу предоставить компенсацию расходов на оплату физкультурно-оздоровительных и спортивных услуг, оказанных моему ребенку-инвалиду ________________________________ (фамилия, имя, отчество, дата рождения ребенка) в ________________________________ (наименование организации) с ________ по ________ (период оказания услуги). Стоимость услуги составила ________ рублей.</w:t>
      </w: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A0C">
        <w:rPr>
          <w:rFonts w:ascii="Times New Roman" w:hAnsi="Times New Roman" w:cs="Times New Roman"/>
          <w:sz w:val="28"/>
          <w:szCs w:val="28"/>
        </w:rPr>
        <w:t>К заявлению прилагаю копии следующих документов:</w:t>
      </w: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D52A0C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заявителя;</w:t>
      </w: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D52A0C">
        <w:rPr>
          <w:rFonts w:ascii="Times New Roman" w:hAnsi="Times New Roman" w:cs="Times New Roman"/>
          <w:sz w:val="28"/>
          <w:szCs w:val="28"/>
        </w:rPr>
        <w:t xml:space="preserve">копия документа, подтверждающего регистрацию заявителя и ребенка-инвалида по месту жительства на территории городского </w:t>
      </w:r>
      <w:proofErr w:type="gramStart"/>
      <w:r w:rsidRPr="00D52A0C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D52A0C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края;</w:t>
      </w: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Pr="00D52A0C">
        <w:rPr>
          <w:rFonts w:ascii="Times New Roman" w:hAnsi="Times New Roman" w:cs="Times New Roman"/>
          <w:sz w:val="28"/>
          <w:szCs w:val="28"/>
        </w:rPr>
        <w:t>копия свидетельства о рождении ребенка-инвалида; для детей-инвалидов старше 14 лет – копия документа, удостоверяющего личность;</w:t>
      </w: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D52A0C">
        <w:rPr>
          <w:rFonts w:ascii="Times New Roman" w:hAnsi="Times New Roman" w:cs="Times New Roman"/>
          <w:sz w:val="28"/>
          <w:szCs w:val="28"/>
        </w:rPr>
        <w:t>копия документа, подтверждающего факт установления инвалидности, выдаваемого федеральным государственным учреждением медико-социальной экспертизы;</w:t>
      </w: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D52A0C">
        <w:rPr>
          <w:rFonts w:ascii="Times New Roman" w:hAnsi="Times New Roman" w:cs="Times New Roman"/>
          <w:sz w:val="28"/>
          <w:szCs w:val="28"/>
        </w:rPr>
        <w:t>копия документа об открытии в банке счета на имя заявителя;</w:t>
      </w: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D52A0C">
        <w:rPr>
          <w:rFonts w:ascii="Times New Roman" w:hAnsi="Times New Roman" w:cs="Times New Roman"/>
          <w:sz w:val="28"/>
          <w:szCs w:val="28"/>
        </w:rPr>
        <w:t>копия договора, подтверждающего факт предоставления физкультурно-оздоровительных и спортивных услуг;</w:t>
      </w: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D52A0C">
        <w:rPr>
          <w:rFonts w:ascii="Times New Roman" w:hAnsi="Times New Roman" w:cs="Times New Roman"/>
          <w:sz w:val="28"/>
          <w:szCs w:val="28"/>
        </w:rPr>
        <w:t>документ, подтверждающий оплату физкультурно-оздоровительных и спортивных услуг (кассовый чек, банковская выписка, платежное поручение).</w:t>
      </w: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A0C">
        <w:rPr>
          <w:rFonts w:ascii="Times New Roman" w:hAnsi="Times New Roman" w:cs="Times New Roman"/>
          <w:sz w:val="28"/>
          <w:szCs w:val="28"/>
        </w:rPr>
        <w:t>Согласен(на) на обработку персональных данных в объеме и целях, предусмотренных указанным Порядком.</w:t>
      </w: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A0C">
        <w:rPr>
          <w:rFonts w:ascii="Times New Roman" w:hAnsi="Times New Roman" w:cs="Times New Roman"/>
          <w:sz w:val="28"/>
          <w:szCs w:val="28"/>
        </w:rPr>
        <w:t>Гарантийное обязательство: осознаю, что в случае предоставления недостоверных сведений обязуюсь вернуть полученные средства в добровольном порядке.</w:t>
      </w: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A0C">
        <w:rPr>
          <w:rFonts w:ascii="Times New Roman" w:hAnsi="Times New Roman" w:cs="Times New Roman"/>
          <w:sz w:val="28"/>
          <w:szCs w:val="28"/>
        </w:rPr>
        <w:t>Дата: «____» ___________ 20___ г.</w:t>
      </w: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A0C" w:rsidRP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A0C">
        <w:rPr>
          <w:rFonts w:ascii="Times New Roman" w:hAnsi="Times New Roman" w:cs="Times New Roman"/>
          <w:sz w:val="28"/>
          <w:szCs w:val="28"/>
        </w:rPr>
        <w:t>Подпись: _______________ /_______________/</w:t>
      </w:r>
    </w:p>
    <w:p w:rsidR="00D52A0C" w:rsidRDefault="00D52A0C" w:rsidP="00D52A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D52A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52A0C">
        <w:rPr>
          <w:rFonts w:ascii="Times New Roman" w:hAnsi="Times New Roman" w:cs="Times New Roman"/>
          <w:sz w:val="24"/>
          <w:szCs w:val="24"/>
        </w:rPr>
        <w:t xml:space="preserve">                          (подпись)           (расшифровка)</w:t>
      </w:r>
    </w:p>
    <w:p w:rsidR="00D52A0C" w:rsidRPr="00D52A0C" w:rsidRDefault="00D52A0C" w:rsidP="00D52A0C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52A0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D52A0C" w:rsidRPr="00D52A0C" w:rsidRDefault="00D52A0C" w:rsidP="00D52A0C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52A0C">
        <w:rPr>
          <w:rFonts w:ascii="Times New Roman" w:hAnsi="Times New Roman" w:cs="Times New Roman"/>
          <w:sz w:val="24"/>
          <w:szCs w:val="24"/>
        </w:rPr>
        <w:t xml:space="preserve">к Порядку предоставления компенсации расходов родителям </w:t>
      </w:r>
    </w:p>
    <w:p w:rsidR="00D52A0C" w:rsidRPr="00D52A0C" w:rsidRDefault="00D52A0C" w:rsidP="00D52A0C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52A0C">
        <w:rPr>
          <w:rFonts w:ascii="Times New Roman" w:hAnsi="Times New Roman" w:cs="Times New Roman"/>
          <w:sz w:val="24"/>
          <w:szCs w:val="24"/>
        </w:rPr>
        <w:t xml:space="preserve">(законным представителям) детей-инвалидов на </w:t>
      </w:r>
    </w:p>
    <w:p w:rsidR="00D52A0C" w:rsidRPr="00D52A0C" w:rsidRDefault="00D52A0C" w:rsidP="00D52A0C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52A0C">
        <w:rPr>
          <w:rFonts w:ascii="Times New Roman" w:hAnsi="Times New Roman" w:cs="Times New Roman"/>
          <w:sz w:val="24"/>
          <w:szCs w:val="24"/>
        </w:rPr>
        <w:t xml:space="preserve">оплату физкультурно-оздоровительных и спортивных </w:t>
      </w:r>
    </w:p>
    <w:p w:rsidR="00D52A0C" w:rsidRPr="00D52A0C" w:rsidRDefault="00D52A0C" w:rsidP="00D52A0C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52A0C">
        <w:rPr>
          <w:rFonts w:ascii="Times New Roman" w:hAnsi="Times New Roman" w:cs="Times New Roman"/>
          <w:sz w:val="24"/>
          <w:szCs w:val="24"/>
        </w:rPr>
        <w:t xml:space="preserve">услуг на льготных условиях в рамках </w:t>
      </w:r>
    </w:p>
    <w:p w:rsidR="00D52A0C" w:rsidRPr="00D52A0C" w:rsidRDefault="00D52A0C" w:rsidP="00D52A0C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52A0C">
        <w:rPr>
          <w:rFonts w:ascii="Times New Roman" w:hAnsi="Times New Roman" w:cs="Times New Roman"/>
          <w:sz w:val="24"/>
          <w:szCs w:val="24"/>
        </w:rPr>
        <w:t xml:space="preserve">муниципальной программы «Укрепление общественного </w:t>
      </w:r>
    </w:p>
    <w:p w:rsidR="00D52A0C" w:rsidRPr="00D52A0C" w:rsidRDefault="00D52A0C" w:rsidP="00D52A0C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52A0C">
        <w:rPr>
          <w:rFonts w:ascii="Times New Roman" w:hAnsi="Times New Roman" w:cs="Times New Roman"/>
          <w:sz w:val="24"/>
          <w:szCs w:val="24"/>
        </w:rPr>
        <w:t xml:space="preserve">здоровья населения городского </w:t>
      </w:r>
      <w:proofErr w:type="gramStart"/>
      <w:r w:rsidRPr="00D52A0C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D52A0C">
        <w:rPr>
          <w:rFonts w:ascii="Times New Roman" w:hAnsi="Times New Roman" w:cs="Times New Roman"/>
          <w:sz w:val="24"/>
          <w:szCs w:val="24"/>
        </w:rPr>
        <w:t xml:space="preserve"> ЗАТО п. Горный </w:t>
      </w:r>
    </w:p>
    <w:p w:rsidR="00D52A0C" w:rsidRDefault="00D52A0C" w:rsidP="00D52A0C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52A0C">
        <w:rPr>
          <w:rFonts w:ascii="Times New Roman" w:hAnsi="Times New Roman" w:cs="Times New Roman"/>
          <w:sz w:val="24"/>
          <w:szCs w:val="24"/>
        </w:rPr>
        <w:t>Забайкальского края на 2025-2029 годы»</w:t>
      </w:r>
    </w:p>
    <w:p w:rsidR="00D52A0C" w:rsidRDefault="00D52A0C" w:rsidP="00D52A0C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Ведомость учета посещения обучающимся занятий в _______________ 20___ г.</w:t>
      </w:r>
    </w:p>
    <w:p w:rsidR="00D52A0C" w:rsidRDefault="00D52A0C" w:rsidP="00D52A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(месяц)</w:t>
      </w:r>
    </w:p>
    <w:p w:rsidR="00D52A0C" w:rsidRDefault="00D52A0C" w:rsidP="00D52A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3"/>
        <w:gridCol w:w="1125"/>
        <w:gridCol w:w="1585"/>
        <w:gridCol w:w="1445"/>
        <w:gridCol w:w="984"/>
        <w:gridCol w:w="851"/>
        <w:gridCol w:w="992"/>
        <w:gridCol w:w="709"/>
        <w:gridCol w:w="893"/>
        <w:gridCol w:w="1097"/>
        <w:gridCol w:w="1098"/>
        <w:gridCol w:w="745"/>
        <w:gridCol w:w="744"/>
        <w:gridCol w:w="745"/>
      </w:tblGrid>
      <w:tr w:rsidR="00D52A0C" w:rsidRPr="00D52A0C" w:rsidTr="00D053EB">
        <w:trPr>
          <w:trHeight w:val="1518"/>
        </w:trPr>
        <w:tc>
          <w:tcPr>
            <w:tcW w:w="1773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2A0C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18415</wp:posOffset>
                      </wp:positionV>
                      <wp:extent cx="1066800" cy="704850"/>
                      <wp:effectExtent l="9525" t="10160" r="9525" b="889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6800" cy="704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type w14:anchorId="5F2F2E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4.2pt;margin-top:1.45pt;width:84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"/>
                  </w:pict>
                </mc:Fallback>
              </mc:AlternateContent>
            </w:r>
            <w:r w:rsidRPr="00D52A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</w:t>
            </w:r>
          </w:p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2A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 обучающегося</w:t>
            </w:r>
          </w:p>
        </w:tc>
        <w:tc>
          <w:tcPr>
            <w:tcW w:w="112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4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3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7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8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4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2A0C" w:rsidRPr="00D52A0C" w:rsidTr="00D053EB">
        <w:tc>
          <w:tcPr>
            <w:tcW w:w="1773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4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3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7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8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4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2A0C" w:rsidRPr="00D52A0C" w:rsidTr="00D053EB">
        <w:tc>
          <w:tcPr>
            <w:tcW w:w="1773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4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3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7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8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4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5" w:type="dxa"/>
            <w:shd w:val="clear" w:color="auto" w:fill="auto"/>
          </w:tcPr>
          <w:p w:rsidR="00D52A0C" w:rsidRPr="00D52A0C" w:rsidRDefault="00D52A0C" w:rsidP="00D52A0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52A0C" w:rsidRDefault="00D52A0C" w:rsidP="00D52A0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Тренер   _______________ ФИО</w:t>
      </w: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5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52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 </w:t>
      </w: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 ___________ 20 ___ г.</w:t>
      </w: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ведомостью ознакомлен (а) _________________ ФИО родителя (законного представителя «_____» ________ 20____ г.</w:t>
      </w:r>
    </w:p>
    <w:p w:rsidR="00D52A0C" w:rsidRPr="00D52A0C" w:rsidRDefault="00D52A0C" w:rsidP="00D52A0C">
      <w:pPr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5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5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5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5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5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52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52A0C">
        <w:rPr>
          <w:rFonts w:ascii="Times New Roman" w:eastAsia="Times New Roman" w:hAnsi="Times New Roman" w:cs="Times New Roman"/>
          <w:color w:val="000000"/>
          <w:lang w:eastAsia="ru-RU"/>
        </w:rPr>
        <w:t>подпись</w:t>
      </w:r>
    </w:p>
    <w:p w:rsidR="00D52A0C" w:rsidRPr="00D52A0C" w:rsidRDefault="00D52A0C" w:rsidP="00D52A0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D52A0C" w:rsidRPr="00D52A0C" w:rsidSect="00D52A0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70985"/>
    <w:multiLevelType w:val="multilevel"/>
    <w:tmpl w:val="ADFAD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A642A8"/>
    <w:multiLevelType w:val="multilevel"/>
    <w:tmpl w:val="CD5A7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515197"/>
    <w:multiLevelType w:val="multilevel"/>
    <w:tmpl w:val="B2D0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E1045D"/>
    <w:multiLevelType w:val="multilevel"/>
    <w:tmpl w:val="4634A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B91"/>
    <w:rsid w:val="00453310"/>
    <w:rsid w:val="004F5CB7"/>
    <w:rsid w:val="00B52749"/>
    <w:rsid w:val="00BF4B91"/>
    <w:rsid w:val="00D5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4F5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F5CB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53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3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4F5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F5CB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53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3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4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1842</Words>
  <Characters>10505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Certified Windows</cp:lastModifiedBy>
  <cp:revision>3</cp:revision>
  <dcterms:created xsi:type="dcterms:W3CDTF">2026-06-29T03:21:00Z</dcterms:created>
  <dcterms:modified xsi:type="dcterms:W3CDTF">2026-07-14T03:11:00Z</dcterms:modified>
</cp:coreProperties>
</file>