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061B" w:rsidRDefault="00CF061B" w:rsidP="00CF061B">
      <w:pPr>
        <w:pStyle w:val="2"/>
        <w:jc w:val="center"/>
        <w:rPr>
          <w:i/>
          <w:iCs/>
        </w:rPr>
      </w:pPr>
      <w:r>
        <w:rPr>
          <w:noProof/>
          <w:lang w:eastAsia="ru-RU"/>
        </w:rPr>
        <w:drawing>
          <wp:inline distT="0" distB="0" distL="0" distR="0" wp14:anchorId="12CCE33B" wp14:editId="5936044E">
            <wp:extent cx="742950" cy="742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061B" w:rsidRDefault="00CF061B" w:rsidP="00CF061B">
      <w:pPr>
        <w:pStyle w:val="2"/>
        <w:jc w:val="center"/>
        <w:rPr>
          <w:i/>
          <w:iCs/>
          <w:sz w:val="36"/>
          <w:szCs w:val="32"/>
        </w:rPr>
      </w:pPr>
      <w:r>
        <w:rPr>
          <w:sz w:val="36"/>
          <w:szCs w:val="32"/>
        </w:rPr>
        <w:t xml:space="preserve">Администрация городского </w:t>
      </w:r>
      <w:proofErr w:type="gramStart"/>
      <w:r>
        <w:rPr>
          <w:sz w:val="36"/>
          <w:szCs w:val="32"/>
        </w:rPr>
        <w:t>округа</w:t>
      </w:r>
      <w:proofErr w:type="gramEnd"/>
      <w:r>
        <w:rPr>
          <w:sz w:val="36"/>
          <w:szCs w:val="32"/>
        </w:rPr>
        <w:t xml:space="preserve"> ЗАТО п. Горный</w:t>
      </w:r>
    </w:p>
    <w:p w:rsidR="00CF061B" w:rsidRDefault="00CF061B" w:rsidP="00CF061B">
      <w:pPr>
        <w:rPr>
          <w:rFonts w:ascii="Times New Roman" w:hAnsi="Times New Roman" w:cs="Times New Roman"/>
          <w:sz w:val="18"/>
          <w:szCs w:val="18"/>
        </w:rPr>
      </w:pPr>
    </w:p>
    <w:p w:rsidR="00CF061B" w:rsidRDefault="00CF061B" w:rsidP="00CF061B">
      <w:pPr>
        <w:jc w:val="center"/>
        <w:rPr>
          <w:rFonts w:ascii="Times New Roman" w:hAnsi="Times New Roman" w:cs="Times New Roman"/>
          <w:b/>
          <w:color w:val="000000"/>
          <w:sz w:val="36"/>
          <w:szCs w:val="36"/>
        </w:rPr>
      </w:pPr>
      <w:r>
        <w:rPr>
          <w:rFonts w:ascii="Times New Roman" w:hAnsi="Times New Roman" w:cs="Times New Roman"/>
          <w:b/>
          <w:color w:val="000000"/>
          <w:sz w:val="36"/>
          <w:szCs w:val="36"/>
        </w:rPr>
        <w:t>П О С Т А Н О В Л Е Н И Е</w:t>
      </w:r>
    </w:p>
    <w:p w:rsidR="00CF061B" w:rsidRDefault="00CF061B" w:rsidP="00CF061B">
      <w:pPr>
        <w:jc w:val="center"/>
        <w:rPr>
          <w:b/>
          <w:color w:val="000000"/>
          <w:sz w:val="16"/>
          <w:szCs w:val="16"/>
        </w:rPr>
      </w:pPr>
    </w:p>
    <w:p w:rsidR="00CF061B" w:rsidRDefault="00CF061B" w:rsidP="00CF061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июля  2022 года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№ </w:t>
      </w:r>
    </w:p>
    <w:p w:rsidR="00CF061B" w:rsidRPr="009B16D6" w:rsidRDefault="00CF061B" w:rsidP="00CF061B">
      <w:pPr>
        <w:rPr>
          <w:rFonts w:ascii="Times New Roman" w:hAnsi="Times New Roman" w:cs="Times New Roman"/>
          <w:sz w:val="28"/>
          <w:szCs w:val="28"/>
        </w:rPr>
      </w:pPr>
    </w:p>
    <w:p w:rsidR="00CF061B" w:rsidRPr="00CF061B" w:rsidRDefault="00CF061B" w:rsidP="00CF061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16D6">
        <w:rPr>
          <w:rFonts w:ascii="Times New Roman" w:hAnsi="Times New Roman"/>
          <w:b/>
          <w:sz w:val="28"/>
          <w:szCs w:val="28"/>
        </w:rPr>
        <w:t xml:space="preserve">Об утверждении </w:t>
      </w:r>
      <w:r w:rsidRPr="00CF061B">
        <w:rPr>
          <w:rFonts w:ascii="Times New Roman" w:hAnsi="Times New Roman"/>
          <w:b/>
          <w:sz w:val="28"/>
          <w:szCs w:val="28"/>
        </w:rPr>
        <w:t>п</w:t>
      </w:r>
      <w:r w:rsidRPr="00CF061B">
        <w:rPr>
          <w:rFonts w:ascii="Times New Roman" w:hAnsi="Times New Roman" w:cs="Times New Roman"/>
          <w:b/>
          <w:sz w:val="28"/>
          <w:szCs w:val="28"/>
        </w:rPr>
        <w:t>оложения о порядке формирования и ведения банка данных детей, проявляющих выдающиеся способности</w:t>
      </w:r>
    </w:p>
    <w:p w:rsidR="00CF061B" w:rsidRDefault="00CF061B" w:rsidP="00CF061B">
      <w:pPr>
        <w:pStyle w:val="a3"/>
        <w:spacing w:line="360" w:lineRule="auto"/>
        <w:jc w:val="center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CF061B" w:rsidRDefault="00CF061B" w:rsidP="00CF061B">
      <w:pPr>
        <w:pStyle w:val="a3"/>
        <w:spacing w:line="360" w:lineRule="auto"/>
        <w:jc w:val="center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CF061B" w:rsidRDefault="00CF061B" w:rsidP="00CF061B">
      <w:pPr>
        <w:pStyle w:val="3"/>
        <w:spacing w:after="0" w:line="360" w:lineRule="auto"/>
        <w:ind w:left="0" w:firstLine="709"/>
        <w:jc w:val="both"/>
        <w:rPr>
          <w:i/>
          <w:sz w:val="28"/>
          <w:szCs w:val="28"/>
        </w:rPr>
      </w:pPr>
      <w:r>
        <w:rPr>
          <w:color w:val="000000"/>
          <w:sz w:val="28"/>
          <w:szCs w:val="28"/>
        </w:rPr>
        <w:t xml:space="preserve">В соответствии с Федеральным законом от 29 декабря 2012 г. № 273-ФЗ «Об образовании в Российской Федерации», Указом Президента Российской Федерации от 7 мая 2018 г. № 204 «О </w:t>
      </w:r>
      <w:r w:rsidR="00492E4D">
        <w:rPr>
          <w:color w:val="000000"/>
          <w:sz w:val="28"/>
          <w:szCs w:val="28"/>
        </w:rPr>
        <w:t>национальных целях и стратегических задачах развития Российской Федерации на период до 2024 года», Постановлени</w:t>
      </w:r>
      <w:r w:rsidR="00E71C16">
        <w:rPr>
          <w:color w:val="000000"/>
          <w:sz w:val="28"/>
          <w:szCs w:val="28"/>
        </w:rPr>
        <w:t>ем</w:t>
      </w:r>
      <w:r w:rsidR="00492E4D">
        <w:rPr>
          <w:color w:val="000000"/>
          <w:sz w:val="28"/>
          <w:szCs w:val="28"/>
        </w:rPr>
        <w:t xml:space="preserve"> Правительства Российской Федерации от 17 ноября 2015 г. № 1239 «Об утверждении Правил выявления детей, проявивших выдающиеся способности, сопровождения и мониторинга их дальнейшего развития</w:t>
      </w:r>
      <w:r w:rsidR="00E71C16">
        <w:rPr>
          <w:color w:val="000000"/>
          <w:sz w:val="28"/>
          <w:szCs w:val="28"/>
        </w:rPr>
        <w:t>»</w:t>
      </w:r>
      <w:r w:rsidR="00492E4D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 xml:space="preserve">администрация городского округа ЗАТО п. Горный, </w:t>
      </w:r>
      <w:r>
        <w:rPr>
          <w:b/>
          <w:sz w:val="28"/>
          <w:szCs w:val="28"/>
        </w:rPr>
        <w:t>п о с т а н о в л я е т</w:t>
      </w:r>
      <w:r>
        <w:rPr>
          <w:sz w:val="28"/>
          <w:szCs w:val="28"/>
        </w:rPr>
        <w:t>:</w:t>
      </w:r>
    </w:p>
    <w:p w:rsidR="00CF061B" w:rsidRDefault="00CF061B" w:rsidP="00CF061B">
      <w:pPr>
        <w:pStyle w:val="Default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</w:t>
      </w:r>
      <w:r w:rsidR="00492E4D" w:rsidRPr="00492E4D">
        <w:rPr>
          <w:sz w:val="28"/>
          <w:szCs w:val="28"/>
        </w:rPr>
        <w:t>положение о порядке формирования и ведения банка данных детей, проявляющих выдающиеся способности</w:t>
      </w:r>
      <w:r>
        <w:rPr>
          <w:sz w:val="28"/>
          <w:szCs w:val="28"/>
        </w:rPr>
        <w:t>,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согласно приложению.</w:t>
      </w:r>
    </w:p>
    <w:p w:rsidR="00CF061B" w:rsidRDefault="00CF061B" w:rsidP="00CF061B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ab/>
        <w:t xml:space="preserve">Настоящее постановление опубликовать (обнародовать) на официальном сайте городского </w:t>
      </w:r>
      <w:proofErr w:type="gramStart"/>
      <w:r>
        <w:rPr>
          <w:rFonts w:ascii="Times New Roman" w:hAnsi="Times New Roman"/>
          <w:sz w:val="28"/>
          <w:szCs w:val="28"/>
        </w:rPr>
        <w:t>округа</w:t>
      </w:r>
      <w:proofErr w:type="gramEnd"/>
      <w:r>
        <w:rPr>
          <w:rFonts w:ascii="Times New Roman" w:hAnsi="Times New Roman"/>
          <w:sz w:val="28"/>
          <w:szCs w:val="28"/>
        </w:rPr>
        <w:t xml:space="preserve"> ЗАТО п. Горный </w:t>
      </w:r>
      <w:hyperlink r:id="rId7" w:history="1">
        <w:r w:rsidRPr="00A9505E">
          <w:rPr>
            <w:rStyle w:val="a4"/>
            <w:rFonts w:ascii="Times New Roman" w:hAnsi="Times New Roman"/>
            <w:sz w:val="28"/>
            <w:szCs w:val="28"/>
          </w:rPr>
          <w:t>http://</w:t>
        </w:r>
        <w:proofErr w:type="spellStart"/>
        <w:r w:rsidRPr="00A9505E">
          <w:rPr>
            <w:rStyle w:val="a4"/>
            <w:rFonts w:ascii="Times New Roman" w:hAnsi="Times New Roman"/>
            <w:sz w:val="28"/>
            <w:szCs w:val="28"/>
            <w:lang w:val="en-US"/>
          </w:rPr>
          <w:t>gorniy</w:t>
        </w:r>
        <w:proofErr w:type="spellEnd"/>
        <w:r w:rsidRPr="00D9445D">
          <w:rPr>
            <w:rStyle w:val="a4"/>
            <w:rFonts w:ascii="Times New Roman" w:hAnsi="Times New Roman"/>
            <w:sz w:val="28"/>
            <w:szCs w:val="28"/>
          </w:rPr>
          <w:t>.75.</w:t>
        </w:r>
        <w:proofErr w:type="spellStart"/>
        <w:r w:rsidRPr="00A9505E">
          <w:rPr>
            <w:rStyle w:val="a4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</w:hyperlink>
      <w:r>
        <w:rPr>
          <w:rFonts w:ascii="Times New Roman" w:hAnsi="Times New Roman"/>
          <w:color w:val="0000FF"/>
          <w:sz w:val="28"/>
          <w:szCs w:val="28"/>
        </w:rPr>
        <w:t>.</w:t>
      </w:r>
    </w:p>
    <w:p w:rsidR="00CF061B" w:rsidRDefault="00CF061B" w:rsidP="00CF061B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sz w:val="28"/>
          <w:szCs w:val="28"/>
        </w:rPr>
        <w:tab/>
        <w:t>Настоящее постановление вступает в силу после его официального опубликования (обнародования).</w:t>
      </w:r>
    </w:p>
    <w:p w:rsidR="00CF061B" w:rsidRDefault="00CF061B" w:rsidP="00CF061B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CF061B" w:rsidRDefault="00CF061B" w:rsidP="00CF061B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CF061B" w:rsidRDefault="00492E4D" w:rsidP="00CF061B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lastRenderedPageBreak/>
        <w:t>Г</w:t>
      </w:r>
      <w:r w:rsidR="00CF061B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а</w:t>
      </w:r>
      <w:proofErr w:type="gramEnd"/>
      <w:r w:rsidR="00CF061B">
        <w:rPr>
          <w:rFonts w:ascii="Times New Roman" w:hAnsi="Times New Roman"/>
          <w:sz w:val="28"/>
          <w:szCs w:val="28"/>
        </w:rPr>
        <w:t xml:space="preserve"> ЗАТО п. Горный</w:t>
      </w:r>
      <w:r w:rsidR="00CF061B">
        <w:rPr>
          <w:rFonts w:ascii="Times New Roman" w:hAnsi="Times New Roman"/>
          <w:sz w:val="28"/>
          <w:szCs w:val="28"/>
        </w:rPr>
        <w:tab/>
      </w:r>
      <w:r w:rsidR="00CF061B">
        <w:rPr>
          <w:rFonts w:ascii="Times New Roman" w:hAnsi="Times New Roman"/>
          <w:sz w:val="28"/>
          <w:szCs w:val="28"/>
        </w:rPr>
        <w:tab/>
      </w:r>
      <w:r w:rsidR="00CF061B">
        <w:rPr>
          <w:rFonts w:ascii="Times New Roman" w:hAnsi="Times New Roman"/>
          <w:sz w:val="28"/>
          <w:szCs w:val="28"/>
        </w:rPr>
        <w:tab/>
      </w:r>
      <w:r w:rsidR="00CF061B">
        <w:rPr>
          <w:rFonts w:ascii="Times New Roman" w:hAnsi="Times New Roman"/>
          <w:sz w:val="28"/>
          <w:szCs w:val="28"/>
        </w:rPr>
        <w:tab/>
      </w:r>
      <w:r w:rsidR="00CF061B">
        <w:rPr>
          <w:rFonts w:ascii="Times New Roman" w:hAnsi="Times New Roman"/>
          <w:sz w:val="28"/>
          <w:szCs w:val="28"/>
        </w:rPr>
        <w:tab/>
      </w:r>
      <w:r w:rsidR="00CF061B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Т.В. </w:t>
      </w:r>
      <w:proofErr w:type="spellStart"/>
      <w:r>
        <w:rPr>
          <w:rFonts w:ascii="Times New Roman" w:hAnsi="Times New Roman"/>
          <w:sz w:val="28"/>
          <w:szCs w:val="28"/>
        </w:rPr>
        <w:t>Карнаух</w:t>
      </w:r>
      <w:proofErr w:type="spellEnd"/>
    </w:p>
    <w:p w:rsidR="00CF061B" w:rsidRDefault="00CF061B" w:rsidP="00CF061B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</w:p>
    <w:p w:rsidR="00CF061B" w:rsidRDefault="00CF061B" w:rsidP="00CF061B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</w:p>
    <w:p w:rsidR="00CF061B" w:rsidRDefault="00CF061B" w:rsidP="00CF061B">
      <w:pPr>
        <w:spacing w:after="0" w:line="240" w:lineRule="auto"/>
        <w:ind w:left="5812" w:right="-2"/>
        <w:jc w:val="center"/>
        <w:rPr>
          <w:szCs w:val="28"/>
        </w:rPr>
      </w:pPr>
    </w:p>
    <w:p w:rsidR="00CF061B" w:rsidRDefault="00CF061B" w:rsidP="00CF061B">
      <w:pPr>
        <w:spacing w:after="0" w:line="240" w:lineRule="auto"/>
        <w:ind w:left="5812" w:right="-2"/>
        <w:jc w:val="center"/>
        <w:rPr>
          <w:szCs w:val="28"/>
        </w:rPr>
      </w:pPr>
    </w:p>
    <w:p w:rsidR="00CF061B" w:rsidRDefault="00CF061B" w:rsidP="00CF061B">
      <w:pPr>
        <w:spacing w:after="0" w:line="240" w:lineRule="auto"/>
        <w:ind w:left="5812" w:right="-2"/>
        <w:jc w:val="center"/>
        <w:rPr>
          <w:szCs w:val="28"/>
        </w:rPr>
      </w:pPr>
    </w:p>
    <w:p w:rsidR="00CF061B" w:rsidRDefault="00CF061B" w:rsidP="00CF061B">
      <w:pPr>
        <w:pStyle w:val="a3"/>
        <w:rPr>
          <w:rFonts w:ascii="Times New Roman" w:hAnsi="Times New Roman"/>
          <w:sz w:val="28"/>
          <w:szCs w:val="28"/>
        </w:rPr>
      </w:pPr>
    </w:p>
    <w:p w:rsidR="00CF061B" w:rsidRDefault="00CF061B" w:rsidP="00CF061B">
      <w:pPr>
        <w:pStyle w:val="a3"/>
        <w:rPr>
          <w:rFonts w:ascii="Times New Roman" w:hAnsi="Times New Roman"/>
          <w:sz w:val="28"/>
          <w:szCs w:val="28"/>
        </w:rPr>
      </w:pPr>
    </w:p>
    <w:p w:rsidR="00CF061B" w:rsidRDefault="00CF061B" w:rsidP="00CF061B">
      <w:pPr>
        <w:pStyle w:val="a3"/>
        <w:rPr>
          <w:rFonts w:ascii="Times New Roman" w:hAnsi="Times New Roman"/>
          <w:sz w:val="28"/>
          <w:szCs w:val="28"/>
        </w:rPr>
      </w:pPr>
    </w:p>
    <w:p w:rsidR="00CF061B" w:rsidRDefault="00CF061B" w:rsidP="00CF061B">
      <w:pPr>
        <w:pStyle w:val="a3"/>
        <w:rPr>
          <w:rFonts w:ascii="Times New Roman" w:hAnsi="Times New Roman"/>
          <w:sz w:val="28"/>
          <w:szCs w:val="28"/>
        </w:rPr>
      </w:pPr>
    </w:p>
    <w:p w:rsidR="00CF061B" w:rsidRDefault="00CF061B" w:rsidP="00CF061B">
      <w:pPr>
        <w:pStyle w:val="a3"/>
        <w:rPr>
          <w:rFonts w:ascii="Times New Roman" w:hAnsi="Times New Roman"/>
          <w:sz w:val="28"/>
          <w:szCs w:val="28"/>
        </w:rPr>
      </w:pPr>
    </w:p>
    <w:p w:rsidR="00CF061B" w:rsidRDefault="00CF061B" w:rsidP="00CF061B">
      <w:pPr>
        <w:pStyle w:val="a3"/>
        <w:rPr>
          <w:rFonts w:ascii="Times New Roman" w:hAnsi="Times New Roman"/>
          <w:sz w:val="28"/>
          <w:szCs w:val="28"/>
        </w:rPr>
      </w:pPr>
    </w:p>
    <w:p w:rsidR="00CF061B" w:rsidRDefault="00CF061B" w:rsidP="00CF061B">
      <w:pPr>
        <w:pStyle w:val="a3"/>
        <w:rPr>
          <w:rFonts w:ascii="Times New Roman" w:hAnsi="Times New Roman"/>
          <w:sz w:val="28"/>
          <w:szCs w:val="28"/>
        </w:rPr>
      </w:pPr>
    </w:p>
    <w:p w:rsidR="00CF061B" w:rsidRDefault="00CF061B" w:rsidP="00CF061B">
      <w:pPr>
        <w:pStyle w:val="a3"/>
        <w:rPr>
          <w:rFonts w:ascii="Times New Roman" w:hAnsi="Times New Roman"/>
          <w:sz w:val="28"/>
          <w:szCs w:val="28"/>
        </w:rPr>
      </w:pPr>
    </w:p>
    <w:p w:rsidR="00CF061B" w:rsidRDefault="00CF061B" w:rsidP="00CF061B">
      <w:pPr>
        <w:pStyle w:val="a3"/>
        <w:rPr>
          <w:rFonts w:ascii="Times New Roman" w:hAnsi="Times New Roman"/>
          <w:sz w:val="28"/>
          <w:szCs w:val="28"/>
        </w:rPr>
      </w:pPr>
    </w:p>
    <w:p w:rsidR="00CF061B" w:rsidRDefault="00CF061B" w:rsidP="00CF061B">
      <w:pPr>
        <w:pStyle w:val="a3"/>
        <w:rPr>
          <w:rFonts w:ascii="Times New Roman" w:hAnsi="Times New Roman"/>
          <w:sz w:val="28"/>
          <w:szCs w:val="28"/>
        </w:rPr>
      </w:pPr>
    </w:p>
    <w:p w:rsidR="00CF061B" w:rsidRDefault="00CF061B" w:rsidP="00CF061B">
      <w:pPr>
        <w:pStyle w:val="a3"/>
        <w:rPr>
          <w:rFonts w:ascii="Times New Roman" w:hAnsi="Times New Roman"/>
          <w:sz w:val="28"/>
          <w:szCs w:val="28"/>
        </w:rPr>
      </w:pPr>
    </w:p>
    <w:p w:rsidR="00CF061B" w:rsidRDefault="00CF061B" w:rsidP="00CF061B">
      <w:pPr>
        <w:pStyle w:val="a3"/>
        <w:rPr>
          <w:rFonts w:ascii="Times New Roman" w:hAnsi="Times New Roman"/>
          <w:sz w:val="28"/>
          <w:szCs w:val="28"/>
        </w:rPr>
      </w:pPr>
    </w:p>
    <w:p w:rsidR="00CF061B" w:rsidRDefault="00CF061B" w:rsidP="00CF061B">
      <w:pPr>
        <w:pStyle w:val="a3"/>
        <w:rPr>
          <w:rFonts w:ascii="Times New Roman" w:hAnsi="Times New Roman"/>
          <w:sz w:val="28"/>
          <w:szCs w:val="28"/>
        </w:rPr>
      </w:pPr>
    </w:p>
    <w:p w:rsidR="00CF061B" w:rsidRDefault="00CF061B" w:rsidP="00CF061B">
      <w:pPr>
        <w:pStyle w:val="a3"/>
        <w:rPr>
          <w:rFonts w:ascii="Times New Roman" w:hAnsi="Times New Roman"/>
          <w:sz w:val="28"/>
          <w:szCs w:val="28"/>
        </w:rPr>
      </w:pPr>
    </w:p>
    <w:p w:rsidR="00CF061B" w:rsidRDefault="00CF061B" w:rsidP="00CF061B">
      <w:pPr>
        <w:pStyle w:val="a3"/>
        <w:rPr>
          <w:rFonts w:ascii="Times New Roman" w:hAnsi="Times New Roman"/>
          <w:sz w:val="28"/>
          <w:szCs w:val="28"/>
        </w:rPr>
      </w:pPr>
    </w:p>
    <w:p w:rsidR="00CF061B" w:rsidRDefault="00CF061B" w:rsidP="00CF061B">
      <w:pPr>
        <w:pStyle w:val="a3"/>
        <w:rPr>
          <w:rFonts w:ascii="Times New Roman" w:hAnsi="Times New Roman"/>
          <w:sz w:val="28"/>
          <w:szCs w:val="28"/>
        </w:rPr>
      </w:pPr>
    </w:p>
    <w:p w:rsidR="00CF061B" w:rsidRDefault="00CF061B" w:rsidP="00CF061B">
      <w:pPr>
        <w:pStyle w:val="a3"/>
        <w:rPr>
          <w:rFonts w:ascii="Times New Roman" w:hAnsi="Times New Roman"/>
          <w:sz w:val="28"/>
          <w:szCs w:val="28"/>
        </w:rPr>
      </w:pPr>
    </w:p>
    <w:p w:rsidR="00CF061B" w:rsidRDefault="00CF061B" w:rsidP="00CF061B">
      <w:pPr>
        <w:pStyle w:val="a3"/>
        <w:rPr>
          <w:rFonts w:ascii="Times New Roman" w:hAnsi="Times New Roman"/>
          <w:sz w:val="28"/>
          <w:szCs w:val="28"/>
        </w:rPr>
      </w:pPr>
    </w:p>
    <w:p w:rsidR="00CF061B" w:rsidRDefault="00CF061B" w:rsidP="00CF061B">
      <w:pPr>
        <w:pStyle w:val="a3"/>
        <w:rPr>
          <w:rFonts w:ascii="Times New Roman" w:hAnsi="Times New Roman"/>
          <w:sz w:val="28"/>
          <w:szCs w:val="28"/>
        </w:rPr>
      </w:pPr>
    </w:p>
    <w:p w:rsidR="00CF061B" w:rsidRDefault="00CF061B" w:rsidP="00CF061B">
      <w:pPr>
        <w:pStyle w:val="a3"/>
        <w:rPr>
          <w:rFonts w:ascii="Times New Roman" w:hAnsi="Times New Roman"/>
          <w:sz w:val="28"/>
          <w:szCs w:val="28"/>
        </w:rPr>
      </w:pPr>
    </w:p>
    <w:p w:rsidR="00CF061B" w:rsidRDefault="00CF061B" w:rsidP="00CF061B">
      <w:pPr>
        <w:pStyle w:val="a3"/>
        <w:rPr>
          <w:rFonts w:ascii="Times New Roman" w:hAnsi="Times New Roman"/>
          <w:sz w:val="28"/>
          <w:szCs w:val="28"/>
        </w:rPr>
      </w:pPr>
    </w:p>
    <w:p w:rsidR="00CF061B" w:rsidRDefault="00CF061B" w:rsidP="00CF061B">
      <w:pPr>
        <w:pStyle w:val="a3"/>
        <w:rPr>
          <w:rFonts w:ascii="Times New Roman" w:hAnsi="Times New Roman"/>
          <w:sz w:val="28"/>
          <w:szCs w:val="28"/>
        </w:rPr>
      </w:pPr>
    </w:p>
    <w:p w:rsidR="00CF061B" w:rsidRDefault="00CF061B" w:rsidP="00CF061B">
      <w:pPr>
        <w:pStyle w:val="a3"/>
        <w:rPr>
          <w:rFonts w:ascii="Times New Roman" w:hAnsi="Times New Roman"/>
          <w:sz w:val="28"/>
          <w:szCs w:val="28"/>
        </w:rPr>
      </w:pPr>
    </w:p>
    <w:p w:rsidR="00CF061B" w:rsidRDefault="00CF061B" w:rsidP="00CF061B">
      <w:pPr>
        <w:pStyle w:val="a3"/>
        <w:rPr>
          <w:rFonts w:ascii="Times New Roman" w:hAnsi="Times New Roman"/>
          <w:sz w:val="28"/>
          <w:szCs w:val="28"/>
        </w:rPr>
      </w:pPr>
    </w:p>
    <w:p w:rsidR="00CF061B" w:rsidRDefault="00CF061B" w:rsidP="00CF061B">
      <w:pPr>
        <w:pStyle w:val="a3"/>
        <w:rPr>
          <w:rFonts w:ascii="Times New Roman" w:hAnsi="Times New Roman"/>
          <w:sz w:val="28"/>
          <w:szCs w:val="28"/>
        </w:rPr>
      </w:pPr>
    </w:p>
    <w:p w:rsidR="00CF061B" w:rsidRDefault="00CF061B" w:rsidP="00CF061B">
      <w:pPr>
        <w:pStyle w:val="a3"/>
        <w:rPr>
          <w:rFonts w:ascii="Times New Roman" w:hAnsi="Times New Roman"/>
          <w:sz w:val="28"/>
          <w:szCs w:val="28"/>
        </w:rPr>
      </w:pPr>
    </w:p>
    <w:p w:rsidR="00CF061B" w:rsidRDefault="00CF061B" w:rsidP="00CF061B">
      <w:pPr>
        <w:pStyle w:val="a3"/>
        <w:rPr>
          <w:rFonts w:ascii="Times New Roman" w:hAnsi="Times New Roman"/>
          <w:sz w:val="28"/>
          <w:szCs w:val="28"/>
        </w:rPr>
      </w:pPr>
    </w:p>
    <w:p w:rsidR="00CF061B" w:rsidRDefault="00CF061B" w:rsidP="00CF061B">
      <w:pPr>
        <w:pStyle w:val="a3"/>
        <w:rPr>
          <w:rFonts w:ascii="Times New Roman" w:hAnsi="Times New Roman"/>
          <w:sz w:val="28"/>
          <w:szCs w:val="28"/>
        </w:rPr>
      </w:pPr>
    </w:p>
    <w:p w:rsidR="00CF061B" w:rsidRDefault="00CF061B" w:rsidP="00CF061B">
      <w:pPr>
        <w:pStyle w:val="a3"/>
        <w:rPr>
          <w:rFonts w:ascii="Times New Roman" w:hAnsi="Times New Roman"/>
          <w:sz w:val="28"/>
          <w:szCs w:val="28"/>
        </w:rPr>
      </w:pPr>
    </w:p>
    <w:p w:rsidR="00CF061B" w:rsidRDefault="00CF061B" w:rsidP="00CF061B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 отдела по образованию</w:t>
      </w:r>
    </w:p>
    <w:p w:rsidR="00CF061B" w:rsidRDefault="00CF061B" w:rsidP="00CF061B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администрации городского </w:t>
      </w:r>
      <w:proofErr w:type="gramStart"/>
      <w:r>
        <w:rPr>
          <w:rFonts w:ascii="Times New Roman" w:hAnsi="Times New Roman"/>
          <w:sz w:val="28"/>
          <w:szCs w:val="28"/>
        </w:rPr>
        <w:t>округа</w:t>
      </w:r>
      <w:proofErr w:type="gramEnd"/>
      <w:r>
        <w:rPr>
          <w:rFonts w:ascii="Times New Roman" w:hAnsi="Times New Roman"/>
          <w:sz w:val="28"/>
          <w:szCs w:val="28"/>
        </w:rPr>
        <w:t xml:space="preserve"> ЗАТО п. Горный</w:t>
      </w:r>
    </w:p>
    <w:p w:rsidR="00CF061B" w:rsidRDefault="00CF061B" w:rsidP="00CF061B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 Л.А. Филатова</w:t>
      </w:r>
    </w:p>
    <w:p w:rsidR="00CF061B" w:rsidRDefault="00CF061B" w:rsidP="00CF061B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«____» июля 2022 г.</w:t>
      </w:r>
    </w:p>
    <w:p w:rsidR="00CF061B" w:rsidRDefault="00CF061B" w:rsidP="00CF061B">
      <w:pPr>
        <w:pStyle w:val="a3"/>
        <w:rPr>
          <w:rFonts w:ascii="Times New Roman" w:hAnsi="Times New Roman"/>
          <w:sz w:val="28"/>
          <w:szCs w:val="28"/>
        </w:rPr>
      </w:pPr>
    </w:p>
    <w:p w:rsidR="00CF061B" w:rsidRDefault="00CF061B" w:rsidP="00CF061B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Главный специалист администрации</w:t>
      </w:r>
    </w:p>
    <w:p w:rsidR="00CF061B" w:rsidRDefault="00CF061B" w:rsidP="00CF061B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городского </w:t>
      </w:r>
      <w:proofErr w:type="gramStart"/>
      <w:r>
        <w:rPr>
          <w:rFonts w:ascii="Times New Roman" w:hAnsi="Times New Roman"/>
          <w:sz w:val="28"/>
          <w:szCs w:val="28"/>
        </w:rPr>
        <w:t>округа</w:t>
      </w:r>
      <w:proofErr w:type="gramEnd"/>
      <w:r>
        <w:rPr>
          <w:rFonts w:ascii="Times New Roman" w:hAnsi="Times New Roman"/>
          <w:sz w:val="28"/>
          <w:szCs w:val="28"/>
        </w:rPr>
        <w:t xml:space="preserve"> ЗАТО п. Горный</w:t>
      </w:r>
    </w:p>
    <w:p w:rsidR="00CF061B" w:rsidRDefault="00CF061B" w:rsidP="00CF061B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 В.А. Лаптева</w:t>
      </w:r>
    </w:p>
    <w:p w:rsidR="00CF061B" w:rsidRDefault="00CF061B" w:rsidP="00CF061B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«____» июля 2022 г.</w:t>
      </w:r>
    </w:p>
    <w:p w:rsidR="00CF061B" w:rsidRDefault="00CF061B" w:rsidP="00CF061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F061B" w:rsidRDefault="00CF061B" w:rsidP="00CF061B">
      <w:pPr>
        <w:pStyle w:val="a3"/>
        <w:ind w:left="5664"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CF061B" w:rsidRPr="00E778E2" w:rsidRDefault="00CF061B" w:rsidP="00CF061B">
      <w:pPr>
        <w:pStyle w:val="a3"/>
        <w:ind w:left="5664"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E778E2"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:rsidR="00CF061B" w:rsidRPr="00E778E2" w:rsidRDefault="00CF061B" w:rsidP="00CF061B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E778E2"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</w:t>
      </w:r>
    </w:p>
    <w:p w:rsidR="00CF061B" w:rsidRPr="00E778E2" w:rsidRDefault="00CF061B" w:rsidP="00CF061B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E778E2">
        <w:rPr>
          <w:rFonts w:ascii="Times New Roman" w:hAnsi="Times New Roman" w:cs="Times New Roman"/>
          <w:sz w:val="24"/>
          <w:szCs w:val="24"/>
        </w:rPr>
        <w:t xml:space="preserve">городского </w:t>
      </w:r>
      <w:proofErr w:type="gramStart"/>
      <w:r w:rsidRPr="00E778E2">
        <w:rPr>
          <w:rFonts w:ascii="Times New Roman" w:hAnsi="Times New Roman" w:cs="Times New Roman"/>
          <w:sz w:val="24"/>
          <w:szCs w:val="24"/>
        </w:rPr>
        <w:t>округа</w:t>
      </w:r>
      <w:proofErr w:type="gramEnd"/>
      <w:r w:rsidRPr="00E778E2">
        <w:rPr>
          <w:rFonts w:ascii="Times New Roman" w:hAnsi="Times New Roman" w:cs="Times New Roman"/>
          <w:sz w:val="24"/>
          <w:szCs w:val="24"/>
        </w:rPr>
        <w:t xml:space="preserve"> ЗАТО п. Горный</w:t>
      </w:r>
    </w:p>
    <w:p w:rsidR="00CF061B" w:rsidRPr="00E778E2" w:rsidRDefault="00CF061B" w:rsidP="00CF061B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E778E2">
        <w:rPr>
          <w:rFonts w:ascii="Times New Roman" w:hAnsi="Times New Roman" w:cs="Times New Roman"/>
          <w:sz w:val="24"/>
          <w:szCs w:val="24"/>
        </w:rPr>
        <w:t xml:space="preserve">от «__» </w:t>
      </w:r>
      <w:r w:rsidR="00492E4D">
        <w:rPr>
          <w:rFonts w:ascii="Times New Roman" w:hAnsi="Times New Roman" w:cs="Times New Roman"/>
          <w:sz w:val="24"/>
          <w:szCs w:val="24"/>
        </w:rPr>
        <w:t>июля</w:t>
      </w:r>
      <w:r w:rsidRPr="00E778E2">
        <w:rPr>
          <w:rFonts w:ascii="Times New Roman" w:hAnsi="Times New Roman" w:cs="Times New Roman"/>
          <w:sz w:val="24"/>
          <w:szCs w:val="24"/>
        </w:rPr>
        <w:t xml:space="preserve"> 2022 г. № ___</w:t>
      </w:r>
    </w:p>
    <w:p w:rsidR="00CF061B" w:rsidRDefault="00CF061B" w:rsidP="00CF061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F061B" w:rsidRDefault="00CF061B" w:rsidP="00CF061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CF061B" w:rsidRDefault="00CF061B" w:rsidP="00CF061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CF061B">
        <w:rPr>
          <w:rFonts w:ascii="Times New Roman" w:hAnsi="Times New Roman" w:cs="Times New Roman"/>
          <w:sz w:val="28"/>
          <w:szCs w:val="28"/>
        </w:rPr>
        <w:t>Положение о порядке формирования и ведения банка данных детей, проявляющих выдающиеся способности</w:t>
      </w:r>
    </w:p>
    <w:p w:rsidR="00492E4D" w:rsidRDefault="00492E4D" w:rsidP="00CF061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CF061B" w:rsidRDefault="00CF061B" w:rsidP="00492E4D">
      <w:pPr>
        <w:pStyle w:val="a3"/>
        <w:numPr>
          <w:ilvl w:val="0"/>
          <w:numId w:val="2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CF061B">
        <w:rPr>
          <w:rFonts w:ascii="Times New Roman" w:hAnsi="Times New Roman" w:cs="Times New Roman"/>
          <w:sz w:val="28"/>
          <w:szCs w:val="28"/>
        </w:rPr>
        <w:t>Общие положения</w:t>
      </w:r>
    </w:p>
    <w:p w:rsidR="00492E4D" w:rsidRDefault="00492E4D" w:rsidP="00492E4D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</w:p>
    <w:p w:rsidR="009F0D4A" w:rsidRDefault="00CF061B" w:rsidP="009F0D4A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F061B">
        <w:rPr>
          <w:rFonts w:ascii="Times New Roman" w:hAnsi="Times New Roman" w:cs="Times New Roman"/>
          <w:sz w:val="28"/>
          <w:szCs w:val="28"/>
        </w:rPr>
        <w:t xml:space="preserve">1.1. Настоящее положение о формировании и ведении банка данных детей, проявляющих выдающиеся способности (далее - Положение) разработано в соответствии с нормативно-правовыми документами: </w:t>
      </w:r>
      <w:proofErr w:type="gramStart"/>
      <w:r w:rsidRPr="00CF061B">
        <w:rPr>
          <w:rFonts w:ascii="Times New Roman" w:hAnsi="Times New Roman" w:cs="Times New Roman"/>
          <w:sz w:val="28"/>
          <w:szCs w:val="28"/>
        </w:rPr>
        <w:t>Федеральны</w:t>
      </w:r>
      <w:r w:rsidR="009F0D4A">
        <w:rPr>
          <w:rFonts w:ascii="Times New Roman" w:hAnsi="Times New Roman" w:cs="Times New Roman"/>
          <w:sz w:val="28"/>
          <w:szCs w:val="28"/>
        </w:rPr>
        <w:t>й</w:t>
      </w:r>
      <w:r w:rsidRPr="00CF061B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9F0D4A">
        <w:rPr>
          <w:rFonts w:ascii="Times New Roman" w:hAnsi="Times New Roman" w:cs="Times New Roman"/>
          <w:sz w:val="28"/>
          <w:szCs w:val="28"/>
        </w:rPr>
        <w:t xml:space="preserve"> от 29 декабря 2012 г. N 273-ФЗ</w:t>
      </w:r>
      <w:r w:rsidRPr="00CF061B">
        <w:rPr>
          <w:rFonts w:ascii="Times New Roman" w:hAnsi="Times New Roman" w:cs="Times New Roman"/>
          <w:sz w:val="28"/>
          <w:szCs w:val="28"/>
        </w:rPr>
        <w:t xml:space="preserve"> «Об образовании в Российской Федерации», Указ Президента Российской Федерации от 7 мая 2018 года № 204 «О национальных целях и стратегических задачах развития Российской Федерации на период до 2024 года, который включает в себя федеральный проект «Успех каждого ребенка», протокол заседания проектного комитета по национальному проекту «Образование»</w:t>
      </w:r>
      <w:bookmarkStart w:id="0" w:name="_GoBack"/>
      <w:bookmarkEnd w:id="0"/>
      <w:r w:rsidRPr="00CF061B">
        <w:rPr>
          <w:rFonts w:ascii="Times New Roman" w:hAnsi="Times New Roman" w:cs="Times New Roman"/>
          <w:sz w:val="28"/>
          <w:szCs w:val="28"/>
        </w:rPr>
        <w:t xml:space="preserve"> от 07</w:t>
      </w:r>
      <w:r w:rsidR="008B7176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Pr="00CF061B">
        <w:rPr>
          <w:rFonts w:ascii="Times New Roman" w:hAnsi="Times New Roman" w:cs="Times New Roman"/>
          <w:sz w:val="28"/>
          <w:szCs w:val="28"/>
        </w:rPr>
        <w:t>2018г., Распоряжение</w:t>
      </w:r>
      <w:proofErr w:type="gramEnd"/>
      <w:r w:rsidRPr="00CF061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F061B">
        <w:rPr>
          <w:rFonts w:ascii="Times New Roman" w:hAnsi="Times New Roman" w:cs="Times New Roman"/>
          <w:sz w:val="28"/>
          <w:szCs w:val="28"/>
        </w:rPr>
        <w:t>Правительства</w:t>
      </w:r>
      <w:proofErr w:type="gramEnd"/>
      <w:r w:rsidRPr="00CF061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F061B">
        <w:rPr>
          <w:rFonts w:ascii="Times New Roman" w:hAnsi="Times New Roman" w:cs="Times New Roman"/>
          <w:sz w:val="28"/>
          <w:szCs w:val="28"/>
        </w:rPr>
        <w:t>РФ</w:t>
      </w:r>
      <w:proofErr w:type="gramEnd"/>
      <w:r w:rsidRPr="00CF061B">
        <w:rPr>
          <w:rFonts w:ascii="Times New Roman" w:hAnsi="Times New Roman" w:cs="Times New Roman"/>
          <w:sz w:val="28"/>
          <w:szCs w:val="28"/>
        </w:rPr>
        <w:t xml:space="preserve"> от 04</w:t>
      </w:r>
      <w:r w:rsidR="008B7176">
        <w:rPr>
          <w:rFonts w:ascii="Times New Roman" w:hAnsi="Times New Roman" w:cs="Times New Roman"/>
          <w:sz w:val="28"/>
          <w:szCs w:val="28"/>
        </w:rPr>
        <w:t xml:space="preserve"> сентября </w:t>
      </w:r>
      <w:r w:rsidRPr="00CF061B">
        <w:rPr>
          <w:rFonts w:ascii="Times New Roman" w:hAnsi="Times New Roman" w:cs="Times New Roman"/>
          <w:sz w:val="28"/>
          <w:szCs w:val="28"/>
        </w:rPr>
        <w:t xml:space="preserve">2014 N 1726-р «Об утверждении Концепции развития дополнительного образования детей», Постановлением Правительства РФ от 17 ноября 2015 г. N 1239 «Об утверждении Правил выявления детей, проявивших выдающиеся способности, сопровождения и мониторинга их дальнейшего развития» (с изменениями на 18 сентября 2021 года). </w:t>
      </w:r>
    </w:p>
    <w:p w:rsidR="009F0D4A" w:rsidRDefault="00CF061B" w:rsidP="009F0D4A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F061B">
        <w:rPr>
          <w:rFonts w:ascii="Times New Roman" w:hAnsi="Times New Roman" w:cs="Times New Roman"/>
          <w:sz w:val="28"/>
          <w:szCs w:val="28"/>
        </w:rPr>
        <w:t xml:space="preserve">1.2. Банк данных детей, проявляющих выдающиеся способности по различным направлениям их потенциальных способностей (далее - Банк данных) представляет собой единую базу данных, в печатном и электронном варианте, содержащую количественные и качественные характеристики, данные обучающихся, осваивающих основные образовательные программы начального общего, основного общего и среднего общего образования образовательных учреждений, детей с ограниченными возможностями здоровья и дети – инвалиды, детей, состоящих на различных видах профилактического учета, обучающихся, для которых русский язык не является родным, а также лиц, осваивающих образовательные программы в форме семейного образования и самообразования (далее – дети, проявляющие выдающиеся способности) по различным направлениям их потенциальных способностей. </w:t>
      </w:r>
    </w:p>
    <w:p w:rsidR="009F0D4A" w:rsidRDefault="00CF061B" w:rsidP="009F0D4A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F061B">
        <w:rPr>
          <w:rFonts w:ascii="Times New Roman" w:hAnsi="Times New Roman" w:cs="Times New Roman"/>
          <w:sz w:val="28"/>
          <w:szCs w:val="28"/>
        </w:rPr>
        <w:t xml:space="preserve">1.3. Настоящее положение определяет структуру муниципального банка данных, участников и их права и обязанности, порядок и механизм его ведения. </w:t>
      </w:r>
    </w:p>
    <w:p w:rsidR="009F0D4A" w:rsidRDefault="00CF061B" w:rsidP="009F0D4A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F061B">
        <w:rPr>
          <w:rFonts w:ascii="Times New Roman" w:hAnsi="Times New Roman" w:cs="Times New Roman"/>
          <w:sz w:val="28"/>
          <w:szCs w:val="28"/>
        </w:rPr>
        <w:lastRenderedPageBreak/>
        <w:t>1.4. К детям, с выдающимися способностями относятся обучающиеся ставшие победителями (призерами, лауреатами, дипломантами, финалистами) мероприятий</w:t>
      </w:r>
      <w:r w:rsidR="009F0D4A">
        <w:rPr>
          <w:rFonts w:ascii="Times New Roman" w:hAnsi="Times New Roman" w:cs="Times New Roman"/>
          <w:sz w:val="28"/>
          <w:szCs w:val="28"/>
        </w:rPr>
        <w:t>,</w:t>
      </w:r>
      <w:r w:rsidRPr="00CF061B">
        <w:rPr>
          <w:rFonts w:ascii="Times New Roman" w:hAnsi="Times New Roman" w:cs="Times New Roman"/>
          <w:sz w:val="28"/>
          <w:szCs w:val="28"/>
        </w:rPr>
        <w:t xml:space="preserve"> входящие в перечень олимпиад и иных интеллектуальных и (или) творческих конкурсов, мероприятий, направленных на развитие интеллектуальных и творческих способностей, способностей к занятиям физической культурой и спортом, интереса к научной (научно-исследовательской), инженерно-технической, изобретательской, творческой, физкультурно-спортивной деятельности, а также на пропаганду научных знаний, творческих и спортивных достижений муниципального, регионального, всероссийского, а также международного уровней в различных областях деятельности. </w:t>
      </w:r>
    </w:p>
    <w:p w:rsidR="009F0D4A" w:rsidRDefault="009F0D4A" w:rsidP="009F0D4A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9F0D4A" w:rsidRDefault="00CF061B" w:rsidP="009F0D4A">
      <w:pPr>
        <w:pStyle w:val="a3"/>
        <w:numPr>
          <w:ilvl w:val="0"/>
          <w:numId w:val="2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CF061B">
        <w:rPr>
          <w:rFonts w:ascii="Times New Roman" w:hAnsi="Times New Roman" w:cs="Times New Roman"/>
          <w:sz w:val="28"/>
          <w:szCs w:val="28"/>
        </w:rPr>
        <w:t>Цели и задачи формирования Банка данных</w:t>
      </w:r>
    </w:p>
    <w:p w:rsidR="009F0D4A" w:rsidRDefault="009F0D4A" w:rsidP="009F0D4A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</w:p>
    <w:p w:rsidR="009F0D4A" w:rsidRDefault="00CF061B" w:rsidP="009F0D4A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F061B">
        <w:rPr>
          <w:rFonts w:ascii="Times New Roman" w:hAnsi="Times New Roman" w:cs="Times New Roman"/>
          <w:sz w:val="28"/>
          <w:szCs w:val="28"/>
        </w:rPr>
        <w:t>2.1. Банк данных создается с целью получение единой</w:t>
      </w:r>
      <w:r w:rsidR="009F0D4A">
        <w:rPr>
          <w:rFonts w:ascii="Times New Roman" w:hAnsi="Times New Roman" w:cs="Times New Roman"/>
          <w:sz w:val="28"/>
          <w:szCs w:val="28"/>
        </w:rPr>
        <w:t>,</w:t>
      </w:r>
      <w:r w:rsidRPr="00CF061B">
        <w:rPr>
          <w:rFonts w:ascii="Times New Roman" w:hAnsi="Times New Roman" w:cs="Times New Roman"/>
          <w:sz w:val="28"/>
          <w:szCs w:val="28"/>
        </w:rPr>
        <w:t xml:space="preserve"> системно выстроенной</w:t>
      </w:r>
      <w:r w:rsidR="009F0D4A">
        <w:rPr>
          <w:rFonts w:ascii="Times New Roman" w:hAnsi="Times New Roman" w:cs="Times New Roman"/>
          <w:sz w:val="28"/>
          <w:szCs w:val="28"/>
        </w:rPr>
        <w:t>,</w:t>
      </w:r>
      <w:r w:rsidRPr="00CF061B">
        <w:rPr>
          <w:rFonts w:ascii="Times New Roman" w:hAnsi="Times New Roman" w:cs="Times New Roman"/>
          <w:sz w:val="28"/>
          <w:szCs w:val="28"/>
        </w:rPr>
        <w:t xml:space="preserve"> комплексной базы количественных и качественных данных о детях, проявляющих выдающиеся способности по различным направлениям, выявлению их потенциальных способностей. </w:t>
      </w:r>
    </w:p>
    <w:p w:rsidR="009F0D4A" w:rsidRDefault="00CF061B" w:rsidP="009F0D4A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F061B">
        <w:rPr>
          <w:rFonts w:ascii="Times New Roman" w:hAnsi="Times New Roman" w:cs="Times New Roman"/>
          <w:sz w:val="28"/>
          <w:szCs w:val="28"/>
        </w:rPr>
        <w:t xml:space="preserve">2.2. Задачи: </w:t>
      </w:r>
    </w:p>
    <w:p w:rsidR="00660696" w:rsidRDefault="00CF061B" w:rsidP="009F0D4A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F061B">
        <w:rPr>
          <w:rFonts w:ascii="Times New Roman" w:hAnsi="Times New Roman" w:cs="Times New Roman"/>
          <w:sz w:val="28"/>
          <w:szCs w:val="28"/>
        </w:rPr>
        <w:sym w:font="Symbol" w:char="F02D"/>
      </w:r>
      <w:r w:rsidRPr="00CF061B">
        <w:rPr>
          <w:rFonts w:ascii="Times New Roman" w:hAnsi="Times New Roman" w:cs="Times New Roman"/>
          <w:sz w:val="28"/>
          <w:szCs w:val="28"/>
        </w:rPr>
        <w:t xml:space="preserve"> централизованный учет, накопление и систематизация информации о детях, проявивших выдающиеся способности; </w:t>
      </w:r>
    </w:p>
    <w:p w:rsidR="00660696" w:rsidRDefault="00CF061B" w:rsidP="009F0D4A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F061B">
        <w:rPr>
          <w:rFonts w:ascii="Times New Roman" w:hAnsi="Times New Roman" w:cs="Times New Roman"/>
          <w:sz w:val="28"/>
          <w:szCs w:val="28"/>
        </w:rPr>
        <w:sym w:font="Symbol" w:char="F02D"/>
      </w:r>
      <w:r w:rsidRPr="00CF061B">
        <w:rPr>
          <w:rFonts w:ascii="Times New Roman" w:hAnsi="Times New Roman" w:cs="Times New Roman"/>
          <w:sz w:val="28"/>
          <w:szCs w:val="28"/>
        </w:rPr>
        <w:t xml:space="preserve"> регистрирование, хранение, обработка и анализ данных о мероприятиях муниципального, регионального, всероссийского и международного уровней; </w:t>
      </w:r>
      <w:r w:rsidRPr="00CF061B">
        <w:rPr>
          <w:rFonts w:ascii="Times New Roman" w:hAnsi="Times New Roman" w:cs="Times New Roman"/>
          <w:sz w:val="28"/>
          <w:szCs w:val="28"/>
        </w:rPr>
        <w:sym w:font="Symbol" w:char="F02D"/>
      </w:r>
      <w:r w:rsidRPr="00CF061B">
        <w:rPr>
          <w:rFonts w:ascii="Times New Roman" w:hAnsi="Times New Roman" w:cs="Times New Roman"/>
          <w:sz w:val="28"/>
          <w:szCs w:val="28"/>
        </w:rPr>
        <w:t xml:space="preserve"> обеспечение</w:t>
      </w:r>
      <w:r w:rsidR="00660696">
        <w:rPr>
          <w:rFonts w:ascii="Times New Roman" w:hAnsi="Times New Roman" w:cs="Times New Roman"/>
          <w:sz w:val="28"/>
          <w:szCs w:val="28"/>
        </w:rPr>
        <w:t xml:space="preserve"> </w:t>
      </w:r>
      <w:r w:rsidRPr="00CF061B">
        <w:rPr>
          <w:rFonts w:ascii="Times New Roman" w:hAnsi="Times New Roman" w:cs="Times New Roman"/>
          <w:sz w:val="28"/>
          <w:szCs w:val="28"/>
        </w:rPr>
        <w:t>условий взаимодействия по сопровождению способных и высо</w:t>
      </w:r>
      <w:r w:rsidR="00660696">
        <w:rPr>
          <w:rFonts w:ascii="Times New Roman" w:hAnsi="Times New Roman" w:cs="Times New Roman"/>
          <w:sz w:val="28"/>
          <w:szCs w:val="28"/>
        </w:rPr>
        <w:t>ко</w:t>
      </w:r>
      <w:r w:rsidRPr="00CF061B">
        <w:rPr>
          <w:rFonts w:ascii="Times New Roman" w:hAnsi="Times New Roman" w:cs="Times New Roman"/>
          <w:sz w:val="28"/>
          <w:szCs w:val="28"/>
        </w:rPr>
        <w:t xml:space="preserve">мотивированных обучающихся; </w:t>
      </w:r>
    </w:p>
    <w:p w:rsidR="00660696" w:rsidRDefault="00CF061B" w:rsidP="009F0D4A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F061B">
        <w:rPr>
          <w:rFonts w:ascii="Times New Roman" w:hAnsi="Times New Roman" w:cs="Times New Roman"/>
          <w:sz w:val="28"/>
          <w:szCs w:val="28"/>
        </w:rPr>
        <w:sym w:font="Symbol" w:char="F02D"/>
      </w:r>
      <w:r w:rsidRPr="00CF061B">
        <w:rPr>
          <w:rFonts w:ascii="Times New Roman" w:hAnsi="Times New Roman" w:cs="Times New Roman"/>
          <w:sz w:val="28"/>
          <w:szCs w:val="28"/>
        </w:rPr>
        <w:t xml:space="preserve"> активное вовлечение способных и высокомотивированных детей в образовательные и социально-значимые проекты и программы различного уровня; </w:t>
      </w:r>
    </w:p>
    <w:p w:rsidR="00660696" w:rsidRDefault="00CF061B" w:rsidP="009F0D4A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F061B">
        <w:rPr>
          <w:rFonts w:ascii="Times New Roman" w:hAnsi="Times New Roman" w:cs="Times New Roman"/>
          <w:sz w:val="28"/>
          <w:szCs w:val="28"/>
        </w:rPr>
        <w:sym w:font="Symbol" w:char="F02D"/>
      </w:r>
      <w:r w:rsidRPr="00CF061B">
        <w:rPr>
          <w:rFonts w:ascii="Times New Roman" w:hAnsi="Times New Roman" w:cs="Times New Roman"/>
          <w:sz w:val="28"/>
          <w:szCs w:val="28"/>
        </w:rPr>
        <w:t xml:space="preserve"> осуществление выбора для принятия решений о различных формах поддержки высокомотивированных школьников; </w:t>
      </w:r>
    </w:p>
    <w:p w:rsidR="00660696" w:rsidRDefault="00CF061B" w:rsidP="009F0D4A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F061B">
        <w:rPr>
          <w:rFonts w:ascii="Times New Roman" w:hAnsi="Times New Roman" w:cs="Times New Roman"/>
          <w:sz w:val="28"/>
          <w:szCs w:val="28"/>
        </w:rPr>
        <w:sym w:font="Symbol" w:char="F02D"/>
      </w:r>
      <w:r w:rsidRPr="00CF061B">
        <w:rPr>
          <w:rFonts w:ascii="Times New Roman" w:hAnsi="Times New Roman" w:cs="Times New Roman"/>
          <w:sz w:val="28"/>
          <w:szCs w:val="28"/>
        </w:rPr>
        <w:t xml:space="preserve"> обеспечение оснований для поощрения классных руководителей, педагогов образовательных учреждений, реализующих условия развития личности обучающихся, их способностей, удовлетворения познавательных интересов, самореализацию через организацию учебной и </w:t>
      </w:r>
      <w:proofErr w:type="spellStart"/>
      <w:r w:rsidRPr="00CF061B">
        <w:rPr>
          <w:rFonts w:ascii="Times New Roman" w:hAnsi="Times New Roman" w:cs="Times New Roman"/>
          <w:sz w:val="28"/>
          <w:szCs w:val="28"/>
        </w:rPr>
        <w:t>внеучебной</w:t>
      </w:r>
      <w:proofErr w:type="spellEnd"/>
      <w:r w:rsidRPr="00CF061B">
        <w:rPr>
          <w:rFonts w:ascii="Times New Roman" w:hAnsi="Times New Roman" w:cs="Times New Roman"/>
          <w:sz w:val="28"/>
          <w:szCs w:val="28"/>
        </w:rPr>
        <w:t xml:space="preserve"> деятельности, различные формы организации учебно-исследовательской и проектной деятельности; </w:t>
      </w:r>
    </w:p>
    <w:p w:rsidR="00660696" w:rsidRDefault="00CF061B" w:rsidP="009F0D4A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F061B">
        <w:rPr>
          <w:rFonts w:ascii="Times New Roman" w:hAnsi="Times New Roman" w:cs="Times New Roman"/>
          <w:sz w:val="28"/>
          <w:szCs w:val="28"/>
        </w:rPr>
        <w:sym w:font="Symbol" w:char="F02D"/>
      </w:r>
      <w:r w:rsidRPr="00CF061B">
        <w:rPr>
          <w:rFonts w:ascii="Times New Roman" w:hAnsi="Times New Roman" w:cs="Times New Roman"/>
          <w:sz w:val="28"/>
          <w:szCs w:val="28"/>
        </w:rPr>
        <w:t xml:space="preserve"> ведение статистической и аналитической отчетности по итогам работы с детьми, проявивших выдающиеся способности. </w:t>
      </w:r>
    </w:p>
    <w:p w:rsidR="00660696" w:rsidRDefault="00660696" w:rsidP="009F0D4A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660696" w:rsidRDefault="00CF061B" w:rsidP="00660696">
      <w:pPr>
        <w:pStyle w:val="a3"/>
        <w:numPr>
          <w:ilvl w:val="0"/>
          <w:numId w:val="2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CF061B">
        <w:rPr>
          <w:rFonts w:ascii="Times New Roman" w:hAnsi="Times New Roman" w:cs="Times New Roman"/>
          <w:sz w:val="28"/>
          <w:szCs w:val="28"/>
        </w:rPr>
        <w:t>Порядок, механизм и условия формирования и функционирования Банка данных</w:t>
      </w:r>
    </w:p>
    <w:p w:rsidR="00660696" w:rsidRDefault="00660696" w:rsidP="00660696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</w:p>
    <w:p w:rsidR="00660696" w:rsidRDefault="00CF061B" w:rsidP="009F0D4A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F061B">
        <w:rPr>
          <w:rFonts w:ascii="Times New Roman" w:hAnsi="Times New Roman" w:cs="Times New Roman"/>
          <w:sz w:val="28"/>
          <w:szCs w:val="28"/>
        </w:rPr>
        <w:t xml:space="preserve">3.1. Механизм формирования Банка данных предполагает процедуры сбора, обобщения, хранения и обновления количественных и качественных </w:t>
      </w:r>
      <w:r w:rsidRPr="00CF061B">
        <w:rPr>
          <w:rFonts w:ascii="Times New Roman" w:hAnsi="Times New Roman" w:cs="Times New Roman"/>
          <w:sz w:val="28"/>
          <w:szCs w:val="28"/>
        </w:rPr>
        <w:lastRenderedPageBreak/>
        <w:t xml:space="preserve">данных о талантливых детях по различным направлениям их потенциальных способностей в возрасте от 7 до 18 лет; </w:t>
      </w:r>
    </w:p>
    <w:p w:rsidR="00660696" w:rsidRDefault="00CF061B" w:rsidP="009F0D4A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F061B">
        <w:rPr>
          <w:rFonts w:ascii="Times New Roman" w:hAnsi="Times New Roman" w:cs="Times New Roman"/>
          <w:sz w:val="28"/>
          <w:szCs w:val="28"/>
        </w:rPr>
        <w:t>3.2. Банк данных формируется в соответствии с направленностями образовательной деятельности: интеллектуальн</w:t>
      </w:r>
      <w:r w:rsidR="00660696">
        <w:rPr>
          <w:rFonts w:ascii="Times New Roman" w:hAnsi="Times New Roman" w:cs="Times New Roman"/>
          <w:sz w:val="28"/>
          <w:szCs w:val="28"/>
        </w:rPr>
        <w:t>ой</w:t>
      </w:r>
      <w:r w:rsidRPr="00CF061B">
        <w:rPr>
          <w:rFonts w:ascii="Times New Roman" w:hAnsi="Times New Roman" w:cs="Times New Roman"/>
          <w:sz w:val="28"/>
          <w:szCs w:val="28"/>
        </w:rPr>
        <w:t>, творческ</w:t>
      </w:r>
      <w:r w:rsidR="00660696">
        <w:rPr>
          <w:rFonts w:ascii="Times New Roman" w:hAnsi="Times New Roman" w:cs="Times New Roman"/>
          <w:sz w:val="28"/>
          <w:szCs w:val="28"/>
        </w:rPr>
        <w:t>ой</w:t>
      </w:r>
      <w:r w:rsidRPr="00CF061B">
        <w:rPr>
          <w:rFonts w:ascii="Times New Roman" w:hAnsi="Times New Roman" w:cs="Times New Roman"/>
          <w:sz w:val="28"/>
          <w:szCs w:val="28"/>
        </w:rPr>
        <w:t>, спортивн</w:t>
      </w:r>
      <w:r w:rsidR="00660696">
        <w:rPr>
          <w:rFonts w:ascii="Times New Roman" w:hAnsi="Times New Roman" w:cs="Times New Roman"/>
          <w:sz w:val="28"/>
          <w:szCs w:val="28"/>
        </w:rPr>
        <w:t>ой</w:t>
      </w:r>
      <w:r w:rsidRPr="00CF061B">
        <w:rPr>
          <w:rFonts w:ascii="Times New Roman" w:hAnsi="Times New Roman" w:cs="Times New Roman"/>
          <w:sz w:val="28"/>
          <w:szCs w:val="28"/>
        </w:rPr>
        <w:t>, социальн</w:t>
      </w:r>
      <w:r w:rsidR="00660696">
        <w:rPr>
          <w:rFonts w:ascii="Times New Roman" w:hAnsi="Times New Roman" w:cs="Times New Roman"/>
          <w:sz w:val="28"/>
          <w:szCs w:val="28"/>
        </w:rPr>
        <w:t>ой</w:t>
      </w:r>
      <w:r w:rsidRPr="00CF061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60696" w:rsidRDefault="00CF061B" w:rsidP="00660696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F061B">
        <w:rPr>
          <w:rFonts w:ascii="Times New Roman" w:hAnsi="Times New Roman" w:cs="Times New Roman"/>
          <w:sz w:val="28"/>
          <w:szCs w:val="28"/>
        </w:rPr>
        <w:t>3.3. В банк данных включаются сведения об индивидуальных достижениях детей, проявляющих выдающиеся способности в олимпиадах и иных интеллектуальных и (или) творческих конкурсов, физкультурных и спортивных мероприятий, направленных на выявление и развитие у обучающихся интеллектуальных и творческих способностей, способностей к занятиям физической культурой и спортом, интереса к научной (научно</w:t>
      </w:r>
      <w:r w:rsidR="00660696">
        <w:rPr>
          <w:rFonts w:ascii="Times New Roman" w:hAnsi="Times New Roman" w:cs="Times New Roman"/>
          <w:sz w:val="28"/>
          <w:szCs w:val="28"/>
        </w:rPr>
        <w:t>-</w:t>
      </w:r>
      <w:r w:rsidRPr="00CF061B">
        <w:rPr>
          <w:rFonts w:ascii="Times New Roman" w:hAnsi="Times New Roman" w:cs="Times New Roman"/>
          <w:sz w:val="28"/>
          <w:szCs w:val="28"/>
        </w:rPr>
        <w:t>исследовательской), творческой, физкультурно-спортивной деятельности, на пропаганду научных знаний, творческих и спортивных достижений муниципального, регионального, всероссийского и международного уровней.</w:t>
      </w:r>
    </w:p>
    <w:p w:rsidR="00660696" w:rsidRDefault="00CF061B" w:rsidP="00660696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F061B">
        <w:rPr>
          <w:rFonts w:ascii="Times New Roman" w:hAnsi="Times New Roman" w:cs="Times New Roman"/>
          <w:sz w:val="28"/>
          <w:szCs w:val="28"/>
        </w:rPr>
        <w:t xml:space="preserve">Неправомерно осуществлять идентификацию «одаренного» ребенка на основе единственного достигнутого результата. </w:t>
      </w:r>
    </w:p>
    <w:p w:rsidR="00660696" w:rsidRDefault="00CF061B" w:rsidP="00660696">
      <w:pPr>
        <w:pStyle w:val="a3"/>
        <w:numPr>
          <w:ilvl w:val="1"/>
          <w:numId w:val="2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F061B">
        <w:rPr>
          <w:rFonts w:ascii="Times New Roman" w:hAnsi="Times New Roman" w:cs="Times New Roman"/>
          <w:sz w:val="28"/>
          <w:szCs w:val="28"/>
        </w:rPr>
        <w:t xml:space="preserve">Банк данных формируется в виде таблицы от образовательных организаций посредством сбора следующей информации: </w:t>
      </w:r>
    </w:p>
    <w:p w:rsidR="00660696" w:rsidRDefault="00660696" w:rsidP="00660696">
      <w:pPr>
        <w:pStyle w:val="a3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Ind w:w="-5" w:type="dxa"/>
        <w:tblLook w:val="04A0" w:firstRow="1" w:lastRow="0" w:firstColumn="1" w:lastColumn="0" w:noHBand="0" w:noVBand="1"/>
      </w:tblPr>
      <w:tblGrid>
        <w:gridCol w:w="482"/>
        <w:gridCol w:w="659"/>
        <w:gridCol w:w="482"/>
        <w:gridCol w:w="943"/>
        <w:gridCol w:w="1984"/>
        <w:gridCol w:w="709"/>
        <w:gridCol w:w="709"/>
        <w:gridCol w:w="482"/>
        <w:gridCol w:w="659"/>
        <w:gridCol w:w="709"/>
        <w:gridCol w:w="1552"/>
      </w:tblGrid>
      <w:tr w:rsidR="008572AB" w:rsidTr="008572AB">
        <w:trPr>
          <w:cantSplit/>
          <w:trHeight w:val="3723"/>
        </w:trPr>
        <w:tc>
          <w:tcPr>
            <w:tcW w:w="475" w:type="dxa"/>
            <w:textDirection w:val="btLr"/>
          </w:tcPr>
          <w:p w:rsidR="00660696" w:rsidRPr="00660696" w:rsidRDefault="00660696" w:rsidP="008572AB">
            <w:pPr>
              <w:pStyle w:val="a3"/>
              <w:ind w:left="113" w:right="11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r>
              <w:rPr>
                <w:rFonts w:ascii="Times New Roman" w:hAnsi="Times New Roman" w:cs="Times New Roman"/>
              </w:rPr>
              <w:t>п.п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59" w:type="dxa"/>
            <w:textDirection w:val="btLr"/>
          </w:tcPr>
          <w:p w:rsidR="00660696" w:rsidRPr="00660696" w:rsidRDefault="00660696" w:rsidP="008572AB">
            <w:pPr>
              <w:pStyle w:val="a3"/>
              <w:ind w:left="113" w:right="11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ФИО обучающегося (полностью)</w:t>
            </w:r>
          </w:p>
        </w:tc>
        <w:tc>
          <w:tcPr>
            <w:tcW w:w="475" w:type="dxa"/>
            <w:textDirection w:val="btLr"/>
          </w:tcPr>
          <w:p w:rsidR="00660696" w:rsidRPr="00660696" w:rsidRDefault="00660696" w:rsidP="008572AB">
            <w:pPr>
              <w:pStyle w:val="a3"/>
              <w:ind w:left="113" w:right="11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класс</w:t>
            </w:r>
          </w:p>
        </w:tc>
        <w:tc>
          <w:tcPr>
            <w:tcW w:w="943" w:type="dxa"/>
            <w:textDirection w:val="btLr"/>
          </w:tcPr>
          <w:p w:rsidR="00660696" w:rsidRPr="00660696" w:rsidRDefault="00660696" w:rsidP="008572AB">
            <w:pPr>
              <w:pStyle w:val="a3"/>
              <w:ind w:left="113" w:right="11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Индивидуальный учебный план (указать при наличии)</w:t>
            </w:r>
          </w:p>
        </w:tc>
        <w:tc>
          <w:tcPr>
            <w:tcW w:w="1984" w:type="dxa"/>
            <w:textDirection w:val="btLr"/>
          </w:tcPr>
          <w:p w:rsidR="00660696" w:rsidRPr="00660696" w:rsidRDefault="00660696" w:rsidP="008572AB">
            <w:pPr>
              <w:pStyle w:val="a3"/>
              <w:ind w:left="113" w:right="11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Направленность деятельности</w:t>
            </w:r>
          </w:p>
        </w:tc>
        <w:tc>
          <w:tcPr>
            <w:tcW w:w="709" w:type="dxa"/>
            <w:textDirection w:val="btLr"/>
          </w:tcPr>
          <w:p w:rsidR="00660696" w:rsidRPr="00660696" w:rsidRDefault="00660696" w:rsidP="008572AB">
            <w:pPr>
              <w:pStyle w:val="a3"/>
              <w:ind w:left="113" w:right="11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Полное наименование олимпиады, конкурса 9сонласно положению)</w:t>
            </w:r>
          </w:p>
        </w:tc>
        <w:tc>
          <w:tcPr>
            <w:tcW w:w="709" w:type="dxa"/>
            <w:textDirection w:val="btLr"/>
          </w:tcPr>
          <w:p w:rsidR="00660696" w:rsidRPr="00660696" w:rsidRDefault="00660696" w:rsidP="008572AB">
            <w:pPr>
              <w:pStyle w:val="a3"/>
              <w:ind w:left="113" w:right="11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Уровень </w:t>
            </w:r>
            <w:r w:rsidR="008572AB">
              <w:rPr>
                <w:rFonts w:ascii="Times New Roman" w:hAnsi="Times New Roman" w:cs="Times New Roman"/>
              </w:rPr>
              <w:t>участия  (</w:t>
            </w:r>
            <w:proofErr w:type="spellStart"/>
            <w:r>
              <w:rPr>
                <w:rFonts w:ascii="Times New Roman" w:hAnsi="Times New Roman" w:cs="Times New Roman"/>
              </w:rPr>
              <w:t>муниц</w:t>
            </w:r>
            <w:proofErr w:type="spellEnd"/>
            <w:r>
              <w:rPr>
                <w:rFonts w:ascii="Times New Roman" w:hAnsi="Times New Roman" w:cs="Times New Roman"/>
              </w:rPr>
              <w:t>., регион</w:t>
            </w:r>
            <w:proofErr w:type="gramStart"/>
            <w:r>
              <w:rPr>
                <w:rFonts w:ascii="Times New Roman" w:hAnsi="Times New Roman" w:cs="Times New Roman"/>
              </w:rPr>
              <w:t xml:space="preserve">., </w:t>
            </w:r>
            <w:proofErr w:type="spellStart"/>
            <w:proofErr w:type="gramEnd"/>
            <w:r>
              <w:rPr>
                <w:rFonts w:ascii="Times New Roman" w:hAnsi="Times New Roman" w:cs="Times New Roman"/>
              </w:rPr>
              <w:t>федер</w:t>
            </w:r>
            <w:proofErr w:type="spellEnd"/>
            <w:r>
              <w:rPr>
                <w:rFonts w:ascii="Times New Roman" w:hAnsi="Times New Roman" w:cs="Times New Roman"/>
              </w:rPr>
              <w:t>.,</w:t>
            </w:r>
            <w:r w:rsidR="008572A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572AB">
              <w:rPr>
                <w:rFonts w:ascii="Times New Roman" w:hAnsi="Times New Roman" w:cs="Times New Roman"/>
              </w:rPr>
              <w:t>межждунар</w:t>
            </w:r>
            <w:proofErr w:type="spellEnd"/>
            <w:r w:rsidR="008572AB"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475" w:type="dxa"/>
            <w:textDirection w:val="btLr"/>
          </w:tcPr>
          <w:p w:rsidR="00660696" w:rsidRPr="00660696" w:rsidRDefault="008572AB" w:rsidP="008572AB">
            <w:pPr>
              <w:pStyle w:val="a3"/>
              <w:ind w:left="113" w:right="11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результат</w:t>
            </w:r>
          </w:p>
        </w:tc>
        <w:tc>
          <w:tcPr>
            <w:tcW w:w="659" w:type="dxa"/>
            <w:textDirection w:val="btLr"/>
          </w:tcPr>
          <w:p w:rsidR="00660696" w:rsidRPr="00660696" w:rsidRDefault="008572AB" w:rsidP="008572AB">
            <w:pPr>
              <w:pStyle w:val="a3"/>
              <w:ind w:left="113" w:right="11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ФИО педагога, подготовившего участника</w:t>
            </w:r>
          </w:p>
        </w:tc>
        <w:tc>
          <w:tcPr>
            <w:tcW w:w="709" w:type="dxa"/>
            <w:textDirection w:val="btLr"/>
          </w:tcPr>
          <w:p w:rsidR="00660696" w:rsidRPr="00660696" w:rsidRDefault="008572AB" w:rsidP="008572AB">
            <w:pPr>
              <w:pStyle w:val="a3"/>
              <w:ind w:left="113" w:right="11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Форма участия (очная, заочная, </w:t>
            </w:r>
            <w:proofErr w:type="spellStart"/>
            <w:r>
              <w:rPr>
                <w:rFonts w:ascii="Times New Roman" w:hAnsi="Times New Roman" w:cs="Times New Roman"/>
              </w:rPr>
              <w:t>дист</w:t>
            </w:r>
            <w:proofErr w:type="spellEnd"/>
            <w:r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1552" w:type="dxa"/>
            <w:textDirection w:val="btLr"/>
          </w:tcPr>
          <w:p w:rsidR="00660696" w:rsidRPr="00660696" w:rsidRDefault="008572AB" w:rsidP="008572AB">
            <w:pPr>
              <w:pStyle w:val="a3"/>
              <w:ind w:left="113" w:right="11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Социальная активность (участие в </w:t>
            </w:r>
            <w:proofErr w:type="spellStart"/>
            <w:r>
              <w:rPr>
                <w:rFonts w:ascii="Times New Roman" w:hAnsi="Times New Roman" w:cs="Times New Roman"/>
              </w:rPr>
              <w:t>соц</w:t>
            </w:r>
            <w:proofErr w:type="spellEnd"/>
            <w:r>
              <w:rPr>
                <w:rFonts w:ascii="Times New Roman" w:hAnsi="Times New Roman" w:cs="Times New Roman"/>
              </w:rPr>
              <w:t>-х проектах, социально-значимых мероприятиях, акциях, волонтерском движении и т.п.)</w:t>
            </w:r>
          </w:p>
        </w:tc>
      </w:tr>
      <w:tr w:rsidR="008572AB" w:rsidTr="008572AB">
        <w:tc>
          <w:tcPr>
            <w:tcW w:w="475" w:type="dxa"/>
          </w:tcPr>
          <w:p w:rsidR="00660696" w:rsidRPr="00660696" w:rsidRDefault="00660696" w:rsidP="0066069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59" w:type="dxa"/>
          </w:tcPr>
          <w:p w:rsidR="00660696" w:rsidRPr="00660696" w:rsidRDefault="00660696" w:rsidP="0066069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75" w:type="dxa"/>
          </w:tcPr>
          <w:p w:rsidR="00660696" w:rsidRPr="00660696" w:rsidRDefault="00660696" w:rsidP="0066069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3" w:type="dxa"/>
          </w:tcPr>
          <w:p w:rsidR="00660696" w:rsidRPr="00660696" w:rsidRDefault="00660696" w:rsidP="0066069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660696" w:rsidRPr="00660696" w:rsidRDefault="00660696" w:rsidP="0066069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Интеллектуальная</w:t>
            </w:r>
          </w:p>
        </w:tc>
        <w:tc>
          <w:tcPr>
            <w:tcW w:w="709" w:type="dxa"/>
          </w:tcPr>
          <w:p w:rsidR="00660696" w:rsidRPr="00660696" w:rsidRDefault="00660696" w:rsidP="0066069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660696" w:rsidRPr="00660696" w:rsidRDefault="00660696" w:rsidP="0066069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75" w:type="dxa"/>
          </w:tcPr>
          <w:p w:rsidR="00660696" w:rsidRPr="00660696" w:rsidRDefault="00660696" w:rsidP="0066069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59" w:type="dxa"/>
          </w:tcPr>
          <w:p w:rsidR="00660696" w:rsidRPr="00660696" w:rsidRDefault="00660696" w:rsidP="0066069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660696" w:rsidRPr="00660696" w:rsidRDefault="00660696" w:rsidP="0066069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52" w:type="dxa"/>
          </w:tcPr>
          <w:p w:rsidR="00660696" w:rsidRPr="00660696" w:rsidRDefault="00660696" w:rsidP="0066069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</w:tr>
      <w:tr w:rsidR="008572AB" w:rsidTr="008572AB">
        <w:tc>
          <w:tcPr>
            <w:tcW w:w="475" w:type="dxa"/>
          </w:tcPr>
          <w:p w:rsidR="00660696" w:rsidRPr="00660696" w:rsidRDefault="00660696" w:rsidP="0066069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59" w:type="dxa"/>
          </w:tcPr>
          <w:p w:rsidR="00660696" w:rsidRPr="00660696" w:rsidRDefault="00660696" w:rsidP="0066069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75" w:type="dxa"/>
          </w:tcPr>
          <w:p w:rsidR="00660696" w:rsidRPr="00660696" w:rsidRDefault="00660696" w:rsidP="0066069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3" w:type="dxa"/>
          </w:tcPr>
          <w:p w:rsidR="00660696" w:rsidRPr="00660696" w:rsidRDefault="00660696" w:rsidP="0066069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660696" w:rsidRPr="00660696" w:rsidRDefault="00660696" w:rsidP="0066069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Творческая</w:t>
            </w:r>
          </w:p>
        </w:tc>
        <w:tc>
          <w:tcPr>
            <w:tcW w:w="709" w:type="dxa"/>
          </w:tcPr>
          <w:p w:rsidR="00660696" w:rsidRPr="00660696" w:rsidRDefault="00660696" w:rsidP="0066069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660696" w:rsidRPr="00660696" w:rsidRDefault="00660696" w:rsidP="0066069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75" w:type="dxa"/>
          </w:tcPr>
          <w:p w:rsidR="00660696" w:rsidRPr="00660696" w:rsidRDefault="00660696" w:rsidP="0066069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59" w:type="dxa"/>
          </w:tcPr>
          <w:p w:rsidR="00660696" w:rsidRPr="00660696" w:rsidRDefault="00660696" w:rsidP="0066069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660696" w:rsidRPr="00660696" w:rsidRDefault="00660696" w:rsidP="0066069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52" w:type="dxa"/>
          </w:tcPr>
          <w:p w:rsidR="00660696" w:rsidRPr="00660696" w:rsidRDefault="00660696" w:rsidP="0066069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</w:tr>
      <w:tr w:rsidR="008572AB" w:rsidTr="008572AB">
        <w:tc>
          <w:tcPr>
            <w:tcW w:w="475" w:type="dxa"/>
          </w:tcPr>
          <w:p w:rsidR="00660696" w:rsidRPr="00660696" w:rsidRDefault="00660696" w:rsidP="0066069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59" w:type="dxa"/>
          </w:tcPr>
          <w:p w:rsidR="00660696" w:rsidRPr="00660696" w:rsidRDefault="00660696" w:rsidP="0066069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75" w:type="dxa"/>
          </w:tcPr>
          <w:p w:rsidR="00660696" w:rsidRPr="00660696" w:rsidRDefault="00660696" w:rsidP="0066069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3" w:type="dxa"/>
          </w:tcPr>
          <w:p w:rsidR="00660696" w:rsidRPr="00660696" w:rsidRDefault="00660696" w:rsidP="0066069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660696" w:rsidRPr="00660696" w:rsidRDefault="00660696" w:rsidP="0066069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Спортивная</w:t>
            </w:r>
          </w:p>
        </w:tc>
        <w:tc>
          <w:tcPr>
            <w:tcW w:w="709" w:type="dxa"/>
          </w:tcPr>
          <w:p w:rsidR="00660696" w:rsidRPr="00660696" w:rsidRDefault="00660696" w:rsidP="0066069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660696" w:rsidRPr="00660696" w:rsidRDefault="00660696" w:rsidP="0066069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75" w:type="dxa"/>
          </w:tcPr>
          <w:p w:rsidR="00660696" w:rsidRPr="00660696" w:rsidRDefault="00660696" w:rsidP="0066069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59" w:type="dxa"/>
          </w:tcPr>
          <w:p w:rsidR="00660696" w:rsidRPr="00660696" w:rsidRDefault="00660696" w:rsidP="0066069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660696" w:rsidRPr="00660696" w:rsidRDefault="00660696" w:rsidP="0066069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52" w:type="dxa"/>
          </w:tcPr>
          <w:p w:rsidR="00660696" w:rsidRPr="00660696" w:rsidRDefault="00660696" w:rsidP="0066069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</w:tr>
      <w:tr w:rsidR="008572AB" w:rsidTr="008572AB">
        <w:tc>
          <w:tcPr>
            <w:tcW w:w="475" w:type="dxa"/>
          </w:tcPr>
          <w:p w:rsidR="00660696" w:rsidRPr="00660696" w:rsidRDefault="00660696" w:rsidP="0066069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59" w:type="dxa"/>
          </w:tcPr>
          <w:p w:rsidR="00660696" w:rsidRPr="00660696" w:rsidRDefault="00660696" w:rsidP="0066069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75" w:type="dxa"/>
          </w:tcPr>
          <w:p w:rsidR="00660696" w:rsidRPr="00660696" w:rsidRDefault="00660696" w:rsidP="0066069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3" w:type="dxa"/>
          </w:tcPr>
          <w:p w:rsidR="00660696" w:rsidRPr="00660696" w:rsidRDefault="00660696" w:rsidP="0066069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660696" w:rsidRPr="00660696" w:rsidRDefault="00660696" w:rsidP="0066069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социальная</w:t>
            </w:r>
          </w:p>
        </w:tc>
        <w:tc>
          <w:tcPr>
            <w:tcW w:w="709" w:type="dxa"/>
          </w:tcPr>
          <w:p w:rsidR="00660696" w:rsidRPr="00660696" w:rsidRDefault="00660696" w:rsidP="0066069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660696" w:rsidRPr="00660696" w:rsidRDefault="00660696" w:rsidP="0066069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75" w:type="dxa"/>
          </w:tcPr>
          <w:p w:rsidR="00660696" w:rsidRPr="00660696" w:rsidRDefault="00660696" w:rsidP="0066069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59" w:type="dxa"/>
          </w:tcPr>
          <w:p w:rsidR="00660696" w:rsidRPr="00660696" w:rsidRDefault="00660696" w:rsidP="0066069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660696" w:rsidRPr="00660696" w:rsidRDefault="00660696" w:rsidP="0066069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52" w:type="dxa"/>
          </w:tcPr>
          <w:p w:rsidR="00660696" w:rsidRPr="00660696" w:rsidRDefault="00660696" w:rsidP="0066069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660696" w:rsidRPr="00660696" w:rsidRDefault="00660696" w:rsidP="00660696">
      <w:pPr>
        <w:pStyle w:val="a3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8572AB" w:rsidRDefault="00CF061B" w:rsidP="00660696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F061B">
        <w:rPr>
          <w:rFonts w:ascii="Times New Roman" w:hAnsi="Times New Roman" w:cs="Times New Roman"/>
          <w:sz w:val="28"/>
          <w:szCs w:val="28"/>
        </w:rPr>
        <w:t xml:space="preserve">3.5. Обновление Банка данных осуществляется 2 раза в год: по итогам первого и второго полугодий учебного года. </w:t>
      </w:r>
    </w:p>
    <w:p w:rsidR="006E3F76" w:rsidRDefault="00CF061B" w:rsidP="006E3F76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F061B">
        <w:rPr>
          <w:rFonts w:ascii="Times New Roman" w:hAnsi="Times New Roman" w:cs="Times New Roman"/>
          <w:sz w:val="28"/>
          <w:szCs w:val="28"/>
        </w:rPr>
        <w:t xml:space="preserve">3.6. Ответственными за сбор и обобщение данных Банка данных </w:t>
      </w:r>
      <w:r w:rsidR="008572AB">
        <w:rPr>
          <w:rFonts w:ascii="Times New Roman" w:hAnsi="Times New Roman" w:cs="Times New Roman"/>
          <w:sz w:val="28"/>
          <w:szCs w:val="28"/>
        </w:rPr>
        <w:t xml:space="preserve">в общеобразовательных </w:t>
      </w:r>
      <w:r w:rsidR="006E3F76">
        <w:rPr>
          <w:rFonts w:ascii="Times New Roman" w:hAnsi="Times New Roman" w:cs="Times New Roman"/>
          <w:sz w:val="28"/>
          <w:szCs w:val="28"/>
        </w:rPr>
        <w:t>организациях</w:t>
      </w:r>
      <w:r w:rsidR="008572AB">
        <w:rPr>
          <w:rFonts w:ascii="Times New Roman" w:hAnsi="Times New Roman" w:cs="Times New Roman"/>
          <w:sz w:val="28"/>
          <w:szCs w:val="28"/>
        </w:rPr>
        <w:t xml:space="preserve"> </w:t>
      </w:r>
      <w:r w:rsidRPr="00CF061B">
        <w:rPr>
          <w:rFonts w:ascii="Times New Roman" w:hAnsi="Times New Roman" w:cs="Times New Roman"/>
          <w:sz w:val="28"/>
          <w:szCs w:val="28"/>
        </w:rPr>
        <w:t>явля</w:t>
      </w:r>
      <w:r w:rsidR="008572AB">
        <w:rPr>
          <w:rFonts w:ascii="Times New Roman" w:hAnsi="Times New Roman" w:cs="Times New Roman"/>
          <w:sz w:val="28"/>
          <w:szCs w:val="28"/>
        </w:rPr>
        <w:t>е</w:t>
      </w:r>
      <w:r w:rsidRPr="00CF061B">
        <w:rPr>
          <w:rFonts w:ascii="Times New Roman" w:hAnsi="Times New Roman" w:cs="Times New Roman"/>
          <w:sz w:val="28"/>
          <w:szCs w:val="28"/>
        </w:rPr>
        <w:t>тся заместитель директора</w:t>
      </w:r>
      <w:r w:rsidR="008572AB">
        <w:rPr>
          <w:rFonts w:ascii="Times New Roman" w:hAnsi="Times New Roman" w:cs="Times New Roman"/>
          <w:sz w:val="28"/>
          <w:szCs w:val="28"/>
        </w:rPr>
        <w:t xml:space="preserve"> по научно-методической работе</w:t>
      </w:r>
      <w:r w:rsidRPr="00CF061B">
        <w:rPr>
          <w:rFonts w:ascii="Times New Roman" w:hAnsi="Times New Roman" w:cs="Times New Roman"/>
          <w:sz w:val="28"/>
          <w:szCs w:val="28"/>
        </w:rPr>
        <w:t xml:space="preserve">. </w:t>
      </w:r>
      <w:r w:rsidR="006E3F76">
        <w:rPr>
          <w:rFonts w:ascii="Times New Roman" w:hAnsi="Times New Roman" w:cs="Times New Roman"/>
          <w:sz w:val="28"/>
          <w:szCs w:val="28"/>
        </w:rPr>
        <w:t xml:space="preserve">В муниципалитете – отдел по образованию администрации городского </w:t>
      </w:r>
      <w:proofErr w:type="gramStart"/>
      <w:r w:rsidR="006E3F76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="006E3F76">
        <w:rPr>
          <w:rFonts w:ascii="Times New Roman" w:hAnsi="Times New Roman" w:cs="Times New Roman"/>
          <w:sz w:val="28"/>
          <w:szCs w:val="28"/>
        </w:rPr>
        <w:t xml:space="preserve"> ЗАТО п. Горный.</w:t>
      </w:r>
    </w:p>
    <w:sectPr w:rsidR="006E3F76" w:rsidSect="009F0D4A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E953BD"/>
    <w:multiLevelType w:val="multilevel"/>
    <w:tmpl w:val="D87ED9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>
    <w:nsid w:val="5B9226B8"/>
    <w:multiLevelType w:val="hybridMultilevel"/>
    <w:tmpl w:val="1B888234"/>
    <w:lvl w:ilvl="0" w:tplc="8BD0531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1DC4"/>
    <w:rsid w:val="00031386"/>
    <w:rsid w:val="000F1DC4"/>
    <w:rsid w:val="00492E4D"/>
    <w:rsid w:val="00660696"/>
    <w:rsid w:val="006E3F76"/>
    <w:rsid w:val="008572AB"/>
    <w:rsid w:val="008B7176"/>
    <w:rsid w:val="009F0D4A"/>
    <w:rsid w:val="00CF061B"/>
    <w:rsid w:val="00E71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61B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F061B"/>
    <w:pPr>
      <w:keepNext/>
      <w:keepLines/>
      <w:spacing w:before="200" w:after="0" w:line="276" w:lineRule="auto"/>
      <w:ind w:firstLine="709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F061B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semiHidden/>
    <w:rsid w:val="00CF061B"/>
    <w:rPr>
      <w:rFonts w:ascii="Times New Roman" w:eastAsia="Times New Roman" w:hAnsi="Times New Roman" w:cs="Times New Roman"/>
      <w:b/>
      <w:bCs/>
      <w:sz w:val="28"/>
      <w:szCs w:val="26"/>
    </w:rPr>
  </w:style>
  <w:style w:type="character" w:styleId="a4">
    <w:name w:val="Hyperlink"/>
    <w:unhideWhenUsed/>
    <w:rsid w:val="00CF061B"/>
    <w:rPr>
      <w:strike w:val="0"/>
      <w:dstrike w:val="0"/>
      <w:color w:val="0000FF"/>
      <w:u w:val="none"/>
      <w:effect w:val="none"/>
    </w:rPr>
  </w:style>
  <w:style w:type="paragraph" w:styleId="3">
    <w:name w:val="Body Text Indent 3"/>
    <w:basedOn w:val="a"/>
    <w:link w:val="30"/>
    <w:uiPriority w:val="99"/>
    <w:semiHidden/>
    <w:unhideWhenUsed/>
    <w:rsid w:val="00CF061B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CF061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CF061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CF061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table" w:styleId="a5">
    <w:name w:val="Table Grid"/>
    <w:basedOn w:val="a1"/>
    <w:uiPriority w:val="39"/>
    <w:rsid w:val="0066069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8B71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B717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61B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F061B"/>
    <w:pPr>
      <w:keepNext/>
      <w:keepLines/>
      <w:spacing w:before="200" w:after="0" w:line="276" w:lineRule="auto"/>
      <w:ind w:firstLine="709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F061B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semiHidden/>
    <w:rsid w:val="00CF061B"/>
    <w:rPr>
      <w:rFonts w:ascii="Times New Roman" w:eastAsia="Times New Roman" w:hAnsi="Times New Roman" w:cs="Times New Roman"/>
      <w:b/>
      <w:bCs/>
      <w:sz w:val="28"/>
      <w:szCs w:val="26"/>
    </w:rPr>
  </w:style>
  <w:style w:type="character" w:styleId="a4">
    <w:name w:val="Hyperlink"/>
    <w:unhideWhenUsed/>
    <w:rsid w:val="00CF061B"/>
    <w:rPr>
      <w:strike w:val="0"/>
      <w:dstrike w:val="0"/>
      <w:color w:val="0000FF"/>
      <w:u w:val="none"/>
      <w:effect w:val="none"/>
    </w:rPr>
  </w:style>
  <w:style w:type="paragraph" w:styleId="3">
    <w:name w:val="Body Text Indent 3"/>
    <w:basedOn w:val="a"/>
    <w:link w:val="30"/>
    <w:uiPriority w:val="99"/>
    <w:semiHidden/>
    <w:unhideWhenUsed/>
    <w:rsid w:val="00CF061B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CF061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CF061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CF061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table" w:styleId="a5">
    <w:name w:val="Table Grid"/>
    <w:basedOn w:val="a1"/>
    <w:uiPriority w:val="39"/>
    <w:rsid w:val="0066069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8B71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B717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gorniy.75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5</Pages>
  <Words>1187</Words>
  <Characters>6768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Образование</dc:creator>
  <cp:keywords/>
  <dc:description/>
  <cp:lastModifiedBy>Certified Windows</cp:lastModifiedBy>
  <cp:revision>5</cp:revision>
  <dcterms:created xsi:type="dcterms:W3CDTF">2022-07-26T05:20:00Z</dcterms:created>
  <dcterms:modified xsi:type="dcterms:W3CDTF">2022-07-28T01:05:00Z</dcterms:modified>
</cp:coreProperties>
</file>