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C4A" w:rsidRDefault="00390C4A" w:rsidP="00942024">
      <w:pPr>
        <w:pStyle w:val="2"/>
        <w:tabs>
          <w:tab w:val="left" w:pos="8265"/>
        </w:tabs>
        <w:jc w:val="right"/>
        <w:rPr>
          <w:rFonts w:ascii="Times New Roman" w:hAnsi="Times New Roman" w:cs="Times New Roman"/>
          <w:noProof/>
        </w:rPr>
      </w:pPr>
    </w:p>
    <w:p w:rsidR="00390C4A" w:rsidRDefault="00390C4A" w:rsidP="00390C4A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FB2B544" wp14:editId="55E0A16E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C4A" w:rsidRDefault="00390C4A" w:rsidP="00390C4A">
      <w:pPr>
        <w:pStyle w:val="2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Администрация городского </w:t>
      </w:r>
      <w:proofErr w:type="gramStart"/>
      <w:r>
        <w:rPr>
          <w:rFonts w:ascii="Times New Roman" w:hAnsi="Times New Roman" w:cs="Times New Roman"/>
          <w:i w:val="0"/>
          <w:iCs w:val="0"/>
          <w:sz w:val="36"/>
          <w:szCs w:val="32"/>
        </w:rPr>
        <w:t>округа</w:t>
      </w:r>
      <w:proofErr w:type="gramEnd"/>
      <w:r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 ЗАТО п. Горный</w:t>
      </w:r>
    </w:p>
    <w:p w:rsidR="00390C4A" w:rsidRPr="00B51CF3" w:rsidRDefault="00390C4A" w:rsidP="00390C4A">
      <w:pPr>
        <w:rPr>
          <w:rFonts w:ascii="Times New Roman" w:hAnsi="Times New Roman" w:cs="Times New Roman"/>
          <w:sz w:val="18"/>
          <w:szCs w:val="18"/>
        </w:rPr>
      </w:pPr>
    </w:p>
    <w:p w:rsidR="00390C4A" w:rsidRDefault="00390C4A" w:rsidP="00390C4A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390C4A" w:rsidRPr="00B51CF3" w:rsidRDefault="00390C4A" w:rsidP="00390C4A">
      <w:pPr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390C4A" w:rsidRDefault="00702DB8" w:rsidP="00390C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928A1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5D57">
        <w:rPr>
          <w:rFonts w:ascii="Times New Roman" w:hAnsi="Times New Roman" w:cs="Times New Roman"/>
          <w:sz w:val="28"/>
          <w:szCs w:val="28"/>
        </w:rPr>
        <w:t>октября</w:t>
      </w:r>
      <w:r w:rsidR="00390C4A">
        <w:rPr>
          <w:rFonts w:ascii="Times New Roman" w:hAnsi="Times New Roman" w:cs="Times New Roman"/>
          <w:sz w:val="28"/>
          <w:szCs w:val="28"/>
        </w:rPr>
        <w:t xml:space="preserve"> 202</w:t>
      </w:r>
      <w:r w:rsidR="00DE605A">
        <w:rPr>
          <w:rFonts w:ascii="Times New Roman" w:hAnsi="Times New Roman" w:cs="Times New Roman"/>
          <w:sz w:val="28"/>
          <w:szCs w:val="28"/>
        </w:rPr>
        <w:t>4</w:t>
      </w:r>
      <w:r w:rsidR="00390C4A">
        <w:rPr>
          <w:rFonts w:ascii="Times New Roman" w:hAnsi="Times New Roman" w:cs="Times New Roman"/>
          <w:sz w:val="28"/>
          <w:szCs w:val="28"/>
        </w:rPr>
        <w:t xml:space="preserve"> года</w:t>
      </w:r>
      <w:r w:rsidR="00390C4A">
        <w:rPr>
          <w:rFonts w:ascii="Times New Roman" w:hAnsi="Times New Roman" w:cs="Times New Roman"/>
          <w:sz w:val="28"/>
          <w:szCs w:val="28"/>
        </w:rPr>
        <w:tab/>
      </w:r>
      <w:r w:rsidR="00390C4A">
        <w:rPr>
          <w:rFonts w:ascii="Times New Roman" w:hAnsi="Times New Roman" w:cs="Times New Roman"/>
          <w:sz w:val="28"/>
          <w:szCs w:val="28"/>
        </w:rPr>
        <w:tab/>
      </w:r>
      <w:r w:rsidR="00390C4A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90C4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№ </w:t>
      </w:r>
      <w:r w:rsidR="004928A1">
        <w:rPr>
          <w:rFonts w:ascii="Times New Roman" w:hAnsi="Times New Roman" w:cs="Times New Roman"/>
          <w:sz w:val="28"/>
          <w:szCs w:val="28"/>
        </w:rPr>
        <w:t>302</w:t>
      </w:r>
    </w:p>
    <w:p w:rsidR="00390C4A" w:rsidRPr="00B51CF3" w:rsidRDefault="00390C4A" w:rsidP="00390C4A">
      <w:pPr>
        <w:rPr>
          <w:rFonts w:ascii="Times New Roman" w:hAnsi="Times New Roman" w:cs="Times New Roman"/>
          <w:sz w:val="16"/>
          <w:szCs w:val="16"/>
        </w:rPr>
      </w:pPr>
    </w:p>
    <w:p w:rsidR="00702DB8" w:rsidRPr="00702DB8" w:rsidRDefault="00702DB8" w:rsidP="00702DB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DB8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использования юридическими и физическими лицами, индивидуальными предпринимателями спортивной инфраструктуры </w:t>
      </w:r>
      <w:r w:rsidR="00DE605A">
        <w:rPr>
          <w:rFonts w:ascii="Times New Roman" w:hAnsi="Times New Roman" w:cs="Times New Roman"/>
          <w:b/>
          <w:sz w:val="28"/>
          <w:szCs w:val="28"/>
        </w:rPr>
        <w:t>муниципального общеобразовательного учреждения «Средняя общеобразовательная школа № 1»</w:t>
      </w:r>
      <w:r w:rsidRPr="00702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5F56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E55F56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="00E55F56">
        <w:rPr>
          <w:rFonts w:ascii="Times New Roman" w:hAnsi="Times New Roman" w:cs="Times New Roman"/>
          <w:b/>
          <w:sz w:val="28"/>
          <w:szCs w:val="28"/>
        </w:rPr>
        <w:t xml:space="preserve"> ЗАТО п. Горный</w:t>
      </w:r>
      <w:r w:rsidRPr="00702DB8">
        <w:rPr>
          <w:rFonts w:ascii="Times New Roman" w:hAnsi="Times New Roman" w:cs="Times New Roman"/>
          <w:b/>
          <w:sz w:val="28"/>
          <w:szCs w:val="28"/>
        </w:rPr>
        <w:t xml:space="preserve"> во </w:t>
      </w:r>
      <w:proofErr w:type="spellStart"/>
      <w:r w:rsidRPr="00702DB8">
        <w:rPr>
          <w:rFonts w:ascii="Times New Roman" w:hAnsi="Times New Roman" w:cs="Times New Roman"/>
          <w:b/>
          <w:sz w:val="28"/>
          <w:szCs w:val="28"/>
        </w:rPr>
        <w:t>внеучебное</w:t>
      </w:r>
      <w:proofErr w:type="spellEnd"/>
      <w:r w:rsidRPr="00702DB8">
        <w:rPr>
          <w:rFonts w:ascii="Times New Roman" w:hAnsi="Times New Roman" w:cs="Times New Roman"/>
          <w:b/>
          <w:sz w:val="28"/>
          <w:szCs w:val="28"/>
        </w:rPr>
        <w:t xml:space="preserve"> время</w:t>
      </w:r>
    </w:p>
    <w:p w:rsidR="00390C4A" w:rsidRPr="00DE31E7" w:rsidRDefault="00390C4A" w:rsidP="00390C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0C4A" w:rsidRPr="008526ED" w:rsidRDefault="00390C4A" w:rsidP="008526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E7894" w:rsidRPr="00942024" w:rsidRDefault="00702DB8" w:rsidP="00702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>
        <w:tab/>
      </w:r>
      <w:r w:rsidRPr="00702DB8">
        <w:rPr>
          <w:rFonts w:ascii="Times New Roman" w:hAnsi="Times New Roman" w:cs="Times New Roman"/>
          <w:sz w:val="28"/>
          <w:szCs w:val="28"/>
        </w:rPr>
        <w:t>Во исполнение подпункта «а» пункта 2 Перечня поручений по итогам заседания Совета по развитию физической культуры и спорта</w:t>
      </w:r>
      <w:r w:rsidR="00E55F56">
        <w:rPr>
          <w:rFonts w:ascii="Times New Roman" w:hAnsi="Times New Roman" w:cs="Times New Roman"/>
          <w:sz w:val="28"/>
          <w:szCs w:val="28"/>
        </w:rPr>
        <w:t>, утвержденного Президентом Российской Федерации</w:t>
      </w:r>
      <w:r w:rsidRPr="00702DB8">
        <w:rPr>
          <w:rFonts w:ascii="Times New Roman" w:hAnsi="Times New Roman" w:cs="Times New Roman"/>
          <w:sz w:val="28"/>
          <w:szCs w:val="28"/>
        </w:rPr>
        <w:t xml:space="preserve"> от 22 ноября 2019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E55F56">
        <w:rPr>
          <w:rFonts w:ascii="Times New Roman" w:hAnsi="Times New Roman" w:cs="Times New Roman"/>
          <w:sz w:val="28"/>
          <w:szCs w:val="28"/>
        </w:rPr>
        <w:t xml:space="preserve">     </w:t>
      </w:r>
      <w:r w:rsidRPr="00702DB8">
        <w:rPr>
          <w:rFonts w:ascii="Times New Roman" w:hAnsi="Times New Roman" w:cs="Times New Roman"/>
          <w:sz w:val="28"/>
          <w:szCs w:val="28"/>
        </w:rPr>
        <w:t xml:space="preserve"> № Пр-2397</w:t>
      </w:r>
      <w:r w:rsidR="004B469A" w:rsidRPr="00702DB8">
        <w:rPr>
          <w:rFonts w:ascii="Times New Roman" w:hAnsi="Times New Roman" w:cs="Times New Roman"/>
          <w:sz w:val="28"/>
          <w:szCs w:val="28"/>
        </w:rPr>
        <w:t>,</w:t>
      </w:r>
      <w:r w:rsidRPr="00702DB8">
        <w:rPr>
          <w:rFonts w:ascii="Times New Roman" w:hAnsi="Times New Roman" w:cs="Times New Roman"/>
          <w:sz w:val="28"/>
          <w:szCs w:val="28"/>
        </w:rPr>
        <w:t xml:space="preserve"> </w:t>
      </w:r>
      <w:r w:rsidR="00DE605A">
        <w:rPr>
          <w:rFonts w:ascii="Times New Roman" w:hAnsi="Times New Roman" w:cs="Times New Roman"/>
          <w:sz w:val="28"/>
          <w:szCs w:val="28"/>
        </w:rPr>
        <w:t xml:space="preserve">пункта 7 Перечня поручений Губернатора Забайкальского края от 1 августа 2024 г. № ПП-90-24, </w:t>
      </w:r>
      <w:r>
        <w:rPr>
          <w:rFonts w:ascii="Times New Roman" w:hAnsi="Times New Roman" w:cs="Times New Roman"/>
          <w:sz w:val="28"/>
          <w:szCs w:val="28"/>
        </w:rPr>
        <w:t xml:space="preserve">приказа министерства образования и науки Забайкальского края от 13 января 2021 г. № 9 «Об утверждении Порядка использования </w:t>
      </w:r>
      <w:r w:rsidRPr="00702DB8">
        <w:rPr>
          <w:rFonts w:ascii="Times New Roman" w:hAnsi="Times New Roman" w:cs="Times New Roman"/>
          <w:sz w:val="28"/>
          <w:szCs w:val="28"/>
        </w:rPr>
        <w:t xml:space="preserve">юридическими и физическими лицами, индивидуальными предпринимателями спортивной инфраструктуры государственных образовательных организаций Забайкальского края во </w:t>
      </w:r>
      <w:proofErr w:type="spellStart"/>
      <w:r w:rsidRPr="00702DB8">
        <w:rPr>
          <w:rFonts w:ascii="Times New Roman" w:hAnsi="Times New Roman" w:cs="Times New Roman"/>
          <w:sz w:val="28"/>
          <w:szCs w:val="28"/>
        </w:rPr>
        <w:t>внеучебное</w:t>
      </w:r>
      <w:proofErr w:type="spellEnd"/>
      <w:r w:rsidRPr="00702DB8">
        <w:rPr>
          <w:rFonts w:ascii="Times New Roman" w:hAnsi="Times New Roman" w:cs="Times New Roman"/>
          <w:sz w:val="28"/>
          <w:szCs w:val="28"/>
        </w:rPr>
        <w:t xml:space="preserve"> время</w:t>
      </w:r>
      <w:r w:rsidR="0094202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администрация</w:t>
      </w:r>
      <w:r w:rsidR="00E55F56">
        <w:rPr>
          <w:rFonts w:ascii="Times New Roman" w:hAnsi="Times New Roman" w:cs="Times New Roman"/>
          <w:sz w:val="28"/>
          <w:szCs w:val="28"/>
        </w:rPr>
        <w:t xml:space="preserve"> городского </w:t>
      </w:r>
      <w:proofErr w:type="gramStart"/>
      <w:r w:rsidR="00E55F56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E55F56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942024">
        <w:rPr>
          <w:rFonts w:ascii="Times New Roman" w:hAnsi="Times New Roman" w:cs="Times New Roman"/>
          <w:sz w:val="28"/>
          <w:szCs w:val="28"/>
        </w:rPr>
        <w:t xml:space="preserve"> </w:t>
      </w:r>
      <w:r w:rsidR="00390C4A" w:rsidRPr="00702DB8">
        <w:rPr>
          <w:rFonts w:ascii="Times New Roman" w:hAnsi="Times New Roman" w:cs="Times New Roman"/>
          <w:b/>
          <w:sz w:val="28"/>
          <w:szCs w:val="28"/>
        </w:rPr>
        <w:t>п о с т а н о в л я е т</w:t>
      </w:r>
      <w:r w:rsidR="00390C4A" w:rsidRPr="00702DB8">
        <w:rPr>
          <w:rFonts w:ascii="Times New Roman" w:hAnsi="Times New Roman" w:cs="Times New Roman"/>
          <w:sz w:val="28"/>
          <w:szCs w:val="28"/>
        </w:rPr>
        <w:t>:</w:t>
      </w:r>
    </w:p>
    <w:p w:rsidR="00702DB8" w:rsidRDefault="00702DB8" w:rsidP="00DE605A">
      <w:pPr>
        <w:pStyle w:val="a3"/>
        <w:numPr>
          <w:ilvl w:val="0"/>
          <w:numId w:val="8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2DB8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использования юридическими и физическими лицами, индивидуальными предпринимателями спортивной инфраструктуры </w:t>
      </w:r>
      <w:r w:rsidR="00DE605A" w:rsidRPr="00DE605A">
        <w:rPr>
          <w:rFonts w:ascii="Times New Roman" w:hAnsi="Times New Roman" w:cs="Times New Roman"/>
          <w:sz w:val="28"/>
          <w:szCs w:val="28"/>
        </w:rPr>
        <w:t>муниципального общеобразовательного учреждения «Средняя общеобразовательная школа № 1»</w:t>
      </w:r>
      <w:r w:rsidR="00DE605A" w:rsidRPr="00702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5F56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E55F56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E55F56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Pr="00702DB8">
        <w:rPr>
          <w:rFonts w:ascii="Times New Roman" w:hAnsi="Times New Roman" w:cs="Times New Roman"/>
          <w:sz w:val="28"/>
          <w:szCs w:val="28"/>
        </w:rPr>
        <w:t xml:space="preserve">во </w:t>
      </w:r>
      <w:proofErr w:type="spellStart"/>
      <w:r w:rsidRPr="00702DB8">
        <w:rPr>
          <w:rFonts w:ascii="Times New Roman" w:hAnsi="Times New Roman" w:cs="Times New Roman"/>
          <w:sz w:val="28"/>
          <w:szCs w:val="28"/>
        </w:rPr>
        <w:t>внеучебное</w:t>
      </w:r>
      <w:proofErr w:type="spellEnd"/>
      <w:r w:rsidRPr="00702DB8">
        <w:rPr>
          <w:rFonts w:ascii="Times New Roman" w:hAnsi="Times New Roman" w:cs="Times New Roman"/>
          <w:sz w:val="28"/>
          <w:szCs w:val="28"/>
        </w:rPr>
        <w:t xml:space="preserve"> время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605A" w:rsidRPr="00702DB8" w:rsidRDefault="00DE605A" w:rsidP="00942024">
      <w:pPr>
        <w:pStyle w:val="a3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администрации городского округа ЗАТО п. Горный от 5 мая 2021 г. </w:t>
      </w:r>
      <w:proofErr w:type="gramStart"/>
      <w:r>
        <w:rPr>
          <w:rFonts w:ascii="Times New Roman" w:hAnsi="Times New Roman" w:cs="Times New Roman"/>
          <w:sz w:val="28"/>
          <w:szCs w:val="28"/>
        </w:rPr>
        <w:t>№  89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использования  юридическими и физическими лицами, индивидуальными предпринимателями спортивной инфраструктуры муниципальных образовательных организаций городского округа ЗАТО п. Горный 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внеучебное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время» считать утратившим силу.</w:t>
      </w:r>
    </w:p>
    <w:p w:rsidR="00A952B0" w:rsidRPr="00942024" w:rsidRDefault="00DE605A" w:rsidP="009420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90C4A" w:rsidRPr="00702DB8">
        <w:rPr>
          <w:rFonts w:ascii="Times New Roman" w:hAnsi="Times New Roman" w:cs="Times New Roman"/>
          <w:sz w:val="28"/>
          <w:szCs w:val="28"/>
        </w:rPr>
        <w:t>.</w:t>
      </w:r>
      <w:r w:rsidR="00390C4A" w:rsidRPr="00702DB8">
        <w:rPr>
          <w:rFonts w:ascii="Times New Roman" w:hAnsi="Times New Roman" w:cs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 w:rsidR="00390C4A" w:rsidRPr="00702DB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390C4A" w:rsidRPr="00702DB8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hyperlink r:id="rId8" w:history="1">
        <w:r w:rsidR="00942024" w:rsidRPr="00942024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eastAsia="ru-RU" w:bidi="ru-RU"/>
          </w:rPr>
          <w:t>https://горный75.рф</w:t>
        </w:r>
      </w:hyperlink>
      <w:r w:rsidR="00942024" w:rsidRPr="00942024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. </w:t>
      </w:r>
    </w:p>
    <w:p w:rsidR="00390C4A" w:rsidRPr="00DE31E7" w:rsidRDefault="00942024" w:rsidP="0094202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90C4A" w:rsidRPr="0066271F">
        <w:rPr>
          <w:rFonts w:ascii="Times New Roman" w:hAnsi="Times New Roman" w:cs="Times New Roman"/>
          <w:sz w:val="28"/>
          <w:szCs w:val="28"/>
        </w:rPr>
        <w:t>.</w:t>
      </w:r>
      <w:r w:rsidR="00390C4A" w:rsidRPr="0066271F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390C4A" w:rsidRDefault="00390C4A" w:rsidP="00702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0C4A" w:rsidRDefault="00A952B0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="00390C4A" w:rsidRPr="0018242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390C4A" w:rsidRPr="00182423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390C4A" w:rsidRPr="00182423">
        <w:rPr>
          <w:rFonts w:ascii="Times New Roman" w:hAnsi="Times New Roman" w:cs="Times New Roman"/>
          <w:sz w:val="28"/>
          <w:szCs w:val="28"/>
        </w:rPr>
        <w:tab/>
      </w:r>
      <w:r w:rsidR="00390C4A" w:rsidRPr="00182423">
        <w:rPr>
          <w:rFonts w:ascii="Times New Roman" w:hAnsi="Times New Roman" w:cs="Times New Roman"/>
          <w:sz w:val="28"/>
          <w:szCs w:val="28"/>
        </w:rPr>
        <w:tab/>
      </w:r>
      <w:r w:rsidR="00390C4A" w:rsidRPr="00182423">
        <w:rPr>
          <w:rFonts w:ascii="Times New Roman" w:hAnsi="Times New Roman" w:cs="Times New Roman"/>
          <w:sz w:val="28"/>
          <w:szCs w:val="28"/>
        </w:rPr>
        <w:tab/>
      </w:r>
      <w:r w:rsidR="00390C4A" w:rsidRPr="00182423">
        <w:rPr>
          <w:rFonts w:ascii="Times New Roman" w:hAnsi="Times New Roman" w:cs="Times New Roman"/>
          <w:sz w:val="28"/>
          <w:szCs w:val="28"/>
        </w:rPr>
        <w:tab/>
      </w:r>
      <w:r w:rsidR="00390C4A" w:rsidRPr="00182423">
        <w:rPr>
          <w:rFonts w:ascii="Times New Roman" w:hAnsi="Times New Roman" w:cs="Times New Roman"/>
          <w:sz w:val="28"/>
          <w:szCs w:val="28"/>
        </w:rPr>
        <w:tab/>
      </w:r>
      <w:r w:rsidR="00390C4A" w:rsidRPr="00182423">
        <w:rPr>
          <w:rFonts w:ascii="Times New Roman" w:hAnsi="Times New Roman" w:cs="Times New Roman"/>
          <w:sz w:val="28"/>
          <w:szCs w:val="28"/>
        </w:rPr>
        <w:tab/>
      </w:r>
      <w:r w:rsidR="0094202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М.А. Федорова</w:t>
      </w: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2024" w:rsidRDefault="00942024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2024" w:rsidRDefault="00942024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2024" w:rsidRDefault="00942024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Default="00702DB8" w:rsidP="00702D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2DB8" w:rsidRPr="00DE31E7" w:rsidRDefault="00702DB8" w:rsidP="00702DB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E31E7">
        <w:rPr>
          <w:rFonts w:ascii="Times New Roman" w:hAnsi="Times New Roman" w:cs="Times New Roman"/>
          <w:sz w:val="28"/>
          <w:szCs w:val="28"/>
        </w:rPr>
        <w:t>ачальник отдела по образованию</w:t>
      </w:r>
    </w:p>
    <w:p w:rsidR="00702DB8" w:rsidRPr="00DE31E7" w:rsidRDefault="00702DB8" w:rsidP="00702DB8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Pr="00DE31E7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DE31E7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702DB8" w:rsidRPr="00DE31E7" w:rsidRDefault="00702DB8" w:rsidP="00702DB8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______________________ Л.А. Филатова</w:t>
      </w:r>
    </w:p>
    <w:p w:rsidR="00702DB8" w:rsidRPr="00DE31E7" w:rsidRDefault="00702DB8" w:rsidP="00702DB8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«____» _________ 202</w:t>
      </w:r>
      <w:r w:rsidR="00A952B0">
        <w:rPr>
          <w:rFonts w:ascii="Times New Roman" w:hAnsi="Times New Roman" w:cs="Times New Roman"/>
          <w:sz w:val="28"/>
          <w:szCs w:val="28"/>
        </w:rPr>
        <w:t>4</w:t>
      </w:r>
      <w:r w:rsidRPr="00DE31E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02DB8" w:rsidRPr="00DE31E7" w:rsidRDefault="00702DB8" w:rsidP="00702DB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2DB8" w:rsidRPr="00DE31E7" w:rsidRDefault="00702DB8" w:rsidP="00702DB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2DB8" w:rsidRPr="00DE31E7" w:rsidRDefault="00702DB8" w:rsidP="00702DB8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Главный специалист администрации</w:t>
      </w:r>
    </w:p>
    <w:p w:rsidR="00702DB8" w:rsidRPr="00DE31E7" w:rsidRDefault="00702DB8" w:rsidP="00702DB8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Pr="00DE31E7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DE31E7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702DB8" w:rsidRPr="00DE31E7" w:rsidRDefault="00702DB8" w:rsidP="00702DB8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__________________</w:t>
      </w:r>
      <w:r w:rsidR="00A952B0"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 w:rsidR="00A952B0">
        <w:rPr>
          <w:rFonts w:ascii="Times New Roman" w:hAnsi="Times New Roman" w:cs="Times New Roman"/>
          <w:sz w:val="28"/>
          <w:szCs w:val="28"/>
        </w:rPr>
        <w:t>Страмилова</w:t>
      </w:r>
      <w:proofErr w:type="spellEnd"/>
    </w:p>
    <w:p w:rsidR="00942024" w:rsidRDefault="00702DB8" w:rsidP="00795BA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 202</w:t>
      </w:r>
      <w:r w:rsidR="00A952B0">
        <w:rPr>
          <w:rFonts w:ascii="Times New Roman" w:hAnsi="Times New Roman" w:cs="Times New Roman"/>
          <w:sz w:val="28"/>
          <w:szCs w:val="28"/>
        </w:rPr>
        <w:t>4</w:t>
      </w:r>
      <w:r w:rsidR="00795BAF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795BAF" w:rsidRDefault="00795BAF" w:rsidP="00702DB8">
      <w:pPr>
        <w:pStyle w:val="a3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D1668" w:rsidRPr="00795BAF" w:rsidRDefault="00702DB8" w:rsidP="00942024">
      <w:pPr>
        <w:pStyle w:val="a3"/>
        <w:ind w:left="566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95BAF">
        <w:rPr>
          <w:rFonts w:ascii="Times New Roman" w:hAnsi="Times New Roman" w:cs="Times New Roman"/>
          <w:sz w:val="24"/>
          <w:szCs w:val="24"/>
        </w:rPr>
        <w:t>Приложение</w:t>
      </w:r>
      <w:r w:rsidR="00942024">
        <w:rPr>
          <w:rFonts w:ascii="Times New Roman" w:hAnsi="Times New Roman" w:cs="Times New Roman"/>
          <w:sz w:val="24"/>
          <w:szCs w:val="24"/>
        </w:rPr>
        <w:t>№1</w:t>
      </w:r>
    </w:p>
    <w:p w:rsidR="00702DB8" w:rsidRPr="00795BAF" w:rsidRDefault="00702DB8" w:rsidP="0094202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95BA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E55F56" w:rsidRPr="00795BAF" w:rsidRDefault="00E55F56" w:rsidP="0094202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95BAF">
        <w:rPr>
          <w:rFonts w:ascii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795BAF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795BAF">
        <w:rPr>
          <w:rFonts w:ascii="Times New Roman" w:hAnsi="Times New Roman" w:cs="Times New Roman"/>
          <w:sz w:val="24"/>
          <w:szCs w:val="24"/>
        </w:rPr>
        <w:t xml:space="preserve"> ЗАТО п. Горный</w:t>
      </w:r>
    </w:p>
    <w:p w:rsidR="00702DB8" w:rsidRPr="00795BAF" w:rsidRDefault="00702DB8" w:rsidP="0094202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95BAF">
        <w:rPr>
          <w:rFonts w:ascii="Times New Roman" w:hAnsi="Times New Roman" w:cs="Times New Roman"/>
          <w:sz w:val="24"/>
          <w:szCs w:val="24"/>
        </w:rPr>
        <w:t xml:space="preserve">от </w:t>
      </w:r>
      <w:r w:rsidR="004928A1">
        <w:rPr>
          <w:rFonts w:ascii="Times New Roman" w:hAnsi="Times New Roman" w:cs="Times New Roman"/>
          <w:sz w:val="24"/>
          <w:szCs w:val="24"/>
        </w:rPr>
        <w:t>04.10.</w:t>
      </w:r>
      <w:r w:rsidR="00795BAF">
        <w:rPr>
          <w:rFonts w:ascii="Times New Roman" w:hAnsi="Times New Roman" w:cs="Times New Roman"/>
          <w:sz w:val="24"/>
          <w:szCs w:val="24"/>
        </w:rPr>
        <w:t>2024 г.</w:t>
      </w:r>
      <w:r w:rsidR="004928A1">
        <w:rPr>
          <w:rFonts w:ascii="Times New Roman" w:hAnsi="Times New Roman" w:cs="Times New Roman"/>
          <w:sz w:val="24"/>
          <w:szCs w:val="24"/>
        </w:rPr>
        <w:t xml:space="preserve"> № 302</w:t>
      </w:r>
    </w:p>
    <w:p w:rsidR="005D1668" w:rsidRPr="00702DB8" w:rsidRDefault="005D1668" w:rsidP="00702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DB8" w:rsidRPr="00702DB8" w:rsidRDefault="00702DB8" w:rsidP="00E55F56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b/>
          <w:color w:val="000000"/>
          <w:sz w:val="28"/>
          <w:szCs w:val="28"/>
        </w:rPr>
        <w:t>ПОРЯДОК</w:t>
      </w:r>
      <w:r w:rsidRPr="00702DB8">
        <w:rPr>
          <w:rFonts w:ascii="Times New Roman" w:hAnsi="Times New Roman" w:cs="Times New Roman"/>
          <w:b/>
          <w:color w:val="000000"/>
          <w:sz w:val="28"/>
          <w:szCs w:val="28"/>
        </w:rPr>
        <w:br/>
        <w:t>использования юридическими и физическими лицами, индивидуальными предпринимателями</w:t>
      </w: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2D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спортивной инфраструктуры </w:t>
      </w:r>
      <w:r w:rsidR="00E55F56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муниципальных</w:t>
      </w:r>
      <w:r w:rsidRPr="00702D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образовательных организаций </w:t>
      </w:r>
      <w:r w:rsidR="00E55F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городского </w:t>
      </w:r>
      <w:proofErr w:type="gramStart"/>
      <w:r w:rsidR="00E55F56">
        <w:rPr>
          <w:rFonts w:ascii="Times New Roman" w:hAnsi="Times New Roman" w:cs="Times New Roman"/>
          <w:b/>
          <w:color w:val="000000"/>
          <w:sz w:val="28"/>
          <w:szCs w:val="28"/>
        </w:rPr>
        <w:t>округа</w:t>
      </w:r>
      <w:proofErr w:type="gramEnd"/>
      <w:r w:rsidR="00E55F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ЗАТО п. Горный</w:t>
      </w:r>
      <w:r w:rsidRPr="00702D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во </w:t>
      </w:r>
      <w:proofErr w:type="spellStart"/>
      <w:r w:rsidRPr="00702DB8">
        <w:rPr>
          <w:rFonts w:ascii="Times New Roman" w:hAnsi="Times New Roman" w:cs="Times New Roman"/>
          <w:b/>
          <w:color w:val="000000"/>
          <w:sz w:val="28"/>
          <w:szCs w:val="28"/>
        </w:rPr>
        <w:t>внеучебное</w:t>
      </w:r>
      <w:proofErr w:type="spellEnd"/>
      <w:r w:rsidRPr="00702D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время</w:t>
      </w:r>
    </w:p>
    <w:p w:rsidR="00702DB8" w:rsidRPr="00702DB8" w:rsidRDefault="00702DB8" w:rsidP="00E55F56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1.Настоящий Порядок использования юридическими и физическими лицами,</w:t>
      </w:r>
      <w:r w:rsidRPr="00702D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индивидуальными предпринимателями спортивной инфраструктуры </w:t>
      </w:r>
      <w:r w:rsidR="00E55F56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образовательных организаций </w:t>
      </w:r>
      <w:r w:rsidR="00E55F56">
        <w:rPr>
          <w:rFonts w:ascii="Times New Roman" w:hAnsi="Times New Roman" w:cs="Times New Roman"/>
          <w:color w:val="000000"/>
          <w:sz w:val="28"/>
          <w:szCs w:val="28"/>
        </w:rPr>
        <w:t>городского округа ЗАТО п. Горный</w:t>
      </w: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во </w:t>
      </w:r>
      <w:proofErr w:type="spellStart"/>
      <w:r w:rsidRPr="00702DB8">
        <w:rPr>
          <w:rFonts w:ascii="Times New Roman" w:hAnsi="Times New Roman" w:cs="Times New Roman"/>
          <w:color w:val="000000"/>
          <w:sz w:val="28"/>
          <w:szCs w:val="28"/>
        </w:rPr>
        <w:t>внеучебное</w:t>
      </w:r>
      <w:proofErr w:type="spellEnd"/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время (далее - Порядок) разработан в целях пропаганды здорового образа жизни, создания условий и удовлетворения потребностей населения в систематических занятиях физической культурой и спортом и регулирования вопросов использования населением объектов спортивной инфраструктуры </w:t>
      </w:r>
      <w:r w:rsidR="00E55F56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образовательных организаций </w:t>
      </w:r>
      <w:r w:rsidR="00E55F56">
        <w:rPr>
          <w:rFonts w:ascii="Times New Roman" w:hAnsi="Times New Roman" w:cs="Times New Roman"/>
          <w:color w:val="000000"/>
          <w:sz w:val="28"/>
          <w:szCs w:val="28"/>
        </w:rPr>
        <w:t>городского округа ЗАТО п. Горный</w:t>
      </w: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во </w:t>
      </w:r>
      <w:proofErr w:type="spellStart"/>
      <w:r w:rsidRPr="00702DB8">
        <w:rPr>
          <w:rFonts w:ascii="Times New Roman" w:hAnsi="Times New Roman" w:cs="Times New Roman"/>
          <w:color w:val="000000"/>
          <w:sz w:val="28"/>
          <w:szCs w:val="28"/>
        </w:rPr>
        <w:t>внеучебное</w:t>
      </w:r>
      <w:proofErr w:type="spellEnd"/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время.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2. Порядок распространяется на </w:t>
      </w:r>
      <w:r w:rsidR="00E55F56">
        <w:rPr>
          <w:rFonts w:ascii="Times New Roman" w:hAnsi="Times New Roman" w:cs="Times New Roman"/>
          <w:color w:val="000000"/>
          <w:sz w:val="28"/>
          <w:szCs w:val="28"/>
        </w:rPr>
        <w:t>муниципальные</w:t>
      </w: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образовательные организации </w:t>
      </w:r>
      <w:r w:rsidR="00E55F56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</w:t>
      </w:r>
      <w:proofErr w:type="gramStart"/>
      <w:r w:rsidR="00E55F56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proofErr w:type="gramEnd"/>
      <w:r w:rsidR="00E55F56">
        <w:rPr>
          <w:rFonts w:ascii="Times New Roman" w:hAnsi="Times New Roman" w:cs="Times New Roman"/>
          <w:color w:val="000000"/>
          <w:sz w:val="28"/>
          <w:szCs w:val="28"/>
        </w:rPr>
        <w:t xml:space="preserve"> ЗАТО п. Горный</w:t>
      </w: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, имеющие возможность предоставить юридическим и физическим лицам спортивную инфраструктуру во </w:t>
      </w:r>
      <w:proofErr w:type="spellStart"/>
      <w:r w:rsidRPr="00702DB8">
        <w:rPr>
          <w:rFonts w:ascii="Times New Roman" w:hAnsi="Times New Roman" w:cs="Times New Roman"/>
          <w:color w:val="000000"/>
          <w:sz w:val="28"/>
          <w:szCs w:val="28"/>
        </w:rPr>
        <w:t>внеучебное</w:t>
      </w:r>
      <w:proofErr w:type="spellEnd"/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время (далее – организации, объекты спорта), указанные в приложении к Порядку.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3. Под объектами спорта понимаются объекты недвижимого имущества или комплексы недвижимого имущества, специально предназначенные для проведения физкультурных мероприятий и (или) спортивных мероприятий, в том числе спортивные сооружения.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4. Использование юридическими и физическими лицами, индивидуальными предпринимателями объектов спорта осуществляется путем заключения в соответствии с действующим законодательством соглашений (договоров) аренды и безвозмездного пользования с физическими и/или юридическими лицами, индивидуальными предпринимателями об оказании услуг по предоставлению в пользование объекта спорта в целях занятий физической культурой и спортом</w:t>
      </w:r>
      <w:r w:rsidR="002175B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5. С целью использования объекта спорта физическое или юридическое лицо,  индивидуальный предприниматель обращается в выбранную ими организацию.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Организация заключает соглашения (договоры) аренды и безвозмездного пользования об оказании услуг по предоставлению в пользование объектов спорта с обратившимися с соответствующим запросом физическими или юридическими лицами, индивидуальными</w:t>
      </w:r>
      <w:r w:rsidR="008A79DA">
        <w:rPr>
          <w:rFonts w:ascii="Times New Roman" w:hAnsi="Times New Roman" w:cs="Times New Roman"/>
          <w:color w:val="000000"/>
          <w:sz w:val="28"/>
          <w:szCs w:val="28"/>
        </w:rPr>
        <w:t xml:space="preserve"> предпринимателями</w:t>
      </w:r>
      <w:r w:rsidRPr="00702D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lastRenderedPageBreak/>
        <w:t>6. В случае заключения соглашения (договора) об оказании услуг по предоставлению в пользовани</w:t>
      </w:r>
      <w:r w:rsidR="00795BA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спорта, данный документ должен включать в себя: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6.1. перечень объектов спорта, предполагаемых для использования в целях занятий физической культурой и спортом;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6.2. площадь предоставляемых  объектов спорта (спортивных залов, спортивных площадок, подсобных помещений и прочее);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6.3. разрешение на пользование спортивным оборудованием и инвентарем, находящимся в собственности организации;</w:t>
      </w:r>
    </w:p>
    <w:p w:rsidR="00795BAF" w:rsidRPr="00702DB8" w:rsidRDefault="00702DB8" w:rsidP="00795BAF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6.4. график предоставления объектов спорта, включающий дни недели, время</w:t>
      </w:r>
      <w:r w:rsidR="00795BAF">
        <w:rPr>
          <w:rFonts w:ascii="Times New Roman" w:hAnsi="Times New Roman" w:cs="Times New Roman"/>
          <w:color w:val="000000"/>
          <w:sz w:val="28"/>
          <w:szCs w:val="28"/>
        </w:rPr>
        <w:t xml:space="preserve"> до 21.00 часов</w:t>
      </w:r>
      <w:r w:rsidRPr="00702DB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6.5. права и обязанности сторон соглашения (договора) с обязательным указанием перечня лиц, ответственных за обеспечение безопасности организации, сохранность предоставляемого имущества, обеспечение санитарно-гигиенического режима;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6.6. срок предоставления объектов спорта;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6.7. условия досрочного прекращения действия соглашения (договора).</w:t>
      </w:r>
    </w:p>
    <w:p w:rsidR="00702DB8" w:rsidRPr="00702DB8" w:rsidRDefault="00702DB8" w:rsidP="00E55F5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         7. При использовании населением объектов спорта организация обязана обеспечить население бесплатной, доступной и достоверной информацией, включая:</w:t>
      </w:r>
    </w:p>
    <w:p w:rsidR="00702DB8" w:rsidRPr="00702DB8" w:rsidRDefault="00702DB8" w:rsidP="00E55F5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         7.1. перечень физкультурно-оздоровительных услуг;</w:t>
      </w:r>
    </w:p>
    <w:p w:rsidR="00702DB8" w:rsidRPr="00702DB8" w:rsidRDefault="00702DB8" w:rsidP="00E55F5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         7.2. порядок предоставления физкультурно-оздоровительных услуг;</w:t>
      </w:r>
    </w:p>
    <w:p w:rsidR="00702DB8" w:rsidRPr="00702DB8" w:rsidRDefault="00702DB8" w:rsidP="00E55F5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         7.3. стоимость физкультурно-оздоровительных услуг;</w:t>
      </w:r>
    </w:p>
    <w:p w:rsidR="00702DB8" w:rsidRPr="00702DB8" w:rsidRDefault="00702DB8" w:rsidP="00E55F5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         7.4. правила поведения на объектах спорта.</w:t>
      </w:r>
    </w:p>
    <w:p w:rsidR="00702DB8" w:rsidRPr="00702DB8" w:rsidRDefault="00702DB8" w:rsidP="00E55F5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         Информация о порядке, времени предоставления объектов  спорта юридическим и физическим лицам, индивидуальным предпринимателям и контактном лице по вопросу использования объектов спорта подлежит размещению на информационных стендах и официальных сайтах организаций, имеющих возможность предоставлять юридическим и физическим лицам объекты спорта во </w:t>
      </w:r>
      <w:proofErr w:type="spellStart"/>
      <w:r w:rsidRPr="00702DB8">
        <w:rPr>
          <w:rFonts w:ascii="Times New Roman" w:hAnsi="Times New Roman" w:cs="Times New Roman"/>
          <w:color w:val="000000"/>
          <w:sz w:val="28"/>
          <w:szCs w:val="28"/>
        </w:rPr>
        <w:t>внеучебное</w:t>
      </w:r>
      <w:proofErr w:type="spellEnd"/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время.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8. Объекты спорта организаций предоставляются на безвозмездной основе, а также на платной основе, если оказание данных услуг предусмотрено уставом образовательной организации.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Использование объектов спорта физическими лицами на платной основе осуществляется в соответствии с прейскурантом, действующими в организации.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9. Использование объектов спорта юридическим и физическим лицам, индивидуальным предпринимателям на льготной основе осуществляется в соответствии с порядком и условиями предоставления льгот, установленных организацией. 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Организация вправе устанавливать льготы для детей из малообеспеченных семей, детей, оставшихся без попечения родителей, инвалидов, пенсионеров при организации платных физкультурно-</w:t>
      </w:r>
      <w:r w:rsidRPr="00702DB8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оздоровительных услуг с учетом материально-технических и организационных возможностей.</w:t>
      </w:r>
    </w:p>
    <w:p w:rsidR="00702DB8" w:rsidRPr="00702DB8" w:rsidRDefault="00702DB8" w:rsidP="00E55F5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>10. Заключению соглашения (договора) должна предшествовать проводимая учредителем образовательной организации в порядке, установленном действующим законодательством, оценка последствий заключения таких соглашений (договоров)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защиты,  социального обслуживания.</w:t>
      </w:r>
    </w:p>
    <w:p w:rsidR="00702DB8" w:rsidRPr="00702DB8" w:rsidRDefault="00702DB8" w:rsidP="00E55F5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        11. Контроль за исполнением соглашения (договора) осуществляется организацией самостоятельно.</w:t>
      </w:r>
    </w:p>
    <w:p w:rsidR="00702DB8" w:rsidRDefault="00702DB8" w:rsidP="00E55F5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        12. Организация при использовании юридическими и физическими лицами, индивидуальными предпринимателями  объектов спорта, в том числе предоставление доступа юридическим и физическим лицам, индивидуальным предпринимателям  на объект спорта для самостоятельного занятия физической культурой и спортом, обеспечивает контроль соблюдения требований безопасности, установленных действующим законодательством.</w:t>
      </w:r>
    </w:p>
    <w:p w:rsidR="00702DB8" w:rsidRPr="00702DB8" w:rsidRDefault="00795BAF" w:rsidP="00E55F5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702DB8" w:rsidRPr="00702DB8" w:rsidRDefault="00702DB8" w:rsidP="00702DB8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702DB8" w:rsidRPr="00702DB8" w:rsidSect="00942024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887"/>
        <w:gridCol w:w="5493"/>
      </w:tblGrid>
      <w:tr w:rsidR="00702DB8" w:rsidRPr="00702DB8" w:rsidTr="00EB3BE4">
        <w:tc>
          <w:tcPr>
            <w:tcW w:w="3190" w:type="dxa"/>
          </w:tcPr>
          <w:p w:rsidR="00702DB8" w:rsidRPr="00702DB8" w:rsidRDefault="00702DB8" w:rsidP="00702DB8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87" w:type="dxa"/>
          </w:tcPr>
          <w:p w:rsidR="00702DB8" w:rsidRPr="00702DB8" w:rsidRDefault="00702DB8" w:rsidP="00702DB8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493" w:type="dxa"/>
          </w:tcPr>
          <w:p w:rsidR="00702DB8" w:rsidRPr="00795BAF" w:rsidRDefault="00702DB8" w:rsidP="00942024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 w:rsidRPr="00795BAF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942024">
              <w:rPr>
                <w:rFonts w:ascii="Times New Roman" w:hAnsi="Times New Roman" w:cs="Times New Roman"/>
                <w:sz w:val="24"/>
                <w:szCs w:val="24"/>
              </w:rPr>
              <w:t xml:space="preserve"> №2</w:t>
            </w:r>
            <w:r w:rsidRPr="00795B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2DB8" w:rsidRPr="00795BAF" w:rsidRDefault="00702DB8" w:rsidP="00942024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95BAF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E55F56" w:rsidRPr="00795BAF" w:rsidRDefault="00E55F56" w:rsidP="00942024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95BAF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proofErr w:type="gramStart"/>
            <w:r w:rsidRPr="00795BA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795BAF">
              <w:rPr>
                <w:rFonts w:ascii="Times New Roman" w:hAnsi="Times New Roman" w:cs="Times New Roman"/>
                <w:sz w:val="24"/>
                <w:szCs w:val="24"/>
              </w:rPr>
              <w:t xml:space="preserve"> ЗАТО п. Горный</w:t>
            </w:r>
          </w:p>
          <w:p w:rsidR="00702DB8" w:rsidRPr="00795BAF" w:rsidRDefault="00702DB8" w:rsidP="00942024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5BA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4928A1">
              <w:rPr>
                <w:rFonts w:ascii="Times New Roman" w:hAnsi="Times New Roman" w:cs="Times New Roman"/>
                <w:sz w:val="24"/>
                <w:szCs w:val="24"/>
              </w:rPr>
              <w:t xml:space="preserve"> 04.10.</w:t>
            </w:r>
            <w:r w:rsidR="00795BA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proofErr w:type="gramEnd"/>
            <w:r w:rsidR="00795BA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4928A1">
              <w:rPr>
                <w:rFonts w:ascii="Times New Roman" w:hAnsi="Times New Roman" w:cs="Times New Roman"/>
                <w:sz w:val="24"/>
                <w:szCs w:val="24"/>
              </w:rPr>
              <w:t xml:space="preserve"> № 302</w:t>
            </w:r>
          </w:p>
          <w:p w:rsidR="00702DB8" w:rsidRPr="00702DB8" w:rsidRDefault="00702DB8" w:rsidP="00942024">
            <w:pPr>
              <w:pStyle w:val="a3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02DB8" w:rsidRPr="00702DB8" w:rsidRDefault="00702DB8" w:rsidP="00702DB8">
      <w:pPr>
        <w:pStyle w:val="a3"/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02DB8" w:rsidRPr="00702DB8" w:rsidRDefault="00702DB8" w:rsidP="00E55F5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DB8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702DB8" w:rsidRPr="00702DB8" w:rsidRDefault="00795BAF" w:rsidP="00E55F5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E55F56">
        <w:rPr>
          <w:rFonts w:ascii="Times New Roman" w:hAnsi="Times New Roman" w:cs="Times New Roman"/>
          <w:b/>
          <w:sz w:val="28"/>
          <w:szCs w:val="28"/>
        </w:rPr>
        <w:t xml:space="preserve">униципальных </w:t>
      </w:r>
      <w:r w:rsidR="00702DB8" w:rsidRPr="00702DB8">
        <w:rPr>
          <w:rFonts w:ascii="Times New Roman" w:hAnsi="Times New Roman" w:cs="Times New Roman"/>
          <w:b/>
          <w:sz w:val="28"/>
          <w:szCs w:val="28"/>
        </w:rPr>
        <w:t>образовательных организаций,</w:t>
      </w:r>
      <w:r w:rsidR="00702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2DB8" w:rsidRPr="00702DB8">
        <w:rPr>
          <w:rFonts w:ascii="Times New Roman" w:hAnsi="Times New Roman" w:cs="Times New Roman"/>
          <w:b/>
          <w:sz w:val="28"/>
          <w:szCs w:val="28"/>
        </w:rPr>
        <w:t>им</w:t>
      </w:r>
      <w:r w:rsidR="00702DB8">
        <w:rPr>
          <w:rFonts w:ascii="Times New Roman" w:hAnsi="Times New Roman" w:cs="Times New Roman"/>
          <w:b/>
          <w:sz w:val="28"/>
          <w:szCs w:val="28"/>
        </w:rPr>
        <w:t xml:space="preserve">еющих возможность предоставлять </w:t>
      </w:r>
      <w:r w:rsidR="00702DB8" w:rsidRPr="00702DB8">
        <w:rPr>
          <w:rFonts w:ascii="Times New Roman" w:hAnsi="Times New Roman" w:cs="Times New Roman"/>
          <w:b/>
          <w:sz w:val="28"/>
          <w:szCs w:val="28"/>
        </w:rPr>
        <w:t>спортивные объекты</w:t>
      </w:r>
      <w:r w:rsidR="00702DB8" w:rsidRPr="00702D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2DB8" w:rsidRPr="00702D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юридическим и физическим лицам, индивидуальным предпринимателям </w:t>
      </w:r>
      <w:r w:rsidR="00702DB8" w:rsidRPr="00702DB8">
        <w:rPr>
          <w:rFonts w:ascii="Times New Roman" w:hAnsi="Times New Roman" w:cs="Times New Roman"/>
          <w:b/>
          <w:sz w:val="28"/>
          <w:szCs w:val="28"/>
        </w:rPr>
        <w:t xml:space="preserve"> во </w:t>
      </w:r>
      <w:proofErr w:type="spellStart"/>
      <w:r w:rsidR="00702DB8" w:rsidRPr="00702DB8">
        <w:rPr>
          <w:rFonts w:ascii="Times New Roman" w:hAnsi="Times New Roman" w:cs="Times New Roman"/>
          <w:b/>
          <w:sz w:val="28"/>
          <w:szCs w:val="28"/>
        </w:rPr>
        <w:t>внеучебное</w:t>
      </w:r>
      <w:proofErr w:type="spellEnd"/>
      <w:r w:rsidR="00702DB8" w:rsidRPr="00702DB8">
        <w:rPr>
          <w:rFonts w:ascii="Times New Roman" w:hAnsi="Times New Roman" w:cs="Times New Roman"/>
          <w:b/>
          <w:sz w:val="28"/>
          <w:szCs w:val="28"/>
        </w:rPr>
        <w:t xml:space="preserve"> время</w:t>
      </w:r>
    </w:p>
    <w:p w:rsidR="00702DB8" w:rsidRPr="00702DB8" w:rsidRDefault="00702DB8" w:rsidP="00702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3544"/>
        <w:gridCol w:w="2552"/>
        <w:gridCol w:w="2693"/>
      </w:tblGrid>
      <w:tr w:rsidR="002175B9" w:rsidRPr="00702DB8" w:rsidTr="002175B9">
        <w:tc>
          <w:tcPr>
            <w:tcW w:w="664" w:type="dxa"/>
          </w:tcPr>
          <w:p w:rsidR="002175B9" w:rsidRPr="00702DB8" w:rsidRDefault="002175B9" w:rsidP="002175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DB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544" w:type="dxa"/>
          </w:tcPr>
          <w:p w:rsidR="002175B9" w:rsidRPr="00702DB8" w:rsidRDefault="002175B9" w:rsidP="002175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DB8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2552" w:type="dxa"/>
          </w:tcPr>
          <w:p w:rsidR="002175B9" w:rsidRPr="00702DB8" w:rsidRDefault="002175B9" w:rsidP="002175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DB8">
              <w:rPr>
                <w:rFonts w:ascii="Times New Roman" w:hAnsi="Times New Roman" w:cs="Times New Roman"/>
                <w:sz w:val="28"/>
                <w:szCs w:val="28"/>
              </w:rPr>
              <w:t>Наименование спортивного объекта</w:t>
            </w:r>
          </w:p>
        </w:tc>
        <w:tc>
          <w:tcPr>
            <w:tcW w:w="2693" w:type="dxa"/>
          </w:tcPr>
          <w:p w:rsidR="002175B9" w:rsidRPr="00702DB8" w:rsidRDefault="002175B9" w:rsidP="002175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DB8">
              <w:rPr>
                <w:rFonts w:ascii="Times New Roman" w:hAnsi="Times New Roman" w:cs="Times New Roman"/>
                <w:sz w:val="28"/>
                <w:szCs w:val="28"/>
              </w:rPr>
              <w:t>Адрес местоположения спортивного объекта</w:t>
            </w:r>
          </w:p>
        </w:tc>
      </w:tr>
      <w:tr w:rsidR="00A87904" w:rsidRPr="00702DB8" w:rsidTr="00021582">
        <w:trPr>
          <w:trHeight w:val="2898"/>
        </w:trPr>
        <w:tc>
          <w:tcPr>
            <w:tcW w:w="664" w:type="dxa"/>
            <w:vMerge w:val="restart"/>
          </w:tcPr>
          <w:p w:rsidR="00A87904" w:rsidRPr="00702DB8" w:rsidRDefault="00A87904" w:rsidP="00E054B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:rsidR="00A87904" w:rsidRPr="00702DB8" w:rsidRDefault="00A87904" w:rsidP="002175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общеобразовательное учреждение «Средняя общеобразовательная школа № 1» городского округа закрытого административно-территориального образования п. Горный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7904" w:rsidRPr="00702DB8" w:rsidRDefault="00A87904" w:rsidP="002175B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2DB8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A87904" w:rsidRPr="00702DB8" w:rsidRDefault="00A87904" w:rsidP="002175B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A87904" w:rsidRDefault="00A87904" w:rsidP="002175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Горный</w:t>
            </w:r>
          </w:p>
          <w:p w:rsidR="00A87904" w:rsidRPr="00702DB8" w:rsidRDefault="00A87904" w:rsidP="002175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Молодежная, 33</w:t>
            </w:r>
          </w:p>
        </w:tc>
      </w:tr>
      <w:tr w:rsidR="00A87904" w:rsidRPr="00702DB8" w:rsidTr="00872325">
        <w:tc>
          <w:tcPr>
            <w:tcW w:w="664" w:type="dxa"/>
            <w:vMerge/>
          </w:tcPr>
          <w:p w:rsidR="00A87904" w:rsidRPr="00702DB8" w:rsidRDefault="00A87904" w:rsidP="002175B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A87904" w:rsidRPr="00702DB8" w:rsidRDefault="00A87904" w:rsidP="002175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904" w:rsidRPr="00702DB8" w:rsidRDefault="00A87904" w:rsidP="00A8790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A87904" w:rsidRDefault="00A87904" w:rsidP="002175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Горный</w:t>
            </w:r>
          </w:p>
          <w:p w:rsidR="00A87904" w:rsidRPr="00702DB8" w:rsidRDefault="00A87904" w:rsidP="00A8790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Таежная, дом 47</w:t>
            </w:r>
          </w:p>
        </w:tc>
      </w:tr>
    </w:tbl>
    <w:p w:rsidR="00702DB8" w:rsidRPr="00702DB8" w:rsidRDefault="00702DB8" w:rsidP="00702DB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668" w:rsidRDefault="005D1668" w:rsidP="00390C4A">
      <w:pPr>
        <w:rPr>
          <w:rFonts w:ascii="Times New Roman" w:hAnsi="Times New Roman" w:cs="Times New Roman"/>
          <w:sz w:val="28"/>
          <w:szCs w:val="28"/>
        </w:rPr>
      </w:pPr>
    </w:p>
    <w:p w:rsidR="005D1668" w:rsidRDefault="005D1668" w:rsidP="00390C4A">
      <w:pPr>
        <w:rPr>
          <w:rFonts w:ascii="Times New Roman" w:hAnsi="Times New Roman" w:cs="Times New Roman"/>
          <w:sz w:val="28"/>
          <w:szCs w:val="28"/>
        </w:rPr>
      </w:pPr>
    </w:p>
    <w:p w:rsidR="005D1668" w:rsidRDefault="005D1668" w:rsidP="00390C4A">
      <w:pPr>
        <w:rPr>
          <w:rFonts w:ascii="Times New Roman" w:hAnsi="Times New Roman" w:cs="Times New Roman"/>
          <w:sz w:val="28"/>
          <w:szCs w:val="28"/>
        </w:rPr>
      </w:pPr>
    </w:p>
    <w:p w:rsidR="005D1668" w:rsidRDefault="005D1668" w:rsidP="00390C4A">
      <w:pPr>
        <w:rPr>
          <w:rFonts w:ascii="Times New Roman" w:hAnsi="Times New Roman" w:cs="Times New Roman"/>
          <w:sz w:val="28"/>
          <w:szCs w:val="28"/>
        </w:rPr>
      </w:pPr>
    </w:p>
    <w:p w:rsidR="005D1668" w:rsidRDefault="005D1668" w:rsidP="00390C4A">
      <w:pPr>
        <w:rPr>
          <w:rFonts w:ascii="Times New Roman" w:hAnsi="Times New Roman" w:cs="Times New Roman"/>
          <w:sz w:val="28"/>
          <w:szCs w:val="28"/>
        </w:rPr>
      </w:pPr>
    </w:p>
    <w:p w:rsidR="005D1668" w:rsidRDefault="005D1668" w:rsidP="00390C4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D1668" w:rsidRDefault="005D1668" w:rsidP="00390C4A">
      <w:pPr>
        <w:rPr>
          <w:rFonts w:ascii="Times New Roman" w:hAnsi="Times New Roman" w:cs="Times New Roman"/>
          <w:sz w:val="28"/>
          <w:szCs w:val="28"/>
        </w:rPr>
      </w:pPr>
    </w:p>
    <w:p w:rsidR="005D1668" w:rsidRDefault="005D1668" w:rsidP="00390C4A">
      <w:pPr>
        <w:rPr>
          <w:rFonts w:ascii="Times New Roman" w:hAnsi="Times New Roman" w:cs="Times New Roman"/>
          <w:sz w:val="28"/>
          <w:szCs w:val="28"/>
        </w:rPr>
      </w:pPr>
    </w:p>
    <w:p w:rsidR="00942024" w:rsidRDefault="00942024" w:rsidP="00390C4A">
      <w:pPr>
        <w:rPr>
          <w:rFonts w:ascii="Times New Roman" w:hAnsi="Times New Roman" w:cs="Times New Roman"/>
          <w:sz w:val="28"/>
          <w:szCs w:val="28"/>
        </w:rPr>
      </w:pPr>
    </w:p>
    <w:sectPr w:rsidR="00942024" w:rsidSect="005D166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750" w:rsidRDefault="00A40750">
      <w:pPr>
        <w:spacing w:after="0" w:line="240" w:lineRule="auto"/>
      </w:pPr>
      <w:r>
        <w:separator/>
      </w:r>
    </w:p>
  </w:endnote>
  <w:endnote w:type="continuationSeparator" w:id="0">
    <w:p w:rsidR="00A40750" w:rsidRDefault="00A40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750" w:rsidRDefault="00A40750">
      <w:pPr>
        <w:spacing w:after="0" w:line="240" w:lineRule="auto"/>
      </w:pPr>
      <w:r>
        <w:separator/>
      </w:r>
    </w:p>
  </w:footnote>
  <w:footnote w:type="continuationSeparator" w:id="0">
    <w:p w:rsidR="00A40750" w:rsidRDefault="00A40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D79" w:rsidRDefault="004928A1">
    <w:pPr>
      <w:pStyle w:val="a9"/>
      <w:jc w:val="center"/>
    </w:pPr>
  </w:p>
  <w:p w:rsidR="00933D79" w:rsidRDefault="004928A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E6A37"/>
    <w:multiLevelType w:val="hybridMultilevel"/>
    <w:tmpl w:val="E1CAA8B8"/>
    <w:lvl w:ilvl="0" w:tplc="22B4A5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2D094C"/>
    <w:multiLevelType w:val="hybridMultilevel"/>
    <w:tmpl w:val="AFD28A6C"/>
    <w:lvl w:ilvl="0" w:tplc="C302BCE2">
      <w:start w:val="1"/>
      <w:numFmt w:val="decimal"/>
      <w:lvlText w:val="%1."/>
      <w:lvlJc w:val="left"/>
      <w:pPr>
        <w:ind w:left="3397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487" w:hanging="360"/>
      </w:pPr>
    </w:lvl>
    <w:lvl w:ilvl="2" w:tplc="0419001B" w:tentative="1">
      <w:start w:val="1"/>
      <w:numFmt w:val="lowerRoman"/>
      <w:lvlText w:val="%3."/>
      <w:lvlJc w:val="right"/>
      <w:pPr>
        <w:ind w:left="4207" w:hanging="180"/>
      </w:pPr>
    </w:lvl>
    <w:lvl w:ilvl="3" w:tplc="0419000F" w:tentative="1">
      <w:start w:val="1"/>
      <w:numFmt w:val="decimal"/>
      <w:lvlText w:val="%4."/>
      <w:lvlJc w:val="left"/>
      <w:pPr>
        <w:ind w:left="4927" w:hanging="360"/>
      </w:pPr>
    </w:lvl>
    <w:lvl w:ilvl="4" w:tplc="04190019" w:tentative="1">
      <w:start w:val="1"/>
      <w:numFmt w:val="lowerLetter"/>
      <w:lvlText w:val="%5."/>
      <w:lvlJc w:val="left"/>
      <w:pPr>
        <w:ind w:left="5647" w:hanging="360"/>
      </w:pPr>
    </w:lvl>
    <w:lvl w:ilvl="5" w:tplc="0419001B" w:tentative="1">
      <w:start w:val="1"/>
      <w:numFmt w:val="lowerRoman"/>
      <w:lvlText w:val="%6."/>
      <w:lvlJc w:val="right"/>
      <w:pPr>
        <w:ind w:left="6367" w:hanging="180"/>
      </w:pPr>
    </w:lvl>
    <w:lvl w:ilvl="6" w:tplc="0419000F" w:tentative="1">
      <w:start w:val="1"/>
      <w:numFmt w:val="decimal"/>
      <w:lvlText w:val="%7."/>
      <w:lvlJc w:val="left"/>
      <w:pPr>
        <w:ind w:left="7087" w:hanging="360"/>
      </w:pPr>
    </w:lvl>
    <w:lvl w:ilvl="7" w:tplc="04190019" w:tentative="1">
      <w:start w:val="1"/>
      <w:numFmt w:val="lowerLetter"/>
      <w:lvlText w:val="%8."/>
      <w:lvlJc w:val="left"/>
      <w:pPr>
        <w:ind w:left="7807" w:hanging="360"/>
      </w:pPr>
    </w:lvl>
    <w:lvl w:ilvl="8" w:tplc="0419001B" w:tentative="1">
      <w:start w:val="1"/>
      <w:numFmt w:val="lowerRoman"/>
      <w:lvlText w:val="%9."/>
      <w:lvlJc w:val="right"/>
      <w:pPr>
        <w:ind w:left="8527" w:hanging="180"/>
      </w:pPr>
    </w:lvl>
  </w:abstractNum>
  <w:abstractNum w:abstractNumId="2" w15:restartNumberingAfterBreak="0">
    <w:nsid w:val="09E00CAD"/>
    <w:multiLevelType w:val="hybridMultilevel"/>
    <w:tmpl w:val="AFD28A6C"/>
    <w:lvl w:ilvl="0" w:tplc="C302BCE2">
      <w:start w:val="1"/>
      <w:numFmt w:val="decimal"/>
      <w:lvlText w:val="%1."/>
      <w:lvlJc w:val="left"/>
      <w:pPr>
        <w:ind w:left="3397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487" w:hanging="360"/>
      </w:pPr>
    </w:lvl>
    <w:lvl w:ilvl="2" w:tplc="0419001B" w:tentative="1">
      <w:start w:val="1"/>
      <w:numFmt w:val="lowerRoman"/>
      <w:lvlText w:val="%3."/>
      <w:lvlJc w:val="right"/>
      <w:pPr>
        <w:ind w:left="4207" w:hanging="180"/>
      </w:pPr>
    </w:lvl>
    <w:lvl w:ilvl="3" w:tplc="0419000F" w:tentative="1">
      <w:start w:val="1"/>
      <w:numFmt w:val="decimal"/>
      <w:lvlText w:val="%4."/>
      <w:lvlJc w:val="left"/>
      <w:pPr>
        <w:ind w:left="4927" w:hanging="360"/>
      </w:pPr>
    </w:lvl>
    <w:lvl w:ilvl="4" w:tplc="04190019" w:tentative="1">
      <w:start w:val="1"/>
      <w:numFmt w:val="lowerLetter"/>
      <w:lvlText w:val="%5."/>
      <w:lvlJc w:val="left"/>
      <w:pPr>
        <w:ind w:left="5647" w:hanging="360"/>
      </w:pPr>
    </w:lvl>
    <w:lvl w:ilvl="5" w:tplc="0419001B" w:tentative="1">
      <w:start w:val="1"/>
      <w:numFmt w:val="lowerRoman"/>
      <w:lvlText w:val="%6."/>
      <w:lvlJc w:val="right"/>
      <w:pPr>
        <w:ind w:left="6367" w:hanging="180"/>
      </w:pPr>
    </w:lvl>
    <w:lvl w:ilvl="6" w:tplc="0419000F" w:tentative="1">
      <w:start w:val="1"/>
      <w:numFmt w:val="decimal"/>
      <w:lvlText w:val="%7."/>
      <w:lvlJc w:val="left"/>
      <w:pPr>
        <w:ind w:left="7087" w:hanging="360"/>
      </w:pPr>
    </w:lvl>
    <w:lvl w:ilvl="7" w:tplc="04190019" w:tentative="1">
      <w:start w:val="1"/>
      <w:numFmt w:val="lowerLetter"/>
      <w:lvlText w:val="%8."/>
      <w:lvlJc w:val="left"/>
      <w:pPr>
        <w:ind w:left="7807" w:hanging="360"/>
      </w:pPr>
    </w:lvl>
    <w:lvl w:ilvl="8" w:tplc="0419001B" w:tentative="1">
      <w:start w:val="1"/>
      <w:numFmt w:val="lowerRoman"/>
      <w:lvlText w:val="%9."/>
      <w:lvlJc w:val="right"/>
      <w:pPr>
        <w:ind w:left="8527" w:hanging="180"/>
      </w:pPr>
    </w:lvl>
  </w:abstractNum>
  <w:abstractNum w:abstractNumId="3" w15:restartNumberingAfterBreak="0">
    <w:nsid w:val="1EE44D3C"/>
    <w:multiLevelType w:val="hybridMultilevel"/>
    <w:tmpl w:val="5914EEE2"/>
    <w:lvl w:ilvl="0" w:tplc="EB3E28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BFB32BE"/>
    <w:multiLevelType w:val="hybridMultilevel"/>
    <w:tmpl w:val="AFD28A6C"/>
    <w:lvl w:ilvl="0" w:tplc="C302BCE2">
      <w:start w:val="1"/>
      <w:numFmt w:val="decimal"/>
      <w:lvlText w:val="%1."/>
      <w:lvlJc w:val="left"/>
      <w:pPr>
        <w:ind w:left="3397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487" w:hanging="360"/>
      </w:pPr>
    </w:lvl>
    <w:lvl w:ilvl="2" w:tplc="0419001B" w:tentative="1">
      <w:start w:val="1"/>
      <w:numFmt w:val="lowerRoman"/>
      <w:lvlText w:val="%3."/>
      <w:lvlJc w:val="right"/>
      <w:pPr>
        <w:ind w:left="4207" w:hanging="180"/>
      </w:pPr>
    </w:lvl>
    <w:lvl w:ilvl="3" w:tplc="0419000F" w:tentative="1">
      <w:start w:val="1"/>
      <w:numFmt w:val="decimal"/>
      <w:lvlText w:val="%4."/>
      <w:lvlJc w:val="left"/>
      <w:pPr>
        <w:ind w:left="4927" w:hanging="360"/>
      </w:pPr>
    </w:lvl>
    <w:lvl w:ilvl="4" w:tplc="04190019" w:tentative="1">
      <w:start w:val="1"/>
      <w:numFmt w:val="lowerLetter"/>
      <w:lvlText w:val="%5."/>
      <w:lvlJc w:val="left"/>
      <w:pPr>
        <w:ind w:left="5647" w:hanging="360"/>
      </w:pPr>
    </w:lvl>
    <w:lvl w:ilvl="5" w:tplc="0419001B" w:tentative="1">
      <w:start w:val="1"/>
      <w:numFmt w:val="lowerRoman"/>
      <w:lvlText w:val="%6."/>
      <w:lvlJc w:val="right"/>
      <w:pPr>
        <w:ind w:left="6367" w:hanging="180"/>
      </w:pPr>
    </w:lvl>
    <w:lvl w:ilvl="6" w:tplc="0419000F" w:tentative="1">
      <w:start w:val="1"/>
      <w:numFmt w:val="decimal"/>
      <w:lvlText w:val="%7."/>
      <w:lvlJc w:val="left"/>
      <w:pPr>
        <w:ind w:left="7087" w:hanging="360"/>
      </w:pPr>
    </w:lvl>
    <w:lvl w:ilvl="7" w:tplc="04190019" w:tentative="1">
      <w:start w:val="1"/>
      <w:numFmt w:val="lowerLetter"/>
      <w:lvlText w:val="%8."/>
      <w:lvlJc w:val="left"/>
      <w:pPr>
        <w:ind w:left="7807" w:hanging="360"/>
      </w:pPr>
    </w:lvl>
    <w:lvl w:ilvl="8" w:tplc="0419001B" w:tentative="1">
      <w:start w:val="1"/>
      <w:numFmt w:val="lowerRoman"/>
      <w:lvlText w:val="%9."/>
      <w:lvlJc w:val="right"/>
      <w:pPr>
        <w:ind w:left="8527" w:hanging="180"/>
      </w:pPr>
    </w:lvl>
  </w:abstractNum>
  <w:abstractNum w:abstractNumId="5" w15:restartNumberingAfterBreak="0">
    <w:nsid w:val="4C5813B4"/>
    <w:multiLevelType w:val="hybridMultilevel"/>
    <w:tmpl w:val="DA1E47F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C3191"/>
    <w:multiLevelType w:val="hybridMultilevel"/>
    <w:tmpl w:val="76C6FA98"/>
    <w:lvl w:ilvl="0" w:tplc="CE1EE1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9E9506E"/>
    <w:multiLevelType w:val="hybridMultilevel"/>
    <w:tmpl w:val="DA1E47F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1BF"/>
    <w:rsid w:val="000331BF"/>
    <w:rsid w:val="00096C2D"/>
    <w:rsid w:val="00155836"/>
    <w:rsid w:val="002175B9"/>
    <w:rsid w:val="002D5BC4"/>
    <w:rsid w:val="00390C4A"/>
    <w:rsid w:val="004928A1"/>
    <w:rsid w:val="004B469A"/>
    <w:rsid w:val="004B6B15"/>
    <w:rsid w:val="004C09E4"/>
    <w:rsid w:val="00515D57"/>
    <w:rsid w:val="005923CB"/>
    <w:rsid w:val="005D1668"/>
    <w:rsid w:val="006F0085"/>
    <w:rsid w:val="006F0897"/>
    <w:rsid w:val="00702DB8"/>
    <w:rsid w:val="00734911"/>
    <w:rsid w:val="00772BE6"/>
    <w:rsid w:val="00795BAF"/>
    <w:rsid w:val="007E3376"/>
    <w:rsid w:val="007E7894"/>
    <w:rsid w:val="0084084C"/>
    <w:rsid w:val="008526ED"/>
    <w:rsid w:val="008A79DA"/>
    <w:rsid w:val="00942024"/>
    <w:rsid w:val="00A40750"/>
    <w:rsid w:val="00A87904"/>
    <w:rsid w:val="00A952B0"/>
    <w:rsid w:val="00B049E4"/>
    <w:rsid w:val="00BF757B"/>
    <w:rsid w:val="00DE605A"/>
    <w:rsid w:val="00E55F56"/>
    <w:rsid w:val="00EB7316"/>
    <w:rsid w:val="00F1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2D2B2B-2087-4134-83E8-D8EF3F8B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4A"/>
  </w:style>
  <w:style w:type="paragraph" w:styleId="2">
    <w:name w:val="heading 2"/>
    <w:basedOn w:val="a"/>
    <w:next w:val="a"/>
    <w:link w:val="20"/>
    <w:semiHidden/>
    <w:unhideWhenUsed/>
    <w:qFormat/>
    <w:rsid w:val="00390C4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0C4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390C4A"/>
    <w:pPr>
      <w:spacing w:after="0" w:line="240" w:lineRule="auto"/>
    </w:pPr>
  </w:style>
  <w:style w:type="paragraph" w:customStyle="1" w:styleId="ConsPlusNormal">
    <w:name w:val="ConsPlusNormal"/>
    <w:rsid w:val="00390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390C4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390C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0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0C4A"/>
    <w:rPr>
      <w:rFonts w:ascii="Tahoma" w:hAnsi="Tahoma" w:cs="Tahoma"/>
      <w:sz w:val="16"/>
      <w:szCs w:val="16"/>
    </w:rPr>
  </w:style>
  <w:style w:type="character" w:styleId="a8">
    <w:name w:val="Hyperlink"/>
    <w:rsid w:val="008526ED"/>
    <w:rPr>
      <w:color w:val="0000FF"/>
      <w:u w:val="none"/>
    </w:rPr>
  </w:style>
  <w:style w:type="paragraph" w:styleId="a9">
    <w:name w:val="header"/>
    <w:basedOn w:val="a"/>
    <w:link w:val="aa"/>
    <w:uiPriority w:val="99"/>
    <w:unhideWhenUsed/>
    <w:rsid w:val="00702D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702DB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702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942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42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Секретарь</cp:lastModifiedBy>
  <cp:revision>2</cp:revision>
  <cp:lastPrinted>2024-10-04T03:42:00Z</cp:lastPrinted>
  <dcterms:created xsi:type="dcterms:W3CDTF">2024-10-04T03:43:00Z</dcterms:created>
  <dcterms:modified xsi:type="dcterms:W3CDTF">2024-10-04T03:43:00Z</dcterms:modified>
</cp:coreProperties>
</file>