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7B4" w:rsidRPr="008567B4" w:rsidRDefault="008567B4" w:rsidP="008567B4">
      <w:pPr>
        <w:pStyle w:val="2"/>
        <w:jc w:val="center"/>
        <w:rPr>
          <w:rFonts w:ascii="Times New Roman" w:hAnsi="Times New Roman" w:cs="Times New Roman"/>
          <w:noProof/>
          <w:color w:val="000000"/>
        </w:rPr>
      </w:pPr>
      <w:r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8567B4" w:rsidRPr="008567B4" w:rsidRDefault="008567B4" w:rsidP="008567B4">
      <w:pPr>
        <w:pStyle w:val="a3"/>
        <w:jc w:val="left"/>
        <w:rPr>
          <w:b/>
          <w:color w:val="000000"/>
        </w:rPr>
      </w:pPr>
    </w:p>
    <w:p w:rsidR="008567B4" w:rsidRPr="008567B4" w:rsidRDefault="00D655CC" w:rsidP="008567B4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655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0171D">
        <w:rPr>
          <w:rFonts w:ascii="Times New Roman" w:hAnsi="Times New Roman" w:cs="Times New Roman"/>
          <w:color w:val="000000"/>
          <w:sz w:val="28"/>
          <w:szCs w:val="28"/>
        </w:rPr>
        <w:t>15 февраля</w:t>
      </w:r>
      <w:r w:rsidR="00BD23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171D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BD23FD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        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№</w:t>
      </w:r>
      <w:r w:rsidR="00BD23FD">
        <w:rPr>
          <w:rFonts w:ascii="Times New Roman" w:hAnsi="Times New Roman" w:cs="Times New Roman"/>
          <w:color w:val="000000"/>
          <w:sz w:val="27"/>
          <w:szCs w:val="27"/>
        </w:rPr>
        <w:t xml:space="preserve"> 4</w:t>
      </w:r>
    </w:p>
    <w:p w:rsidR="008567B4" w:rsidRPr="008567B4" w:rsidRDefault="008567B4" w:rsidP="008567B4">
      <w:pPr>
        <w:jc w:val="both"/>
        <w:rPr>
          <w:rFonts w:ascii="Times New Roman" w:hAnsi="Times New Roman" w:cs="Times New Roman"/>
          <w:color w:val="000000"/>
        </w:rPr>
      </w:pPr>
    </w:p>
    <w:p w:rsidR="00B13D8C" w:rsidRPr="00B13D8C" w:rsidRDefault="008567B4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67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назначении публичных слушаний по </w:t>
      </w:r>
      <w:r w:rsid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проекту </w:t>
      </w:r>
      <w:r w:rsidR="002526FC" w:rsidRP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правового акта о внесении изменений и дополнений  в </w:t>
      </w:r>
      <w:r w:rsidR="00B13D8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13D8C">
        <w:rPr>
          <w:rFonts w:ascii="Times New Roman" w:hAnsi="Times New Roman"/>
          <w:b/>
          <w:sz w:val="28"/>
          <w:szCs w:val="28"/>
        </w:rPr>
        <w:t>Стратегию</w:t>
      </w:r>
    </w:p>
    <w:p w:rsidR="00B13D8C" w:rsidRPr="00B13D8C" w:rsidRDefault="00B13D8C" w:rsidP="00B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3D8C">
        <w:rPr>
          <w:rFonts w:ascii="Times New Roman" w:hAnsi="Times New Roman"/>
          <w:b/>
          <w:sz w:val="28"/>
          <w:szCs w:val="28"/>
        </w:rPr>
        <w:t>социально-экономического развития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13D8C">
        <w:rPr>
          <w:rFonts w:ascii="Times New Roman" w:hAnsi="Times New Roman"/>
          <w:b/>
          <w:sz w:val="28"/>
          <w:szCs w:val="28"/>
        </w:rPr>
        <w:t xml:space="preserve">городского округа ЗАТО поселок Горный Забайкальского </w:t>
      </w:r>
      <w:proofErr w:type="gramStart"/>
      <w:r w:rsidRPr="00B13D8C">
        <w:rPr>
          <w:rFonts w:ascii="Times New Roman" w:hAnsi="Times New Roman"/>
          <w:b/>
          <w:sz w:val="28"/>
          <w:szCs w:val="28"/>
        </w:rPr>
        <w:t>края  до</w:t>
      </w:r>
      <w:proofErr w:type="gramEnd"/>
      <w:r w:rsidRPr="00B13D8C">
        <w:rPr>
          <w:rFonts w:ascii="Times New Roman" w:hAnsi="Times New Roman"/>
          <w:b/>
          <w:sz w:val="28"/>
          <w:szCs w:val="28"/>
        </w:rPr>
        <w:t xml:space="preserve"> 2030 года</w:t>
      </w:r>
    </w:p>
    <w:p w:rsidR="008567B4" w:rsidRPr="008567B4" w:rsidRDefault="008567B4" w:rsidP="008567B4">
      <w:pPr>
        <w:jc w:val="center"/>
        <w:rPr>
          <w:rFonts w:ascii="Times New Roman" w:hAnsi="Times New Roman" w:cs="Times New Roman"/>
          <w:color w:val="000000"/>
        </w:rPr>
      </w:pPr>
    </w:p>
    <w:p w:rsidR="0070171D" w:rsidRPr="0070171D" w:rsidRDefault="008567B4" w:rsidP="0070171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67B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  <w:r w:rsidR="0070171D" w:rsidRPr="0070171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июня 2014 года №172-ФЗ «О стратегическом планировании в Российской Федерации»</w:t>
      </w:r>
    </w:p>
    <w:p w:rsidR="008567B4" w:rsidRPr="008567B4" w:rsidRDefault="008567B4" w:rsidP="008567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567B4" w:rsidRPr="008567B4" w:rsidRDefault="008567B4" w:rsidP="008567B4">
      <w:pPr>
        <w:pStyle w:val="a5"/>
        <w:jc w:val="center"/>
        <w:rPr>
          <w:b/>
          <w:bCs/>
          <w:color w:val="000000"/>
          <w:sz w:val="24"/>
        </w:rPr>
      </w:pPr>
    </w:p>
    <w:p w:rsidR="008567B4" w:rsidRPr="008567B4" w:rsidRDefault="008567B4" w:rsidP="008567B4">
      <w:pPr>
        <w:pStyle w:val="a5"/>
        <w:jc w:val="center"/>
        <w:rPr>
          <w:b/>
          <w:bCs/>
          <w:color w:val="000000"/>
        </w:rPr>
      </w:pPr>
      <w:r w:rsidRPr="008567B4">
        <w:rPr>
          <w:b/>
          <w:bCs/>
          <w:color w:val="000000"/>
        </w:rPr>
        <w:t>ДУМА ГОРОДСКОГО ОКРУГА   РЕШИЛА:</w:t>
      </w:r>
    </w:p>
    <w:p w:rsidR="008567B4" w:rsidRPr="008567B4" w:rsidRDefault="008567B4" w:rsidP="008567B4">
      <w:pPr>
        <w:pStyle w:val="a5"/>
        <w:jc w:val="center"/>
        <w:rPr>
          <w:b/>
          <w:bCs/>
          <w:color w:val="000000"/>
          <w:sz w:val="24"/>
        </w:rPr>
      </w:pPr>
    </w:p>
    <w:p w:rsidR="00B13D8C" w:rsidRPr="00B13D8C" w:rsidRDefault="008567B4" w:rsidP="00B13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67B4">
        <w:rPr>
          <w:rFonts w:ascii="Times New Roman" w:hAnsi="Times New Roman" w:cs="Times New Roman"/>
          <w:sz w:val="28"/>
          <w:szCs w:val="28"/>
        </w:rPr>
        <w:t xml:space="preserve">1. Назначить публичные слушания по </w:t>
      </w:r>
      <w:r w:rsidR="002526FC" w:rsidRPr="002526FC">
        <w:rPr>
          <w:rFonts w:ascii="Times New Roman" w:hAnsi="Times New Roman" w:cs="Times New Roman"/>
          <w:sz w:val="28"/>
          <w:szCs w:val="28"/>
        </w:rPr>
        <w:t xml:space="preserve">проекту муниципального правового акта о внесении изменений и </w:t>
      </w:r>
      <w:proofErr w:type="gramStart"/>
      <w:r w:rsidR="002526FC" w:rsidRPr="002526FC">
        <w:rPr>
          <w:rFonts w:ascii="Times New Roman" w:hAnsi="Times New Roman" w:cs="Times New Roman"/>
          <w:sz w:val="28"/>
          <w:szCs w:val="28"/>
        </w:rPr>
        <w:t>дополнений  в</w:t>
      </w:r>
      <w:proofErr w:type="gramEnd"/>
      <w:r w:rsidR="002526FC" w:rsidRPr="002526FC">
        <w:rPr>
          <w:rFonts w:ascii="Times New Roman" w:hAnsi="Times New Roman" w:cs="Times New Roman"/>
          <w:sz w:val="28"/>
          <w:szCs w:val="28"/>
        </w:rPr>
        <w:t xml:space="preserve"> </w:t>
      </w:r>
      <w:r w:rsidR="00B13D8C" w:rsidRPr="00B13D8C">
        <w:rPr>
          <w:rFonts w:ascii="Times New Roman" w:hAnsi="Times New Roman"/>
          <w:sz w:val="28"/>
          <w:szCs w:val="28"/>
        </w:rPr>
        <w:t>Стратегию</w:t>
      </w:r>
      <w:r w:rsidR="00B13D8C">
        <w:rPr>
          <w:rFonts w:ascii="Times New Roman" w:hAnsi="Times New Roman"/>
          <w:sz w:val="28"/>
          <w:szCs w:val="28"/>
        </w:rPr>
        <w:t xml:space="preserve"> </w:t>
      </w:r>
      <w:r w:rsidR="00B13D8C" w:rsidRPr="00B13D8C">
        <w:rPr>
          <w:rFonts w:ascii="Times New Roman" w:hAnsi="Times New Roman"/>
          <w:sz w:val="28"/>
          <w:szCs w:val="28"/>
        </w:rPr>
        <w:t>социально-экономического развития городского округа ЗАТО поселок Горный Забайкальского края  до 2030 года</w:t>
      </w:r>
      <w:r w:rsidR="0070171D">
        <w:rPr>
          <w:rFonts w:ascii="Times New Roman" w:hAnsi="Times New Roman"/>
          <w:sz w:val="28"/>
          <w:szCs w:val="28"/>
        </w:rPr>
        <w:t xml:space="preserve"> на 1 марта  2024</w:t>
      </w:r>
      <w:r w:rsidR="00B13D8C">
        <w:rPr>
          <w:rFonts w:ascii="Times New Roman" w:hAnsi="Times New Roman"/>
          <w:sz w:val="28"/>
          <w:szCs w:val="28"/>
        </w:rPr>
        <w:t xml:space="preserve"> года.</w:t>
      </w:r>
    </w:p>
    <w:p w:rsidR="008567B4" w:rsidRPr="008567B4" w:rsidRDefault="008567B4" w:rsidP="00B13D8C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7B4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дня его официального обнародования.</w:t>
      </w:r>
    </w:p>
    <w:p w:rsidR="008567B4" w:rsidRPr="008567B4" w:rsidRDefault="008567B4" w:rsidP="008567B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B4">
        <w:rPr>
          <w:rFonts w:ascii="Times New Roman" w:hAnsi="Times New Roman" w:cs="Times New Roman"/>
          <w:sz w:val="28"/>
          <w:szCs w:val="28"/>
        </w:rPr>
        <w:t>3.Настоящее решение опубликовать (обнародовать) на информационно</w:t>
      </w:r>
      <w:r w:rsidR="00B13D8C">
        <w:rPr>
          <w:rFonts w:ascii="Times New Roman" w:hAnsi="Times New Roman" w:cs="Times New Roman"/>
          <w:sz w:val="28"/>
          <w:szCs w:val="28"/>
        </w:rPr>
        <w:t xml:space="preserve">м сайте </w:t>
      </w:r>
      <w:r w:rsidR="0070171D" w:rsidRPr="0070171D">
        <w:rPr>
          <w:rFonts w:ascii="Times New Roman" w:hAnsi="Times New Roman" w:cs="Times New Roman"/>
          <w:sz w:val="28"/>
          <w:szCs w:val="28"/>
        </w:rPr>
        <w:t>https://gorniy.75.ru/.</w:t>
      </w:r>
    </w:p>
    <w:p w:rsidR="008567B4" w:rsidRDefault="008567B4" w:rsidP="008567B4">
      <w:pPr>
        <w:rPr>
          <w:rFonts w:ascii="Times New Roman" w:hAnsi="Times New Roman" w:cs="Times New Roman"/>
          <w:szCs w:val="28"/>
        </w:rPr>
      </w:pPr>
    </w:p>
    <w:p w:rsidR="008F065C" w:rsidRDefault="008F065C" w:rsidP="008567B4">
      <w:pPr>
        <w:rPr>
          <w:rFonts w:ascii="Times New Roman" w:hAnsi="Times New Roman" w:cs="Times New Roman"/>
          <w:szCs w:val="28"/>
        </w:rPr>
      </w:pPr>
    </w:p>
    <w:p w:rsidR="008F065C" w:rsidRPr="008F065C" w:rsidRDefault="008F065C" w:rsidP="008F0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065C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8F065C" w:rsidRPr="008F065C" w:rsidRDefault="008F065C" w:rsidP="008F0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065C">
        <w:rPr>
          <w:rFonts w:ascii="Times New Roman" w:hAnsi="Times New Roman" w:cs="Times New Roman"/>
          <w:sz w:val="28"/>
          <w:szCs w:val="28"/>
        </w:rPr>
        <w:t xml:space="preserve">ЗАТО </w:t>
      </w:r>
      <w:proofErr w:type="spellStart"/>
      <w:r w:rsidRPr="008F065C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0171D">
        <w:rPr>
          <w:rFonts w:ascii="Times New Roman" w:hAnsi="Times New Roman" w:cs="Times New Roman"/>
          <w:sz w:val="28"/>
          <w:szCs w:val="28"/>
        </w:rPr>
        <w:t xml:space="preserve">    И.А. </w:t>
      </w:r>
      <w:proofErr w:type="spellStart"/>
      <w:r w:rsidR="0070171D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770A85" w:rsidRPr="008567B4" w:rsidRDefault="00770A85" w:rsidP="008F065C">
      <w:pPr>
        <w:spacing w:after="0"/>
        <w:rPr>
          <w:rFonts w:ascii="Times New Roman" w:hAnsi="Times New Roman" w:cs="Times New Roman"/>
          <w:color w:val="000000"/>
        </w:rPr>
      </w:pPr>
    </w:p>
    <w:p w:rsidR="008567B4" w:rsidRPr="008567B4" w:rsidRDefault="008567B4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567B4"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proofErr w:type="gramEnd"/>
      <w:r w:rsidRPr="008567B4">
        <w:rPr>
          <w:rFonts w:ascii="Times New Roman" w:hAnsi="Times New Roman" w:cs="Times New Roman"/>
          <w:color w:val="000000"/>
          <w:sz w:val="28"/>
          <w:szCs w:val="28"/>
        </w:rPr>
        <w:t xml:space="preserve"> ЗАТО п. Горный                                                      </w:t>
      </w:r>
      <w:r w:rsidR="00770A85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8567B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spellStart"/>
      <w:r w:rsidRPr="008567B4">
        <w:rPr>
          <w:rFonts w:ascii="Times New Roman" w:hAnsi="Times New Roman" w:cs="Times New Roman"/>
          <w:color w:val="000000"/>
          <w:sz w:val="28"/>
          <w:szCs w:val="28"/>
        </w:rPr>
        <w:t>Т.В.Карнаух</w:t>
      </w:r>
      <w:proofErr w:type="spellEnd"/>
    </w:p>
    <w:p w:rsidR="008567B4" w:rsidRPr="008567B4" w:rsidRDefault="008567B4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8567B4" w:rsidRPr="008567B4" w:rsidSect="008567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B4"/>
    <w:rsid w:val="002526FC"/>
    <w:rsid w:val="00254303"/>
    <w:rsid w:val="003219D8"/>
    <w:rsid w:val="004641D8"/>
    <w:rsid w:val="0070171D"/>
    <w:rsid w:val="00770A85"/>
    <w:rsid w:val="00784ED8"/>
    <w:rsid w:val="00845DE7"/>
    <w:rsid w:val="008567B4"/>
    <w:rsid w:val="008F065C"/>
    <w:rsid w:val="00B13D8C"/>
    <w:rsid w:val="00BA522B"/>
    <w:rsid w:val="00BD23FD"/>
    <w:rsid w:val="00BD2A99"/>
    <w:rsid w:val="00C677EA"/>
    <w:rsid w:val="00D15492"/>
    <w:rsid w:val="00D6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977DB-A3E3-47B0-ABFD-1078B672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2</cp:revision>
  <dcterms:created xsi:type="dcterms:W3CDTF">2024-02-16T05:06:00Z</dcterms:created>
  <dcterms:modified xsi:type="dcterms:W3CDTF">2024-02-16T05:06:00Z</dcterms:modified>
</cp:coreProperties>
</file>