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2F0" w:rsidRPr="00133F5F" w:rsidRDefault="002E72F0" w:rsidP="002E72F0">
      <w:pPr>
        <w:ind w:firstLine="0"/>
        <w:jc w:val="right"/>
        <w:rPr>
          <w:rFonts w:ascii="Times New Roman" w:eastAsia="Calibri" w:hAnsi="Times New Roman"/>
          <w:b/>
          <w:i/>
          <w:noProof/>
          <w:sz w:val="28"/>
          <w:szCs w:val="28"/>
        </w:rPr>
      </w:pPr>
    </w:p>
    <w:p w:rsidR="002E72F0" w:rsidRPr="00133F5F" w:rsidRDefault="002E72F0" w:rsidP="002E72F0">
      <w:pPr>
        <w:ind w:firstLine="0"/>
        <w:jc w:val="center"/>
        <w:rPr>
          <w:rFonts w:ascii="Times New Roman" w:eastAsia="Calibri" w:hAnsi="Times New Roman"/>
          <w:sz w:val="28"/>
        </w:rPr>
      </w:pPr>
      <w:r w:rsidRPr="00133F5F">
        <w:rPr>
          <w:rFonts w:ascii="Times New Roman" w:eastAsia="Calibri" w:hAnsi="Times New Roman"/>
          <w:noProof/>
        </w:rPr>
        <w:drawing>
          <wp:inline distT="0" distB="0" distL="0" distR="0" wp14:anchorId="1FD71F5D" wp14:editId="1ADAF1A7">
            <wp:extent cx="733425" cy="7524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33F5F">
        <w:rPr>
          <w:rFonts w:ascii="Times New Roman" w:eastAsia="Calibri" w:hAnsi="Times New Roman"/>
          <w:noProof/>
        </w:rPr>
        <w:t xml:space="preserve">                                </w:t>
      </w:r>
    </w:p>
    <w:p w:rsidR="002E72F0" w:rsidRPr="00133F5F" w:rsidRDefault="002E72F0" w:rsidP="002E72F0">
      <w:pPr>
        <w:tabs>
          <w:tab w:val="left" w:pos="7485"/>
        </w:tabs>
        <w:ind w:firstLine="0"/>
        <w:jc w:val="left"/>
        <w:rPr>
          <w:rFonts w:ascii="Times New Roman" w:eastAsia="Calibri" w:hAnsi="Times New Roman"/>
          <w:sz w:val="36"/>
          <w:szCs w:val="36"/>
        </w:rPr>
      </w:pPr>
      <w:r w:rsidRPr="00133F5F">
        <w:rPr>
          <w:rFonts w:ascii="Times New Roman" w:eastAsia="Calibri" w:hAnsi="Times New Roman"/>
          <w:sz w:val="36"/>
          <w:szCs w:val="36"/>
        </w:rPr>
        <w:tab/>
      </w:r>
    </w:p>
    <w:p w:rsidR="002E72F0" w:rsidRPr="00133F5F" w:rsidRDefault="002E72F0" w:rsidP="002E72F0">
      <w:pPr>
        <w:ind w:firstLine="0"/>
        <w:jc w:val="center"/>
        <w:outlineLvl w:val="0"/>
        <w:rPr>
          <w:rFonts w:ascii="Times New Roman" w:eastAsia="Calibri" w:hAnsi="Times New Roman"/>
          <w:b/>
          <w:sz w:val="36"/>
          <w:szCs w:val="36"/>
        </w:rPr>
      </w:pPr>
      <w:r w:rsidRPr="00133F5F">
        <w:rPr>
          <w:rFonts w:ascii="Times New Roman" w:eastAsia="Calibri" w:hAnsi="Times New Roman"/>
          <w:b/>
          <w:sz w:val="36"/>
          <w:szCs w:val="36"/>
        </w:rPr>
        <w:t xml:space="preserve">Администрация городского </w:t>
      </w:r>
      <w:proofErr w:type="gramStart"/>
      <w:r w:rsidRPr="00133F5F">
        <w:rPr>
          <w:rFonts w:ascii="Times New Roman" w:eastAsia="Calibri" w:hAnsi="Times New Roman"/>
          <w:b/>
          <w:sz w:val="36"/>
          <w:szCs w:val="36"/>
        </w:rPr>
        <w:t>округа</w:t>
      </w:r>
      <w:proofErr w:type="gramEnd"/>
      <w:r w:rsidRPr="00133F5F">
        <w:rPr>
          <w:rFonts w:ascii="Times New Roman" w:eastAsia="Calibri" w:hAnsi="Times New Roman"/>
          <w:b/>
          <w:sz w:val="36"/>
          <w:szCs w:val="36"/>
        </w:rPr>
        <w:t xml:space="preserve"> ЗАТО п.Горный</w:t>
      </w:r>
    </w:p>
    <w:p w:rsidR="002E72F0" w:rsidRPr="00133F5F" w:rsidRDefault="002E72F0" w:rsidP="002E72F0">
      <w:pPr>
        <w:ind w:firstLine="0"/>
        <w:jc w:val="center"/>
        <w:rPr>
          <w:rFonts w:ascii="Times New Roman" w:eastAsia="Calibri" w:hAnsi="Times New Roman"/>
          <w:b/>
          <w:bCs/>
          <w:sz w:val="36"/>
          <w:szCs w:val="36"/>
        </w:rPr>
      </w:pPr>
    </w:p>
    <w:p w:rsidR="002E72F0" w:rsidRPr="00133F5F" w:rsidRDefault="002E72F0" w:rsidP="002E72F0">
      <w:pPr>
        <w:ind w:firstLine="0"/>
        <w:jc w:val="center"/>
        <w:outlineLvl w:val="0"/>
        <w:rPr>
          <w:rFonts w:ascii="Times New Roman" w:eastAsia="Calibri" w:hAnsi="Times New Roman"/>
          <w:b/>
          <w:bCs/>
          <w:sz w:val="36"/>
          <w:szCs w:val="36"/>
        </w:rPr>
      </w:pPr>
      <w:r w:rsidRPr="00133F5F">
        <w:rPr>
          <w:rFonts w:ascii="Times New Roman" w:eastAsia="Calibri" w:hAnsi="Times New Roman"/>
          <w:b/>
          <w:bCs/>
          <w:sz w:val="36"/>
          <w:szCs w:val="36"/>
        </w:rPr>
        <w:t>П О С Т А Н О В Л Е Н И Е</w:t>
      </w:r>
    </w:p>
    <w:p w:rsidR="002E72F0" w:rsidRPr="00133F5F" w:rsidRDefault="002E72F0" w:rsidP="002E72F0">
      <w:pPr>
        <w:ind w:right="-5" w:firstLine="0"/>
        <w:jc w:val="left"/>
        <w:rPr>
          <w:rFonts w:ascii="Times New Roman" w:eastAsia="Calibri" w:hAnsi="Times New Roman"/>
          <w:sz w:val="28"/>
          <w:u w:val="single"/>
        </w:rPr>
      </w:pPr>
    </w:p>
    <w:p w:rsidR="002E72F0" w:rsidRDefault="00F27408" w:rsidP="002E72F0">
      <w:pPr>
        <w:ind w:right="-5" w:firstLine="0"/>
        <w:jc w:val="left"/>
        <w:rPr>
          <w:rFonts w:ascii="Times New Roman" w:eastAsia="Calibri" w:hAnsi="Times New Roman"/>
          <w:sz w:val="28"/>
        </w:rPr>
      </w:pPr>
      <w:r>
        <w:rPr>
          <w:rFonts w:ascii="Times New Roman" w:eastAsia="Calibri" w:hAnsi="Times New Roman"/>
          <w:sz w:val="28"/>
        </w:rPr>
        <w:t xml:space="preserve"> </w:t>
      </w:r>
      <w:r w:rsidR="00B90E15">
        <w:rPr>
          <w:rFonts w:ascii="Times New Roman" w:eastAsia="Calibri" w:hAnsi="Times New Roman"/>
          <w:sz w:val="28"/>
        </w:rPr>
        <w:t>29</w:t>
      </w:r>
      <w:r>
        <w:rPr>
          <w:rFonts w:ascii="Times New Roman" w:eastAsia="Calibri" w:hAnsi="Times New Roman"/>
          <w:sz w:val="28"/>
        </w:rPr>
        <w:t xml:space="preserve"> </w:t>
      </w:r>
      <w:r w:rsidR="003D6DC3">
        <w:rPr>
          <w:rFonts w:ascii="Times New Roman" w:eastAsia="Calibri" w:hAnsi="Times New Roman"/>
          <w:sz w:val="28"/>
        </w:rPr>
        <w:t>октября</w:t>
      </w:r>
      <w:r w:rsidR="00DC0333">
        <w:rPr>
          <w:rFonts w:ascii="Times New Roman" w:eastAsia="Calibri" w:hAnsi="Times New Roman"/>
          <w:sz w:val="28"/>
        </w:rPr>
        <w:t xml:space="preserve"> </w:t>
      </w:r>
      <w:r w:rsidR="002E72F0" w:rsidRPr="00133F5F">
        <w:rPr>
          <w:rFonts w:ascii="Times New Roman" w:eastAsia="Calibri" w:hAnsi="Times New Roman"/>
          <w:sz w:val="28"/>
        </w:rPr>
        <w:t>202</w:t>
      </w:r>
      <w:r>
        <w:rPr>
          <w:rFonts w:ascii="Times New Roman" w:eastAsia="Calibri" w:hAnsi="Times New Roman"/>
          <w:sz w:val="28"/>
        </w:rPr>
        <w:t>4</w:t>
      </w:r>
      <w:r w:rsidR="002E72F0" w:rsidRPr="00133F5F">
        <w:rPr>
          <w:rFonts w:ascii="Times New Roman" w:eastAsia="Calibri" w:hAnsi="Times New Roman"/>
          <w:sz w:val="28"/>
        </w:rPr>
        <w:t xml:space="preserve"> года                </w:t>
      </w:r>
      <w:r w:rsidR="002E72F0" w:rsidRPr="00133F5F">
        <w:rPr>
          <w:rFonts w:ascii="Times New Roman" w:eastAsia="Calibri" w:hAnsi="Times New Roman"/>
          <w:sz w:val="28"/>
        </w:rPr>
        <w:tab/>
        <w:t xml:space="preserve">                        </w:t>
      </w:r>
      <w:r w:rsidR="00DC0333">
        <w:rPr>
          <w:rFonts w:ascii="Times New Roman" w:eastAsia="Calibri" w:hAnsi="Times New Roman"/>
          <w:sz w:val="28"/>
        </w:rPr>
        <w:t xml:space="preserve">       </w:t>
      </w:r>
      <w:r w:rsidR="002E72F0" w:rsidRPr="00133F5F">
        <w:rPr>
          <w:rFonts w:ascii="Times New Roman" w:eastAsia="Calibri" w:hAnsi="Times New Roman"/>
          <w:sz w:val="28"/>
        </w:rPr>
        <w:t xml:space="preserve">   </w:t>
      </w:r>
      <w:r w:rsidR="002C3065">
        <w:rPr>
          <w:rFonts w:ascii="Times New Roman" w:eastAsia="Calibri" w:hAnsi="Times New Roman"/>
          <w:sz w:val="28"/>
        </w:rPr>
        <w:t xml:space="preserve">                          № </w:t>
      </w:r>
      <w:r w:rsidR="00B90E15">
        <w:rPr>
          <w:rFonts w:ascii="Times New Roman" w:eastAsia="Calibri" w:hAnsi="Times New Roman"/>
          <w:sz w:val="28"/>
        </w:rPr>
        <w:t>339</w:t>
      </w:r>
    </w:p>
    <w:p w:rsidR="002E72F0" w:rsidRDefault="002E72F0" w:rsidP="002E72F0">
      <w:pPr>
        <w:ind w:right="-5" w:firstLine="0"/>
        <w:jc w:val="left"/>
        <w:rPr>
          <w:rFonts w:ascii="Times New Roman" w:eastAsia="Calibri" w:hAnsi="Times New Roman"/>
          <w:sz w:val="28"/>
        </w:rPr>
      </w:pPr>
    </w:p>
    <w:p w:rsidR="00CD5AAD" w:rsidRPr="00CD5AAD" w:rsidRDefault="00CD5AAD" w:rsidP="00CD5AAD">
      <w:pPr>
        <w:widowControl w:val="0"/>
        <w:autoSpaceDE w:val="0"/>
        <w:autoSpaceDN w:val="0"/>
        <w:ind w:firstLine="0"/>
        <w:jc w:val="center"/>
        <w:rPr>
          <w:rFonts w:ascii="Times New Roman" w:hAnsi="Times New Roman"/>
          <w:b/>
          <w:sz w:val="28"/>
          <w:szCs w:val="28"/>
          <w:lang w:bidi="ru-RU"/>
        </w:rPr>
      </w:pPr>
      <w:r w:rsidRPr="00CD5AAD">
        <w:rPr>
          <w:rFonts w:ascii="Times New Roman" w:hAnsi="Times New Roman"/>
          <w:b/>
          <w:sz w:val="28"/>
          <w:szCs w:val="28"/>
          <w:lang w:bidi="ru-RU"/>
        </w:rPr>
        <w:t xml:space="preserve">О внесении изменений в постановление администрации городского </w:t>
      </w:r>
      <w:proofErr w:type="gramStart"/>
      <w:r w:rsidRPr="00CD5AAD">
        <w:rPr>
          <w:rFonts w:ascii="Times New Roman" w:hAnsi="Times New Roman"/>
          <w:b/>
          <w:sz w:val="28"/>
          <w:szCs w:val="28"/>
          <w:lang w:bidi="ru-RU"/>
        </w:rPr>
        <w:t>округа</w:t>
      </w:r>
      <w:proofErr w:type="gramEnd"/>
      <w:r w:rsidRPr="00CD5AAD">
        <w:rPr>
          <w:rFonts w:ascii="Times New Roman" w:hAnsi="Times New Roman"/>
          <w:b/>
          <w:sz w:val="28"/>
          <w:szCs w:val="28"/>
          <w:lang w:bidi="ru-RU"/>
        </w:rPr>
        <w:t xml:space="preserve"> ЗАТО п. Горный от 25 января 2024 года № 23 «Об утверждении Положения об оплате труда руководителя, его заместителей и главного бухгалтера муниципального бюджетного учреждения «Центр бухгалтерского обслуживания и материально-технического обеспечения» городского округа ЗАТО п. Горный, подведомственного администрации городского округа ЗАТО п. Горный»</w:t>
      </w:r>
    </w:p>
    <w:p w:rsidR="00CD5AAD" w:rsidRPr="00CD5AAD" w:rsidRDefault="00CD5AAD" w:rsidP="00CD5AAD">
      <w:pPr>
        <w:widowControl w:val="0"/>
        <w:autoSpaceDE w:val="0"/>
        <w:autoSpaceDN w:val="0"/>
        <w:ind w:firstLine="0"/>
        <w:rPr>
          <w:rFonts w:ascii="Times New Roman" w:hAnsi="Times New Roman"/>
          <w:b/>
          <w:sz w:val="28"/>
          <w:szCs w:val="28"/>
        </w:rPr>
      </w:pPr>
    </w:p>
    <w:p w:rsidR="00CD5AAD" w:rsidRPr="00CD5AAD" w:rsidRDefault="00CD5AAD" w:rsidP="00CD5AAD">
      <w:pPr>
        <w:widowControl w:val="0"/>
        <w:autoSpaceDE w:val="0"/>
        <w:autoSpaceDN w:val="0"/>
        <w:spacing w:line="276" w:lineRule="auto"/>
        <w:ind w:firstLine="0"/>
        <w:rPr>
          <w:rFonts w:ascii="Times New Roman" w:hAnsi="Times New Roman"/>
          <w:b/>
          <w:sz w:val="28"/>
          <w:szCs w:val="28"/>
        </w:rPr>
      </w:pPr>
    </w:p>
    <w:p w:rsidR="00CD5AAD" w:rsidRPr="00CD5AAD" w:rsidRDefault="00CD5AAD" w:rsidP="00CD5AAD">
      <w:pPr>
        <w:suppressAutoHyphens/>
        <w:overflowPunct w:val="0"/>
        <w:autoSpaceDE w:val="0"/>
        <w:autoSpaceDN w:val="0"/>
        <w:adjustRightInd w:val="0"/>
        <w:spacing w:line="276" w:lineRule="auto"/>
        <w:ind w:firstLine="709"/>
        <w:textAlignment w:val="baseline"/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</w:pPr>
      <w:r w:rsidRPr="00CD5AAD">
        <w:rPr>
          <w:rFonts w:ascii="Times New Roman" w:eastAsia="Andale Sans UI" w:hAnsi="Times New Roman"/>
          <w:bCs/>
          <w:sz w:val="28"/>
          <w:szCs w:val="28"/>
          <w:lang w:eastAsia="en-US" w:bidi="en-US"/>
        </w:rPr>
        <w:t xml:space="preserve">В соответствии со статьей 144 Трудового кодекса Российской Федерации, в целях приведения нормативной правовой базы городского </w:t>
      </w:r>
      <w:proofErr w:type="gramStart"/>
      <w:r w:rsidRPr="00CD5AAD">
        <w:rPr>
          <w:rFonts w:ascii="Times New Roman" w:eastAsia="Andale Sans UI" w:hAnsi="Times New Roman"/>
          <w:bCs/>
          <w:sz w:val="28"/>
          <w:szCs w:val="28"/>
          <w:lang w:eastAsia="en-US" w:bidi="en-US"/>
        </w:rPr>
        <w:t>округа</w:t>
      </w:r>
      <w:proofErr w:type="gramEnd"/>
      <w:r w:rsidRPr="00CD5AAD">
        <w:rPr>
          <w:rFonts w:ascii="Times New Roman" w:eastAsia="Andale Sans UI" w:hAnsi="Times New Roman"/>
          <w:bCs/>
          <w:sz w:val="28"/>
          <w:szCs w:val="28"/>
          <w:lang w:eastAsia="en-US" w:bidi="en-US"/>
        </w:rPr>
        <w:t xml:space="preserve"> ЗАТО п. Горный Забайкальского края в соответствие с действующим законодательством </w:t>
      </w:r>
      <w:r w:rsidRPr="00CD5AAD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>администрация городского округа ЗАТО п. Горный</w:t>
      </w:r>
      <w:r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                              </w:t>
      </w:r>
      <w:r w:rsidRPr="00CD5AAD">
        <w:rPr>
          <w:rFonts w:ascii="Times New Roman" w:eastAsia="Andale Sans UI" w:hAnsi="Times New Roman" w:cs="Tahoma"/>
          <w:color w:val="00000A"/>
          <w:sz w:val="28"/>
          <w:szCs w:val="28"/>
          <w:lang w:eastAsia="en-US" w:bidi="en-US"/>
        </w:rPr>
        <w:t xml:space="preserve"> </w:t>
      </w:r>
      <w:r w:rsidRPr="00CD5AAD">
        <w:rPr>
          <w:rFonts w:ascii="Times New Roman" w:eastAsia="Andale Sans UI" w:hAnsi="Times New Roman" w:cs="Tahoma"/>
          <w:b/>
          <w:color w:val="00000A"/>
          <w:sz w:val="28"/>
          <w:szCs w:val="28"/>
          <w:lang w:eastAsia="en-US" w:bidi="en-US"/>
        </w:rPr>
        <w:t>п о с т а н о в л я е т:</w:t>
      </w:r>
    </w:p>
    <w:p w:rsidR="00CD5AAD" w:rsidRPr="00CD5AAD" w:rsidRDefault="00CD5AAD" w:rsidP="00CD5AAD">
      <w:pPr>
        <w:widowControl w:val="0"/>
        <w:autoSpaceDE w:val="0"/>
        <w:autoSpaceDN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hAnsi="Times New Roman"/>
          <w:sz w:val="28"/>
          <w:szCs w:val="28"/>
        </w:rPr>
        <w:t xml:space="preserve">1. В Положение об оплате труда руководителя, его заместителей и главного бухгалтера муниципального бюджетного учреждения «Центр бухгалтерского обслуживания и материально-технического обеспечения» городского </w:t>
      </w:r>
      <w:proofErr w:type="gramStart"/>
      <w:r w:rsidRPr="00CD5AAD">
        <w:rPr>
          <w:rFonts w:ascii="Times New Roman" w:hAnsi="Times New Roman"/>
          <w:sz w:val="28"/>
          <w:szCs w:val="28"/>
        </w:rPr>
        <w:t>округа</w:t>
      </w:r>
      <w:proofErr w:type="gramEnd"/>
      <w:r w:rsidRPr="00CD5AAD">
        <w:rPr>
          <w:rFonts w:ascii="Times New Roman" w:hAnsi="Times New Roman"/>
          <w:sz w:val="28"/>
          <w:szCs w:val="28"/>
        </w:rPr>
        <w:t xml:space="preserve"> ЗАТО п. Горный, подведомственного администрации городского округа ЗАТО п. Горный от 25 января 2024 года № 23 </w:t>
      </w:r>
      <w:r w:rsidR="00EA374F">
        <w:rPr>
          <w:rFonts w:ascii="Times New Roman" w:hAnsi="Times New Roman"/>
          <w:sz w:val="28"/>
          <w:szCs w:val="28"/>
        </w:rPr>
        <w:t>(в</w:t>
      </w:r>
      <w:r w:rsidR="003D6DC3">
        <w:rPr>
          <w:rFonts w:ascii="Times New Roman" w:hAnsi="Times New Roman"/>
          <w:sz w:val="28"/>
          <w:szCs w:val="28"/>
        </w:rPr>
        <w:t xml:space="preserve"> редакции постановления от 06.03.2024 № 90) </w:t>
      </w:r>
      <w:r w:rsidRPr="00CD5AAD">
        <w:rPr>
          <w:rFonts w:ascii="Times New Roman" w:hAnsi="Times New Roman"/>
          <w:sz w:val="28"/>
          <w:szCs w:val="28"/>
        </w:rPr>
        <w:t>внести следующие изменения:</w:t>
      </w:r>
    </w:p>
    <w:p w:rsidR="00CD5AAD" w:rsidRPr="00CD5AAD" w:rsidRDefault="00CD5AAD" w:rsidP="00CD5AAD">
      <w:pPr>
        <w:widowControl w:val="0"/>
        <w:autoSpaceDE w:val="0"/>
        <w:autoSpaceDN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hAnsi="Times New Roman"/>
          <w:sz w:val="28"/>
          <w:szCs w:val="28"/>
        </w:rPr>
        <w:t>1.1. Пункт 2.</w:t>
      </w:r>
      <w:r>
        <w:rPr>
          <w:rFonts w:ascii="Times New Roman" w:hAnsi="Times New Roman"/>
          <w:sz w:val="28"/>
          <w:szCs w:val="28"/>
        </w:rPr>
        <w:t>3</w:t>
      </w:r>
      <w:r w:rsidRPr="00CD5AAD">
        <w:rPr>
          <w:rFonts w:ascii="Times New Roman" w:hAnsi="Times New Roman"/>
          <w:sz w:val="28"/>
          <w:szCs w:val="28"/>
        </w:rPr>
        <w:t xml:space="preserve"> раздела 2 изложить в следующей редакции:</w:t>
      </w:r>
    </w:p>
    <w:p w:rsidR="00CD5AAD" w:rsidRPr="00CD5AAD" w:rsidRDefault="00CD5AAD" w:rsidP="00CD5AAD">
      <w:pPr>
        <w:widowControl w:val="0"/>
        <w:tabs>
          <w:tab w:val="left" w:pos="1080"/>
        </w:tabs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eastAsia="Calibri" w:hAnsi="Times New Roman"/>
          <w:sz w:val="28"/>
          <w:szCs w:val="28"/>
        </w:rPr>
        <w:t>«</w:t>
      </w:r>
      <w:r w:rsidRPr="00CD5AA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3</w:t>
      </w:r>
      <w:r w:rsidRPr="00CD5AAD">
        <w:rPr>
          <w:rFonts w:ascii="Times New Roman" w:hAnsi="Times New Roman"/>
          <w:sz w:val="28"/>
          <w:szCs w:val="28"/>
        </w:rPr>
        <w:t>. Группы по оплате труда руководителей муниципальных учреждений.</w:t>
      </w:r>
    </w:p>
    <w:p w:rsidR="00CD5AAD" w:rsidRPr="00CD5AAD" w:rsidRDefault="00CD5AAD" w:rsidP="00CD5AAD">
      <w:pPr>
        <w:widowControl w:val="0"/>
        <w:tabs>
          <w:tab w:val="left" w:pos="1080"/>
        </w:tabs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hAnsi="Times New Roman"/>
          <w:sz w:val="28"/>
          <w:szCs w:val="28"/>
        </w:rPr>
        <w:t>Группы по оплате труда руководителей муниципальных учреждений определяются в соответствии со штатн</w:t>
      </w:r>
      <w:r w:rsidR="00167B2C">
        <w:rPr>
          <w:rFonts w:ascii="Times New Roman" w:hAnsi="Times New Roman"/>
          <w:sz w:val="28"/>
          <w:szCs w:val="28"/>
        </w:rPr>
        <w:t>ым</w:t>
      </w:r>
      <w:r w:rsidRPr="00CD5AAD">
        <w:rPr>
          <w:rFonts w:ascii="Times New Roman" w:hAnsi="Times New Roman"/>
          <w:sz w:val="28"/>
          <w:szCs w:val="28"/>
        </w:rPr>
        <w:t xml:space="preserve"> </w:t>
      </w:r>
      <w:r w:rsidR="00167B2C">
        <w:rPr>
          <w:rFonts w:ascii="Times New Roman" w:hAnsi="Times New Roman"/>
          <w:sz w:val="28"/>
          <w:szCs w:val="28"/>
        </w:rPr>
        <w:t>расписанием</w:t>
      </w:r>
      <w:r w:rsidRPr="00CD5AAD">
        <w:rPr>
          <w:rFonts w:ascii="Times New Roman" w:hAnsi="Times New Roman"/>
          <w:sz w:val="28"/>
          <w:szCs w:val="28"/>
        </w:rPr>
        <w:t xml:space="preserve"> муниципального учреждения (таблица 1).</w:t>
      </w:r>
    </w:p>
    <w:p w:rsidR="00CD5AAD" w:rsidRPr="00CD5AAD" w:rsidRDefault="00CD5AAD" w:rsidP="00CD5AAD">
      <w:pPr>
        <w:widowControl w:val="0"/>
        <w:tabs>
          <w:tab w:val="left" w:pos="1080"/>
        </w:tabs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CD5AAD" w:rsidRPr="00CD5AAD" w:rsidRDefault="00CD5AAD" w:rsidP="00CD5AAD">
      <w:pPr>
        <w:widowControl w:val="0"/>
        <w:tabs>
          <w:tab w:val="left" w:pos="1080"/>
        </w:tabs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hAnsi="Times New Roman"/>
          <w:sz w:val="28"/>
          <w:szCs w:val="28"/>
        </w:rPr>
        <w:t>Группы муниципальных учреждений по оплате труда</w:t>
      </w:r>
    </w:p>
    <w:p w:rsidR="00CD5AAD" w:rsidRPr="00CD5AAD" w:rsidRDefault="00CD5AAD" w:rsidP="00CD5AAD">
      <w:pPr>
        <w:widowControl w:val="0"/>
        <w:tabs>
          <w:tab w:val="left" w:pos="1080"/>
        </w:tabs>
        <w:autoSpaceDE w:val="0"/>
        <w:autoSpaceDN w:val="0"/>
        <w:adjustRightInd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</w:p>
    <w:p w:rsidR="00CD5AAD" w:rsidRPr="00CD5AAD" w:rsidRDefault="00CD5AAD" w:rsidP="00CD5AAD">
      <w:pPr>
        <w:widowControl w:val="0"/>
        <w:tabs>
          <w:tab w:val="left" w:pos="1080"/>
        </w:tabs>
        <w:autoSpaceDE w:val="0"/>
        <w:autoSpaceDN w:val="0"/>
        <w:adjustRightInd w:val="0"/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hAnsi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/>
          <w:sz w:val="28"/>
          <w:szCs w:val="28"/>
        </w:rPr>
        <w:t>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36"/>
        <w:gridCol w:w="7008"/>
      </w:tblGrid>
      <w:tr w:rsidR="00CD5AAD" w:rsidRPr="00CD5AAD" w:rsidTr="00CD5AAD">
        <w:trPr>
          <w:trHeight w:val="322"/>
        </w:trPr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:rsidR="00CD5AAD" w:rsidRPr="00CD5AAD" w:rsidRDefault="00CD5AAD" w:rsidP="00CD5AA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Группа</w:t>
            </w:r>
          </w:p>
        </w:tc>
        <w:tc>
          <w:tcPr>
            <w:tcW w:w="3750" w:type="pct"/>
          </w:tcPr>
          <w:p w:rsidR="00CD5AAD" w:rsidRPr="00CD5AAD" w:rsidRDefault="00CD5AAD" w:rsidP="00167B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Штатн</w:t>
            </w:r>
            <w:r w:rsidR="00167B2C">
              <w:rPr>
                <w:rFonts w:ascii="Times New Roman" w:hAnsi="Times New Roman"/>
                <w:b/>
                <w:bCs/>
                <w:sz w:val="28"/>
                <w:szCs w:val="28"/>
              </w:rPr>
              <w:t>ое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167B2C">
              <w:rPr>
                <w:rFonts w:ascii="Times New Roman" w:hAnsi="Times New Roman"/>
                <w:b/>
                <w:bCs/>
                <w:sz w:val="28"/>
                <w:szCs w:val="28"/>
              </w:rPr>
              <w:t>расписание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муниципального учреждения</w:t>
            </w:r>
          </w:p>
        </w:tc>
      </w:tr>
      <w:tr w:rsidR="00CD5AAD" w:rsidRPr="00CD5AAD" w:rsidTr="00CD5AAD">
        <w:trPr>
          <w:trHeight w:val="322"/>
        </w:trPr>
        <w:tc>
          <w:tcPr>
            <w:tcW w:w="1250" w:type="pct"/>
            <w:vAlign w:val="center"/>
          </w:tcPr>
          <w:p w:rsidR="00CD5AAD" w:rsidRPr="00CD5AAD" w:rsidRDefault="00CD5AAD" w:rsidP="00CD5AA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5AAD">
              <w:rPr>
                <w:rFonts w:ascii="Times New Roman" w:hAnsi="Times New Roman"/>
                <w:sz w:val="28"/>
                <w:szCs w:val="28"/>
              </w:rPr>
              <w:t>1 группа</w:t>
            </w:r>
          </w:p>
        </w:tc>
        <w:tc>
          <w:tcPr>
            <w:tcW w:w="3750" w:type="pct"/>
          </w:tcPr>
          <w:p w:rsidR="00CD5AAD" w:rsidRPr="00CD5AAD" w:rsidRDefault="00CD5AAD" w:rsidP="00167B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167B2C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r w:rsidR="00167B2C">
              <w:rPr>
                <w:rFonts w:ascii="Times New Roman" w:hAnsi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="00167B2C">
              <w:rPr>
                <w:rFonts w:ascii="Times New Roman" w:hAnsi="Times New Roman"/>
                <w:sz w:val="28"/>
                <w:szCs w:val="28"/>
              </w:rPr>
              <w:t xml:space="preserve"> ед.</w:t>
            </w:r>
          </w:p>
        </w:tc>
      </w:tr>
      <w:tr w:rsidR="00CD5AAD" w:rsidRPr="00CD5AAD" w:rsidTr="00CD5AAD">
        <w:tc>
          <w:tcPr>
            <w:tcW w:w="1250" w:type="pct"/>
            <w:vAlign w:val="center"/>
          </w:tcPr>
          <w:p w:rsidR="00CD5AAD" w:rsidRPr="00CD5AAD" w:rsidRDefault="00CD5AAD" w:rsidP="00CD5AA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5AAD">
              <w:rPr>
                <w:rFonts w:ascii="Times New Roman" w:hAnsi="Times New Roman"/>
                <w:sz w:val="28"/>
                <w:szCs w:val="28"/>
              </w:rPr>
              <w:t>2 группа</w:t>
            </w:r>
          </w:p>
        </w:tc>
        <w:tc>
          <w:tcPr>
            <w:tcW w:w="3750" w:type="pct"/>
          </w:tcPr>
          <w:p w:rsidR="00CD5AAD" w:rsidRPr="00CD5AAD" w:rsidRDefault="00CD5AAD" w:rsidP="00167B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</w:t>
            </w:r>
            <w:r w:rsidR="00167B2C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 </w:t>
            </w:r>
            <w:r w:rsidR="00167B2C">
              <w:rPr>
                <w:rFonts w:ascii="Times New Roman" w:hAnsi="Times New Roman"/>
                <w:sz w:val="28"/>
                <w:szCs w:val="28"/>
              </w:rPr>
              <w:t>шт. ед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D5AAD" w:rsidRPr="00CD5AAD" w:rsidTr="00CD5AAD">
        <w:tc>
          <w:tcPr>
            <w:tcW w:w="1250" w:type="pct"/>
            <w:vAlign w:val="center"/>
          </w:tcPr>
          <w:p w:rsidR="00CD5AAD" w:rsidRPr="00CD5AAD" w:rsidRDefault="00CD5AAD" w:rsidP="00CD5AA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D5AAD">
              <w:rPr>
                <w:rFonts w:ascii="Times New Roman" w:hAnsi="Times New Roman"/>
                <w:sz w:val="28"/>
                <w:szCs w:val="28"/>
              </w:rPr>
              <w:t>3 группа</w:t>
            </w:r>
          </w:p>
        </w:tc>
        <w:tc>
          <w:tcPr>
            <w:tcW w:w="3750" w:type="pct"/>
          </w:tcPr>
          <w:p w:rsidR="00CD5AAD" w:rsidRPr="00CD5AAD" w:rsidRDefault="00CD5AAD" w:rsidP="00167B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51 </w:t>
            </w:r>
            <w:r w:rsidR="00167B2C">
              <w:rPr>
                <w:rFonts w:ascii="Times New Roman" w:hAnsi="Times New Roman"/>
                <w:sz w:val="28"/>
                <w:szCs w:val="28"/>
              </w:rPr>
              <w:t>шт. ед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CD5AAD" w:rsidRPr="00CD5AAD" w:rsidTr="00CD5AAD">
        <w:tc>
          <w:tcPr>
            <w:tcW w:w="1250" w:type="pct"/>
            <w:vAlign w:val="center"/>
          </w:tcPr>
          <w:p w:rsidR="00CD5AAD" w:rsidRPr="00CD5AAD" w:rsidRDefault="00CD5AAD" w:rsidP="00CD5AAD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группа</w:t>
            </w:r>
          </w:p>
        </w:tc>
        <w:tc>
          <w:tcPr>
            <w:tcW w:w="3750" w:type="pct"/>
          </w:tcPr>
          <w:p w:rsidR="00CD5AAD" w:rsidRPr="00CD5AAD" w:rsidRDefault="00CD5AAD" w:rsidP="00167B2C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 65 </w:t>
            </w:r>
            <w:r w:rsidR="00167B2C">
              <w:rPr>
                <w:rFonts w:ascii="Times New Roman" w:hAnsi="Times New Roman"/>
                <w:sz w:val="28"/>
                <w:szCs w:val="28"/>
              </w:rPr>
              <w:t>шт. ед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61706C" w:rsidRDefault="0061706C" w:rsidP="0061706C">
      <w:pPr>
        <w:shd w:val="clear" w:color="auto" w:fill="FFFFFF"/>
        <w:ind w:firstLine="0"/>
        <w:textAlignment w:val="baseline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61706C" w:rsidRPr="00CD5AAD" w:rsidRDefault="0061706C" w:rsidP="0061706C">
      <w:pPr>
        <w:widowControl w:val="0"/>
        <w:autoSpaceDE w:val="0"/>
        <w:autoSpaceDN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CD5AA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CD5AA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подпункт 2.8.1 п</w:t>
      </w:r>
      <w:r w:rsidRPr="00CD5AAD">
        <w:rPr>
          <w:rFonts w:ascii="Times New Roman" w:hAnsi="Times New Roman"/>
          <w:sz w:val="28"/>
          <w:szCs w:val="28"/>
        </w:rPr>
        <w:t>ункт</w:t>
      </w:r>
      <w:r>
        <w:rPr>
          <w:rFonts w:ascii="Times New Roman" w:hAnsi="Times New Roman"/>
          <w:sz w:val="28"/>
          <w:szCs w:val="28"/>
        </w:rPr>
        <w:t>а</w:t>
      </w:r>
      <w:r w:rsidRPr="00CD5AAD">
        <w:rPr>
          <w:rFonts w:ascii="Times New Roman" w:hAnsi="Times New Roman"/>
          <w:sz w:val="28"/>
          <w:szCs w:val="28"/>
        </w:rPr>
        <w:t xml:space="preserve"> 2.</w:t>
      </w:r>
      <w:r>
        <w:rPr>
          <w:rFonts w:ascii="Times New Roman" w:hAnsi="Times New Roman"/>
          <w:sz w:val="28"/>
          <w:szCs w:val="28"/>
        </w:rPr>
        <w:t>8</w:t>
      </w:r>
      <w:r w:rsidRPr="00CD5AAD">
        <w:rPr>
          <w:rFonts w:ascii="Times New Roman" w:hAnsi="Times New Roman"/>
          <w:sz w:val="28"/>
          <w:szCs w:val="28"/>
        </w:rPr>
        <w:t xml:space="preserve"> раздела 2 изложить в следующей редакции:</w:t>
      </w:r>
    </w:p>
    <w:p w:rsidR="0061706C" w:rsidRPr="006066F2" w:rsidRDefault="0061706C" w:rsidP="006066F2">
      <w:pPr>
        <w:spacing w:line="276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066F2">
        <w:rPr>
          <w:rFonts w:ascii="Times New Roman" w:hAnsi="Times New Roman"/>
          <w:color w:val="000000"/>
          <w:sz w:val="28"/>
          <w:szCs w:val="28"/>
        </w:rPr>
        <w:t>«2.8.1. Выплата за интенсивность</w:t>
      </w:r>
    </w:p>
    <w:p w:rsidR="00D26118" w:rsidRPr="006066F2" w:rsidRDefault="0061706C" w:rsidP="006066F2">
      <w:pPr>
        <w:spacing w:line="276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066F2">
        <w:rPr>
          <w:rFonts w:ascii="Times New Roman" w:hAnsi="Times New Roman"/>
          <w:color w:val="000000"/>
          <w:sz w:val="28"/>
          <w:szCs w:val="28"/>
        </w:rPr>
        <w:t xml:space="preserve">Выплата за интенсивность назначается руководителю муниципального учреждения с учетом профессиональной подготовки, опыта работы по специальности, сложности, напряженности, объема и эффективности выполняемой работы, уровня ответственности, самостоятельности при принятии решений, за выполнение работы, не входящей в круг должностных обязанностей, в качестве дополнительной нагрузки. </w:t>
      </w:r>
    </w:p>
    <w:p w:rsidR="00D26118" w:rsidRPr="006066F2" w:rsidRDefault="00D26118" w:rsidP="006066F2">
      <w:pPr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6066F2">
        <w:rPr>
          <w:rFonts w:ascii="Times New Roman" w:hAnsi="Times New Roman"/>
          <w:color w:val="000000"/>
          <w:sz w:val="28"/>
          <w:szCs w:val="28"/>
        </w:rPr>
        <w:t>Выплата за интенсивность устанавливается в пределах утвержденного фонда оплаты труда с учетом показателей эффективности, результативности деятельности муниципального учреждения и качества работы руководителя муниципального учреждения.</w:t>
      </w:r>
      <w:r w:rsidR="006066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066F2">
        <w:rPr>
          <w:rFonts w:ascii="Times New Roman" w:hAnsi="Times New Roman"/>
          <w:sz w:val="28"/>
          <w:szCs w:val="28"/>
        </w:rPr>
        <w:t>Показатели должны отражать зависимость результатов и качества работы, быть конкретными, измеримыми и достижимыми в определенный период времени, показатели устанавливаются комиссией по премированию на основании проводимого мониторинга. Показатели эффективности деятельности муниципального учреждений приведены в Приложении № 1 данного постановления.</w:t>
      </w:r>
    </w:p>
    <w:p w:rsidR="00D26118" w:rsidRPr="006066F2" w:rsidRDefault="00D26118" w:rsidP="006066F2">
      <w:pPr>
        <w:spacing w:line="276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066F2">
        <w:rPr>
          <w:rFonts w:ascii="Times New Roman" w:hAnsi="Times New Roman"/>
          <w:color w:val="000000"/>
          <w:sz w:val="28"/>
          <w:szCs w:val="28"/>
        </w:rPr>
        <w:t>Размер за интенсивность руководителя муниципального учреждения не должен превышать 200% от оклада (должностного оклада), ставки заработной платы, рассчитанного пропорционально отработанному времени, ставки заработной платы.</w:t>
      </w:r>
    </w:p>
    <w:p w:rsidR="0061706C" w:rsidRPr="006066F2" w:rsidRDefault="00D26118" w:rsidP="006066F2">
      <w:pPr>
        <w:spacing w:line="276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 w:rsidRPr="006066F2">
        <w:rPr>
          <w:rFonts w:ascii="Times New Roman" w:hAnsi="Times New Roman"/>
          <w:color w:val="000000"/>
          <w:sz w:val="28"/>
          <w:szCs w:val="28"/>
        </w:rPr>
        <w:t>Размер за интенсивность у</w:t>
      </w:r>
      <w:r w:rsidR="0061706C" w:rsidRPr="006066F2">
        <w:rPr>
          <w:rFonts w:ascii="Times New Roman" w:hAnsi="Times New Roman"/>
          <w:color w:val="000000"/>
          <w:sz w:val="28"/>
          <w:szCs w:val="28"/>
        </w:rPr>
        <w:t>станавливается локальными нормативными актами учредителя, в которых указываются размеры выплаты</w:t>
      </w:r>
      <w:r w:rsidRPr="006066F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61706C" w:rsidRPr="006066F2">
        <w:rPr>
          <w:rFonts w:ascii="Times New Roman" w:hAnsi="Times New Roman"/>
          <w:color w:val="000000"/>
          <w:sz w:val="28"/>
          <w:szCs w:val="28"/>
        </w:rPr>
        <w:t xml:space="preserve">с правом ее ежемесячной корректировки по результатам работы </w:t>
      </w:r>
      <w:r w:rsidRPr="006066F2">
        <w:rPr>
          <w:rFonts w:ascii="Times New Roman" w:hAnsi="Times New Roman"/>
          <w:color w:val="000000"/>
          <w:sz w:val="28"/>
          <w:szCs w:val="28"/>
        </w:rPr>
        <w:t>руководителя муниципального учреждения</w:t>
      </w:r>
      <w:r w:rsidR="006066F2" w:rsidRPr="006066F2">
        <w:rPr>
          <w:rFonts w:ascii="Times New Roman" w:hAnsi="Times New Roman"/>
          <w:color w:val="000000"/>
          <w:sz w:val="28"/>
          <w:szCs w:val="28"/>
        </w:rPr>
        <w:t>.»</w:t>
      </w:r>
    </w:p>
    <w:p w:rsidR="003D6DC3" w:rsidRPr="003D6DC3" w:rsidRDefault="003D6DC3" w:rsidP="003D6DC3">
      <w:pPr>
        <w:widowControl w:val="0"/>
        <w:autoSpaceDE w:val="0"/>
        <w:autoSpaceDN w:val="0"/>
        <w:spacing w:line="276" w:lineRule="auto"/>
        <w:ind w:firstLine="709"/>
        <w:rPr>
          <w:rFonts w:ascii="Times New Roman" w:hAnsi="Times New Roman"/>
          <w:sz w:val="28"/>
          <w:szCs w:val="28"/>
        </w:rPr>
      </w:pPr>
      <w:r w:rsidRPr="003D6DC3">
        <w:rPr>
          <w:rFonts w:ascii="Times New Roman" w:hAnsi="Times New Roman"/>
          <w:sz w:val="28"/>
          <w:szCs w:val="28"/>
        </w:rPr>
        <w:t xml:space="preserve">1.2. Дополнить приложением № </w:t>
      </w:r>
      <w:r>
        <w:rPr>
          <w:rFonts w:ascii="Times New Roman" w:hAnsi="Times New Roman"/>
          <w:sz w:val="28"/>
          <w:szCs w:val="28"/>
        </w:rPr>
        <w:t>1</w:t>
      </w:r>
      <w:r w:rsidRPr="003D6DC3">
        <w:rPr>
          <w:rFonts w:ascii="Times New Roman" w:hAnsi="Times New Roman"/>
          <w:sz w:val="28"/>
          <w:szCs w:val="28"/>
        </w:rPr>
        <w:t xml:space="preserve"> в редакции согласно приложению                         № 1 настоящего постановления. </w:t>
      </w:r>
    </w:p>
    <w:p w:rsidR="003D6DC3" w:rsidRPr="003D6DC3" w:rsidRDefault="003D6DC3" w:rsidP="003D6DC3">
      <w:pPr>
        <w:widowControl w:val="0"/>
        <w:autoSpaceDE w:val="0"/>
        <w:autoSpaceDN w:val="0"/>
        <w:spacing w:line="276" w:lineRule="auto"/>
        <w:ind w:firstLine="540"/>
        <w:rPr>
          <w:rFonts w:ascii="Times New Roman" w:hAnsi="Times New Roman"/>
          <w:sz w:val="28"/>
          <w:szCs w:val="28"/>
        </w:rPr>
      </w:pPr>
      <w:r w:rsidRPr="003D6DC3">
        <w:rPr>
          <w:rFonts w:ascii="Times New Roman" w:hAnsi="Times New Roman"/>
          <w:sz w:val="28"/>
          <w:szCs w:val="28"/>
        </w:rPr>
        <w:t xml:space="preserve">2. Действие подпункта 1.1 пункта 1 настоящего постановления распространяется на правоотношения, возникшие с </w:t>
      </w:r>
      <w:r>
        <w:rPr>
          <w:rFonts w:ascii="Times New Roman" w:hAnsi="Times New Roman"/>
          <w:sz w:val="28"/>
          <w:szCs w:val="28"/>
        </w:rPr>
        <w:t>25 января</w:t>
      </w:r>
      <w:r w:rsidRPr="003D6DC3">
        <w:rPr>
          <w:rFonts w:ascii="Times New Roman" w:hAnsi="Times New Roman"/>
          <w:sz w:val="28"/>
          <w:szCs w:val="28"/>
        </w:rPr>
        <w:t xml:space="preserve"> 2024 года.</w:t>
      </w:r>
    </w:p>
    <w:p w:rsidR="003D6DC3" w:rsidRPr="003D6DC3" w:rsidRDefault="003D6DC3" w:rsidP="003D6DC3">
      <w:pPr>
        <w:widowControl w:val="0"/>
        <w:autoSpaceDE w:val="0"/>
        <w:autoSpaceDN w:val="0"/>
        <w:spacing w:line="276" w:lineRule="auto"/>
        <w:ind w:firstLine="540"/>
        <w:rPr>
          <w:rFonts w:ascii="Times New Roman" w:hAnsi="Times New Roman"/>
          <w:sz w:val="28"/>
          <w:szCs w:val="28"/>
        </w:rPr>
      </w:pPr>
      <w:r w:rsidRPr="003D6DC3">
        <w:rPr>
          <w:rFonts w:ascii="Times New Roman" w:hAnsi="Times New Roman"/>
          <w:sz w:val="28"/>
          <w:szCs w:val="28"/>
        </w:rPr>
        <w:t xml:space="preserve">3. Действие подпункта 1.2 пункта 1 настоящего постановления распространяется на правоотношения, возникшие с 1 </w:t>
      </w:r>
      <w:r>
        <w:rPr>
          <w:rFonts w:ascii="Times New Roman" w:hAnsi="Times New Roman"/>
          <w:sz w:val="28"/>
          <w:szCs w:val="28"/>
        </w:rPr>
        <w:t>октября</w:t>
      </w:r>
      <w:r w:rsidRPr="003D6DC3">
        <w:rPr>
          <w:rFonts w:ascii="Times New Roman" w:hAnsi="Times New Roman"/>
          <w:sz w:val="28"/>
          <w:szCs w:val="28"/>
        </w:rPr>
        <w:t xml:space="preserve"> 2024 года.</w:t>
      </w:r>
    </w:p>
    <w:p w:rsidR="003D6DC3" w:rsidRPr="003D6DC3" w:rsidRDefault="003D6DC3" w:rsidP="003D6DC3">
      <w:pPr>
        <w:widowControl w:val="0"/>
        <w:autoSpaceDE w:val="0"/>
        <w:autoSpaceDN w:val="0"/>
        <w:spacing w:line="276" w:lineRule="auto"/>
        <w:ind w:firstLine="540"/>
        <w:rPr>
          <w:rFonts w:ascii="Times New Roman" w:hAnsi="Times New Roman"/>
          <w:sz w:val="28"/>
          <w:szCs w:val="28"/>
        </w:rPr>
      </w:pPr>
      <w:r w:rsidRPr="003D6DC3">
        <w:rPr>
          <w:rFonts w:ascii="Times New Roman" w:hAnsi="Times New Roman"/>
          <w:sz w:val="28"/>
          <w:szCs w:val="28"/>
        </w:rPr>
        <w:lastRenderedPageBreak/>
        <w:t>4. Настоящее постановление опубликовать (обнародовать) на официальном сайте городского округа ЗАТО</w:t>
      </w:r>
      <w:r w:rsidR="00EA374F">
        <w:rPr>
          <w:rFonts w:ascii="Times New Roman" w:hAnsi="Times New Roman"/>
          <w:sz w:val="28"/>
          <w:szCs w:val="28"/>
        </w:rPr>
        <w:t xml:space="preserve"> п. Горный </w:t>
      </w:r>
      <w:hyperlink r:id="rId9" w:history="1">
        <w:r w:rsidR="00EA374F" w:rsidRPr="002D1D32">
          <w:rPr>
            <w:rStyle w:val="ad"/>
            <w:rFonts w:ascii="Times New Roman" w:hAnsi="Times New Roman"/>
            <w:sz w:val="28"/>
            <w:szCs w:val="28"/>
          </w:rPr>
          <w:t>https://горный75.рф</w:t>
        </w:r>
      </w:hyperlink>
      <w:r w:rsidR="00EA374F">
        <w:rPr>
          <w:rFonts w:ascii="Times New Roman" w:hAnsi="Times New Roman"/>
          <w:sz w:val="28"/>
          <w:szCs w:val="28"/>
        </w:rPr>
        <w:t xml:space="preserve">.  </w:t>
      </w:r>
    </w:p>
    <w:p w:rsidR="003D6DC3" w:rsidRPr="003D6DC3" w:rsidRDefault="003D6DC3" w:rsidP="003D6DC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3D6DC3"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3D6DC3" w:rsidRDefault="003D6DC3" w:rsidP="003D6DC3">
      <w:pPr>
        <w:widowControl w:val="0"/>
        <w:autoSpaceDE w:val="0"/>
        <w:autoSpaceDN w:val="0"/>
        <w:spacing w:line="276" w:lineRule="auto"/>
        <w:ind w:firstLine="540"/>
        <w:rPr>
          <w:rFonts w:ascii="Times New Roman" w:hAnsi="Times New Roman"/>
          <w:sz w:val="28"/>
          <w:szCs w:val="28"/>
        </w:rPr>
      </w:pPr>
    </w:p>
    <w:p w:rsidR="003D6DC3" w:rsidRDefault="003D6DC3" w:rsidP="003D6DC3">
      <w:pPr>
        <w:widowControl w:val="0"/>
        <w:autoSpaceDE w:val="0"/>
        <w:autoSpaceDN w:val="0"/>
        <w:spacing w:line="276" w:lineRule="auto"/>
        <w:ind w:firstLine="540"/>
        <w:rPr>
          <w:rFonts w:ascii="Times New Roman" w:hAnsi="Times New Roman"/>
          <w:sz w:val="28"/>
          <w:szCs w:val="28"/>
        </w:rPr>
      </w:pPr>
    </w:p>
    <w:p w:rsidR="003D6DC3" w:rsidRPr="003D6DC3" w:rsidRDefault="003D6DC3" w:rsidP="003D6DC3">
      <w:pPr>
        <w:widowControl w:val="0"/>
        <w:autoSpaceDE w:val="0"/>
        <w:autoSpaceDN w:val="0"/>
        <w:spacing w:line="276" w:lineRule="auto"/>
        <w:ind w:firstLine="540"/>
        <w:rPr>
          <w:rFonts w:ascii="Times New Roman" w:hAnsi="Times New Roman"/>
          <w:sz w:val="28"/>
          <w:szCs w:val="28"/>
        </w:rPr>
      </w:pPr>
    </w:p>
    <w:p w:rsidR="003D6DC3" w:rsidRPr="003D6DC3" w:rsidRDefault="003D6DC3" w:rsidP="003D6DC3">
      <w:pPr>
        <w:spacing w:line="276" w:lineRule="auto"/>
        <w:ind w:firstLine="0"/>
        <w:jc w:val="left"/>
        <w:rPr>
          <w:rFonts w:ascii="Times New Roman" w:eastAsia="Calibri" w:hAnsi="Times New Roman"/>
        </w:rPr>
      </w:pPr>
      <w:r w:rsidRPr="003D6DC3">
        <w:rPr>
          <w:rFonts w:ascii="Times New Roman" w:hAnsi="Times New Roman"/>
          <w:sz w:val="28"/>
          <w:szCs w:val="28"/>
        </w:rPr>
        <w:t>И.</w:t>
      </w:r>
      <w:r>
        <w:rPr>
          <w:rFonts w:ascii="Times New Roman" w:hAnsi="Times New Roman"/>
          <w:sz w:val="28"/>
          <w:szCs w:val="28"/>
        </w:rPr>
        <w:t>о</w:t>
      </w:r>
      <w:r w:rsidRPr="003D6DC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3D6DC3">
        <w:rPr>
          <w:rFonts w:ascii="Times New Roman" w:hAnsi="Times New Roman"/>
          <w:sz w:val="28"/>
          <w:szCs w:val="28"/>
        </w:rPr>
        <w:t>главы</w:t>
      </w:r>
      <w:proofErr w:type="gramEnd"/>
      <w:r w:rsidRPr="003D6DC3">
        <w:rPr>
          <w:rFonts w:ascii="Times New Roman" w:hAnsi="Times New Roman"/>
          <w:sz w:val="28"/>
          <w:szCs w:val="28"/>
        </w:rPr>
        <w:t xml:space="preserve"> ЗАТО п. Горный                                                         М.А. Федорова</w:t>
      </w: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3D6DC3" w:rsidRPr="003D6DC3" w:rsidRDefault="003D6DC3" w:rsidP="003D6DC3">
      <w:pPr>
        <w:ind w:firstLine="0"/>
        <w:jc w:val="left"/>
        <w:rPr>
          <w:rFonts w:ascii="Times New Roman" w:eastAsia="Calibri" w:hAnsi="Times New Roman"/>
        </w:rPr>
      </w:pPr>
    </w:p>
    <w:p w:rsidR="006066F2" w:rsidRDefault="006066F2" w:rsidP="006066F2">
      <w:pPr>
        <w:ind w:firstLine="709"/>
        <w:rPr>
          <w:rFonts w:cs="Arial"/>
          <w:color w:val="000000"/>
        </w:rPr>
      </w:pPr>
    </w:p>
    <w:p w:rsidR="003D6DC3" w:rsidRPr="006066F2" w:rsidRDefault="003D6DC3" w:rsidP="006066F2">
      <w:pPr>
        <w:ind w:firstLine="709"/>
        <w:rPr>
          <w:rFonts w:cs="Arial"/>
          <w:color w:val="000000"/>
        </w:rPr>
        <w:sectPr w:rsidR="003D6DC3" w:rsidRPr="006066F2" w:rsidSect="002C3065">
          <w:headerReference w:type="default" r:id="rId10"/>
          <w:pgSz w:w="11906" w:h="16832"/>
          <w:pgMar w:top="1134" w:right="851" w:bottom="1134" w:left="1701" w:header="720" w:footer="720" w:gutter="0"/>
          <w:pgNumType w:start="33"/>
          <w:cols w:space="708"/>
          <w:noEndnote/>
          <w:docGrid w:linePitch="381"/>
        </w:sectPr>
      </w:pPr>
    </w:p>
    <w:p w:rsidR="00755A55" w:rsidRPr="00755A55" w:rsidRDefault="00755A55" w:rsidP="00755A55">
      <w:pPr>
        <w:ind w:right="-2" w:firstLine="0"/>
        <w:jc w:val="right"/>
        <w:rPr>
          <w:rFonts w:ascii="Times New Roman" w:hAnsi="Times New Roman"/>
          <w:bCs/>
          <w:iCs/>
        </w:rPr>
      </w:pPr>
      <w:r w:rsidRPr="00755A55">
        <w:rPr>
          <w:rFonts w:ascii="Times New Roman" w:hAnsi="Times New Roman"/>
          <w:bCs/>
          <w:iCs/>
        </w:rPr>
        <w:lastRenderedPageBreak/>
        <w:t>Приложение № 1</w:t>
      </w:r>
    </w:p>
    <w:p w:rsidR="006066F2" w:rsidRDefault="00755A55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755A55">
        <w:rPr>
          <w:rFonts w:ascii="Times New Roman" w:hAnsi="Times New Roman"/>
          <w:bCs/>
          <w:iCs/>
        </w:rPr>
        <w:t xml:space="preserve">к </w:t>
      </w:r>
      <w:r w:rsidR="006066F2" w:rsidRPr="006066F2">
        <w:rPr>
          <w:rFonts w:ascii="Times New Roman" w:hAnsi="Times New Roman"/>
          <w:bCs/>
          <w:iCs/>
        </w:rPr>
        <w:t xml:space="preserve">Положение об оплате труда </w:t>
      </w:r>
    </w:p>
    <w:p w:rsidR="006066F2" w:rsidRDefault="006066F2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6066F2">
        <w:rPr>
          <w:rFonts w:ascii="Times New Roman" w:hAnsi="Times New Roman"/>
          <w:bCs/>
          <w:iCs/>
        </w:rPr>
        <w:t xml:space="preserve">руководителя, его заместителей и главного бухгалтера </w:t>
      </w:r>
    </w:p>
    <w:p w:rsidR="006066F2" w:rsidRDefault="006066F2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6066F2">
        <w:rPr>
          <w:rFonts w:ascii="Times New Roman" w:hAnsi="Times New Roman"/>
          <w:bCs/>
          <w:iCs/>
        </w:rPr>
        <w:t>муниципального</w:t>
      </w:r>
      <w:r>
        <w:rPr>
          <w:rFonts w:ascii="Times New Roman" w:hAnsi="Times New Roman"/>
          <w:bCs/>
          <w:iCs/>
        </w:rPr>
        <w:t xml:space="preserve"> </w:t>
      </w:r>
      <w:r w:rsidRPr="006066F2">
        <w:rPr>
          <w:rFonts w:ascii="Times New Roman" w:hAnsi="Times New Roman"/>
          <w:bCs/>
          <w:iCs/>
        </w:rPr>
        <w:t xml:space="preserve">бюджетного учреждения «Центр </w:t>
      </w:r>
    </w:p>
    <w:p w:rsidR="006066F2" w:rsidRDefault="006066F2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6066F2">
        <w:rPr>
          <w:rFonts w:ascii="Times New Roman" w:hAnsi="Times New Roman"/>
          <w:bCs/>
          <w:iCs/>
        </w:rPr>
        <w:t>бухгалтерского обслуживания и материально-</w:t>
      </w:r>
    </w:p>
    <w:p w:rsidR="006066F2" w:rsidRDefault="006066F2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6066F2">
        <w:rPr>
          <w:rFonts w:ascii="Times New Roman" w:hAnsi="Times New Roman"/>
          <w:bCs/>
          <w:iCs/>
        </w:rPr>
        <w:t xml:space="preserve">технического обеспечения» городского округа </w:t>
      </w:r>
    </w:p>
    <w:p w:rsidR="006066F2" w:rsidRDefault="006066F2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6066F2">
        <w:rPr>
          <w:rFonts w:ascii="Times New Roman" w:hAnsi="Times New Roman"/>
          <w:bCs/>
          <w:iCs/>
        </w:rPr>
        <w:t xml:space="preserve">ЗАТО п. Горный подведомственного администрации </w:t>
      </w:r>
    </w:p>
    <w:p w:rsidR="00755A55" w:rsidRPr="00755A55" w:rsidRDefault="006066F2" w:rsidP="006066F2">
      <w:pPr>
        <w:ind w:right="-2" w:firstLine="0"/>
        <w:jc w:val="right"/>
        <w:rPr>
          <w:rFonts w:ascii="Times New Roman" w:hAnsi="Times New Roman"/>
          <w:bCs/>
          <w:iCs/>
        </w:rPr>
      </w:pPr>
      <w:r w:rsidRPr="006066F2">
        <w:rPr>
          <w:rFonts w:ascii="Times New Roman" w:hAnsi="Times New Roman"/>
          <w:bCs/>
          <w:iCs/>
        </w:rPr>
        <w:t xml:space="preserve">городского </w:t>
      </w:r>
      <w:proofErr w:type="gramStart"/>
      <w:r w:rsidRPr="006066F2">
        <w:rPr>
          <w:rFonts w:ascii="Times New Roman" w:hAnsi="Times New Roman"/>
          <w:bCs/>
          <w:iCs/>
        </w:rPr>
        <w:t>округа</w:t>
      </w:r>
      <w:proofErr w:type="gramEnd"/>
      <w:r w:rsidRPr="006066F2">
        <w:rPr>
          <w:rFonts w:ascii="Times New Roman" w:hAnsi="Times New Roman"/>
          <w:bCs/>
          <w:iCs/>
        </w:rPr>
        <w:t xml:space="preserve"> ЗАТО п. Горный</w:t>
      </w:r>
    </w:p>
    <w:p w:rsidR="00755A55" w:rsidRPr="00755A55" w:rsidRDefault="00755A55" w:rsidP="00755A55">
      <w:pPr>
        <w:ind w:right="-2" w:firstLine="0"/>
        <w:jc w:val="right"/>
        <w:rPr>
          <w:rFonts w:ascii="Times New Roman" w:hAnsi="Times New Roman"/>
          <w:bCs/>
          <w:iCs/>
        </w:rPr>
      </w:pPr>
      <w:proofErr w:type="gramStart"/>
      <w:r w:rsidRPr="00755A55">
        <w:rPr>
          <w:rFonts w:ascii="Times New Roman" w:hAnsi="Times New Roman"/>
          <w:bCs/>
          <w:iCs/>
        </w:rPr>
        <w:t xml:space="preserve">от  </w:t>
      </w:r>
      <w:r w:rsidR="00B90E15">
        <w:rPr>
          <w:rFonts w:ascii="Times New Roman" w:hAnsi="Times New Roman"/>
          <w:bCs/>
          <w:iCs/>
        </w:rPr>
        <w:t>29</w:t>
      </w:r>
      <w:proofErr w:type="gramEnd"/>
      <w:r w:rsidRPr="00755A55">
        <w:rPr>
          <w:rFonts w:ascii="Times New Roman" w:hAnsi="Times New Roman"/>
          <w:bCs/>
          <w:iCs/>
        </w:rPr>
        <w:t xml:space="preserve"> </w:t>
      </w:r>
      <w:r w:rsidR="0070247F">
        <w:rPr>
          <w:rFonts w:ascii="Times New Roman" w:hAnsi="Times New Roman"/>
          <w:bCs/>
          <w:iCs/>
        </w:rPr>
        <w:t xml:space="preserve">октября </w:t>
      </w:r>
      <w:r w:rsidR="00B90E15">
        <w:rPr>
          <w:rFonts w:ascii="Times New Roman" w:hAnsi="Times New Roman"/>
          <w:bCs/>
          <w:iCs/>
        </w:rPr>
        <w:t>2024 г. № 339</w:t>
      </w:r>
      <w:bookmarkStart w:id="0" w:name="_GoBack"/>
      <w:bookmarkEnd w:id="0"/>
    </w:p>
    <w:p w:rsidR="00755A55" w:rsidRPr="00755A55" w:rsidRDefault="00755A55" w:rsidP="00755A55">
      <w:pPr>
        <w:ind w:right="5930" w:firstLine="0"/>
        <w:rPr>
          <w:rFonts w:ascii="Times New Roman" w:hAnsi="Times New Roman"/>
          <w:bCs/>
          <w:iCs/>
          <w:sz w:val="28"/>
          <w:szCs w:val="28"/>
        </w:rPr>
      </w:pPr>
    </w:p>
    <w:p w:rsidR="00755A55" w:rsidRPr="00755A55" w:rsidRDefault="00755A55" w:rsidP="00755A55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55A55">
        <w:rPr>
          <w:rFonts w:ascii="Times New Roman" w:hAnsi="Times New Roman"/>
          <w:b/>
          <w:bCs/>
          <w:color w:val="000000"/>
          <w:sz w:val="28"/>
          <w:szCs w:val="28"/>
        </w:rPr>
        <w:t xml:space="preserve">Целевые показатели эффективности </w:t>
      </w:r>
    </w:p>
    <w:p w:rsidR="006066F2" w:rsidRDefault="00755A55" w:rsidP="006066F2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55A55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деятельности </w:t>
      </w:r>
      <w:r w:rsidR="006066F2">
        <w:rPr>
          <w:rFonts w:ascii="Times New Roman" w:hAnsi="Times New Roman"/>
          <w:b/>
          <w:bCs/>
          <w:color w:val="000000"/>
          <w:sz w:val="28"/>
          <w:szCs w:val="28"/>
        </w:rPr>
        <w:t xml:space="preserve">руководителя </w:t>
      </w:r>
      <w:r w:rsidR="006066F2" w:rsidRPr="006066F2">
        <w:rPr>
          <w:rFonts w:ascii="Times New Roman" w:hAnsi="Times New Roman"/>
          <w:b/>
          <w:bCs/>
          <w:color w:val="000000"/>
          <w:sz w:val="28"/>
          <w:szCs w:val="28"/>
        </w:rPr>
        <w:t>муниципального бюджетного учреждения</w:t>
      </w:r>
    </w:p>
    <w:p w:rsidR="006066F2" w:rsidRDefault="006066F2" w:rsidP="006066F2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066F2">
        <w:rPr>
          <w:rFonts w:ascii="Times New Roman" w:hAnsi="Times New Roman"/>
          <w:b/>
          <w:bCs/>
          <w:color w:val="000000"/>
          <w:sz w:val="28"/>
          <w:szCs w:val="28"/>
        </w:rPr>
        <w:t xml:space="preserve">«Центр бухгалтерского обслуживания и материально-технического обеспечения» </w:t>
      </w:r>
    </w:p>
    <w:p w:rsidR="00755A55" w:rsidRDefault="006066F2" w:rsidP="006066F2">
      <w:pPr>
        <w:jc w:val="center"/>
        <w:rPr>
          <w:rFonts w:ascii="Times New Roman" w:hAnsi="Times New Roman"/>
          <w:bCs/>
          <w:iCs/>
          <w:sz w:val="28"/>
          <w:szCs w:val="28"/>
        </w:rPr>
      </w:pPr>
      <w:r w:rsidRPr="006066F2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городского </w:t>
      </w:r>
      <w:proofErr w:type="gramStart"/>
      <w:r w:rsidRPr="006066F2">
        <w:rPr>
          <w:rFonts w:ascii="Times New Roman" w:hAnsi="Times New Roman"/>
          <w:b/>
          <w:bCs/>
          <w:color w:val="000000"/>
          <w:sz w:val="28"/>
          <w:szCs w:val="28"/>
        </w:rPr>
        <w:t>округа</w:t>
      </w:r>
      <w:proofErr w:type="gramEnd"/>
      <w:r w:rsidRPr="006066F2">
        <w:rPr>
          <w:rFonts w:ascii="Times New Roman" w:hAnsi="Times New Roman"/>
          <w:b/>
          <w:bCs/>
          <w:color w:val="000000"/>
          <w:sz w:val="28"/>
          <w:szCs w:val="28"/>
        </w:rPr>
        <w:t xml:space="preserve"> ЗАТО п. Горный</w:t>
      </w:r>
    </w:p>
    <w:p w:rsidR="00C7693E" w:rsidRPr="00755A55" w:rsidRDefault="00C7693E" w:rsidP="00755A55">
      <w:pPr>
        <w:ind w:right="5930" w:firstLine="0"/>
        <w:rPr>
          <w:rFonts w:ascii="Times New Roman" w:hAnsi="Times New Roman"/>
          <w:bCs/>
          <w:iCs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4"/>
        <w:gridCol w:w="6082"/>
        <w:gridCol w:w="6491"/>
        <w:gridCol w:w="1191"/>
      </w:tblGrid>
      <w:tr w:rsidR="00755A55" w:rsidRPr="00755A55" w:rsidTr="003F7526"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55A55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55A55">
              <w:rPr>
                <w:rFonts w:ascii="Times New Roman" w:hAnsi="Times New Roman"/>
                <w:b/>
              </w:rPr>
              <w:t>Целевые показатели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</w:p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55A55">
              <w:rPr>
                <w:rFonts w:ascii="Times New Roman" w:hAnsi="Times New Roman"/>
                <w:b/>
              </w:rPr>
              <w:t xml:space="preserve">Критерии эффективности 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755A55">
              <w:rPr>
                <w:rFonts w:ascii="Times New Roman" w:hAnsi="Times New Roman"/>
                <w:b/>
              </w:rPr>
              <w:t>Размер премии, в % от оклада</w:t>
            </w:r>
          </w:p>
        </w:tc>
      </w:tr>
      <w:tr w:rsidR="00755A55" w:rsidRPr="00755A55" w:rsidTr="003F7526">
        <w:tc>
          <w:tcPr>
            <w:tcW w:w="90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1</w:t>
            </w:r>
          </w:p>
        </w:tc>
        <w:tc>
          <w:tcPr>
            <w:tcW w:w="60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55A55" w:rsidRPr="00755A55" w:rsidRDefault="00755A55" w:rsidP="006066F2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Соответствие деятельности </w:t>
            </w:r>
            <w:r w:rsidR="006066F2">
              <w:rPr>
                <w:rFonts w:ascii="Times New Roman" w:hAnsi="Times New Roman"/>
              </w:rPr>
              <w:t>муниципального</w:t>
            </w:r>
            <w:r w:rsidRPr="00755A55">
              <w:rPr>
                <w:rFonts w:ascii="Times New Roman" w:hAnsi="Times New Roman"/>
              </w:rPr>
              <w:t xml:space="preserve"> учреждения законодательству Российской Федерации 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Отсутствие нарушений, выявленных надзорными органами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55A55" w:rsidRPr="00755A55" w:rsidRDefault="00D17F56" w:rsidP="00755A5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755A55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6066F2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Отсутствие обоснованных жалоб на деятельность </w:t>
            </w:r>
            <w:r w:rsidR="006066F2">
              <w:rPr>
                <w:rFonts w:ascii="Times New Roman" w:hAnsi="Times New Roman"/>
              </w:rPr>
              <w:t>муниципального</w:t>
            </w:r>
            <w:r w:rsidRPr="00755A55">
              <w:rPr>
                <w:rFonts w:ascii="Times New Roman" w:hAnsi="Times New Roman"/>
              </w:rPr>
              <w:t xml:space="preserve"> учреждения или конкретных лиц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D17F56" w:rsidP="00755A5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755A55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Социально – психологический климат в трудовом коллективе (отсутствие случаев травматизма, нарушение трудового законодательства)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D17F56" w:rsidP="00755A5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755A55" w:rsidRPr="00755A55" w:rsidTr="003F7526">
        <w:tc>
          <w:tcPr>
            <w:tcW w:w="9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A55" w:rsidRPr="00755A55" w:rsidRDefault="00755A55" w:rsidP="00755A55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6066F2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Отсутствие жалоб, обращений в вышестоящие </w:t>
            </w:r>
            <w:r w:rsidRPr="00755A55">
              <w:rPr>
                <w:rFonts w:ascii="Times New Roman" w:hAnsi="Times New Roman"/>
                <w:color w:val="000000"/>
              </w:rPr>
              <w:t xml:space="preserve">органы </w:t>
            </w:r>
            <w:r w:rsidRPr="00755A55">
              <w:rPr>
                <w:rFonts w:ascii="Times New Roman" w:hAnsi="Times New Roman"/>
              </w:rPr>
              <w:t xml:space="preserve">(органы власти, СМИ и т. д.) по конфликтным ситуациям 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D17F56" w:rsidP="00755A5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755A55" w:rsidRPr="00755A55" w:rsidTr="003F7526">
        <w:tc>
          <w:tcPr>
            <w:tcW w:w="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3F7526" w:rsidP="00755A55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6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55A55" w:rsidRPr="00755A55" w:rsidRDefault="00C1253C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>Отсутствие обоснованных жалоб на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 xml:space="preserve">работу </w:t>
            </w:r>
            <w:r>
              <w:rPr>
                <w:rFonts w:ascii="Times New Roman" w:hAnsi="Times New Roman"/>
              </w:rPr>
              <w:t>муниципального учреждения</w:t>
            </w:r>
            <w:r w:rsidRPr="00C1253C">
              <w:rPr>
                <w:rFonts w:ascii="Times New Roman" w:hAnsi="Times New Roman"/>
              </w:rPr>
              <w:t>, на качество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предоставления услуг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CA2" w:rsidRDefault="00AB1CA2" w:rsidP="00AB1CA2">
            <w:pPr>
              <w:ind w:firstLine="0"/>
              <w:rPr>
                <w:rFonts w:ascii="Times New Roman" w:hAnsi="Times New Roman"/>
              </w:rPr>
            </w:pPr>
            <w:r w:rsidRPr="00AB1CA2">
              <w:rPr>
                <w:rFonts w:ascii="Times New Roman" w:hAnsi="Times New Roman"/>
              </w:rPr>
              <w:t>Жалобы, обоснованность</w:t>
            </w:r>
            <w:r>
              <w:rPr>
                <w:rFonts w:ascii="Times New Roman" w:hAnsi="Times New Roman"/>
              </w:rPr>
              <w:t xml:space="preserve"> </w:t>
            </w:r>
            <w:r w:rsidRPr="00AB1CA2">
              <w:rPr>
                <w:rFonts w:ascii="Times New Roman" w:hAnsi="Times New Roman"/>
              </w:rPr>
              <w:t>которых подтверждена в</w:t>
            </w:r>
            <w:r>
              <w:rPr>
                <w:rFonts w:ascii="Times New Roman" w:hAnsi="Times New Roman"/>
              </w:rPr>
              <w:t xml:space="preserve"> </w:t>
            </w:r>
            <w:r w:rsidRPr="00AB1CA2">
              <w:rPr>
                <w:rFonts w:ascii="Times New Roman" w:hAnsi="Times New Roman"/>
              </w:rPr>
              <w:t>ходе их рассмотрения</w:t>
            </w:r>
            <w:r w:rsidR="00034B35">
              <w:rPr>
                <w:rFonts w:ascii="Times New Roman" w:hAnsi="Times New Roman"/>
              </w:rPr>
              <w:t>:</w:t>
            </w:r>
          </w:p>
          <w:p w:rsidR="00AB1CA2" w:rsidRPr="00AB1CA2" w:rsidRDefault="009A1535" w:rsidP="00AB1CA2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 w:rsidR="00AB1CA2">
              <w:rPr>
                <w:rFonts w:ascii="Times New Roman" w:hAnsi="Times New Roman"/>
              </w:rPr>
              <w:t xml:space="preserve"> </w:t>
            </w:r>
            <w:r w:rsidR="00A73912">
              <w:rPr>
                <w:rFonts w:ascii="Times New Roman" w:hAnsi="Times New Roman"/>
              </w:rPr>
              <w:t>о</w:t>
            </w:r>
            <w:r w:rsidR="00AB1CA2" w:rsidRPr="00AB1CA2">
              <w:rPr>
                <w:rFonts w:ascii="Times New Roman" w:hAnsi="Times New Roman"/>
              </w:rPr>
              <w:t>тсутствие жалоб,</w:t>
            </w:r>
            <w:r w:rsidR="00AB1CA2">
              <w:rPr>
                <w:rFonts w:ascii="Times New Roman" w:hAnsi="Times New Roman"/>
              </w:rPr>
              <w:t xml:space="preserve"> </w:t>
            </w:r>
            <w:r w:rsidR="00AB1CA2" w:rsidRPr="00AB1CA2">
              <w:rPr>
                <w:rFonts w:ascii="Times New Roman" w:hAnsi="Times New Roman"/>
              </w:rPr>
              <w:t>обоснованность</w:t>
            </w:r>
            <w:r w:rsidR="00AB1CA2">
              <w:rPr>
                <w:rFonts w:ascii="Times New Roman" w:hAnsi="Times New Roman"/>
              </w:rPr>
              <w:t xml:space="preserve"> </w:t>
            </w:r>
            <w:r w:rsidR="00AB1CA2" w:rsidRPr="00AB1CA2">
              <w:rPr>
                <w:rFonts w:ascii="Times New Roman" w:hAnsi="Times New Roman"/>
              </w:rPr>
              <w:t>которых официально</w:t>
            </w:r>
          </w:p>
          <w:p w:rsidR="00AB1CA2" w:rsidRPr="00AB1CA2" w:rsidRDefault="00AB1CA2" w:rsidP="00AB1CA2">
            <w:pPr>
              <w:ind w:firstLine="0"/>
              <w:rPr>
                <w:rFonts w:ascii="Times New Roman" w:hAnsi="Times New Roman"/>
              </w:rPr>
            </w:pPr>
            <w:r w:rsidRPr="00AB1CA2">
              <w:rPr>
                <w:rFonts w:ascii="Times New Roman" w:hAnsi="Times New Roman"/>
              </w:rPr>
              <w:t>подтверждена;</w:t>
            </w:r>
          </w:p>
          <w:p w:rsidR="003F7526" w:rsidRPr="00755A55" w:rsidRDefault="009A1535" w:rsidP="00A73912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 w:rsidR="00AB1CA2">
              <w:rPr>
                <w:rFonts w:ascii="Times New Roman" w:hAnsi="Times New Roman"/>
              </w:rPr>
              <w:t xml:space="preserve"> </w:t>
            </w:r>
            <w:r w:rsidR="00A73912">
              <w:rPr>
                <w:rFonts w:ascii="Times New Roman" w:hAnsi="Times New Roman"/>
              </w:rPr>
              <w:t>н</w:t>
            </w:r>
            <w:r w:rsidR="00AB1CA2" w:rsidRPr="00AB1CA2">
              <w:rPr>
                <w:rFonts w:ascii="Times New Roman" w:hAnsi="Times New Roman"/>
              </w:rPr>
              <w:t>аличие жалоб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5A55" w:rsidRPr="00755A55" w:rsidRDefault="00755A55" w:rsidP="00755A55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B1CA2" w:rsidRDefault="00AB1CA2" w:rsidP="00755A55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755A55" w:rsidRDefault="00C1253C" w:rsidP="00755A5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B1CA2" w:rsidRDefault="00AB1CA2" w:rsidP="00755A55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B1CA2" w:rsidRPr="00755A55" w:rsidRDefault="00AB1CA2" w:rsidP="00755A55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034B35" w:rsidRPr="00755A55" w:rsidTr="00DE7B00">
        <w:tc>
          <w:tcPr>
            <w:tcW w:w="904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6082" w:type="dxa"/>
            <w:vMerge w:val="restart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034B35" w:rsidRPr="00755A55" w:rsidRDefault="00034B35" w:rsidP="003F7526">
            <w:pPr>
              <w:ind w:firstLine="0"/>
              <w:rPr>
                <w:rFonts w:ascii="Times New Roman" w:hAnsi="Times New Roman"/>
              </w:rPr>
            </w:pPr>
            <w:r w:rsidRPr="003F7526">
              <w:rPr>
                <w:rFonts w:ascii="Times New Roman" w:hAnsi="Times New Roman"/>
              </w:rPr>
              <w:t>Реализация мероприятий по кадровому обеспечению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AB1CA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3F7526">
              <w:rPr>
                <w:rFonts w:ascii="Times New Roman" w:hAnsi="Times New Roman"/>
              </w:rPr>
              <w:t xml:space="preserve">Доля работников </w:t>
            </w:r>
            <w:r>
              <w:rPr>
                <w:rFonts w:ascii="Times New Roman" w:hAnsi="Times New Roman"/>
              </w:rPr>
              <w:t xml:space="preserve">муниципального </w:t>
            </w:r>
            <w:r w:rsidRPr="003F7526">
              <w:rPr>
                <w:rFonts w:ascii="Times New Roman" w:hAnsi="Times New Roman"/>
              </w:rPr>
              <w:t>учреждения</w:t>
            </w:r>
            <w:r>
              <w:rPr>
                <w:rFonts w:ascii="Times New Roman" w:hAnsi="Times New Roman"/>
              </w:rPr>
              <w:t xml:space="preserve"> </w:t>
            </w:r>
            <w:r w:rsidRPr="003F7526">
              <w:rPr>
                <w:rFonts w:ascii="Times New Roman" w:hAnsi="Times New Roman"/>
              </w:rPr>
              <w:t xml:space="preserve">прошедших </w:t>
            </w:r>
            <w:r>
              <w:rPr>
                <w:rFonts w:ascii="Times New Roman" w:hAnsi="Times New Roman"/>
              </w:rPr>
              <w:t>профперепоготовку</w:t>
            </w:r>
            <w:r w:rsidRPr="003F7526">
              <w:rPr>
                <w:rFonts w:ascii="Times New Roman" w:hAnsi="Times New Roman"/>
              </w:rPr>
              <w:t xml:space="preserve"> по повышению</w:t>
            </w:r>
            <w:r>
              <w:rPr>
                <w:rFonts w:ascii="Times New Roman" w:hAnsi="Times New Roman"/>
              </w:rPr>
              <w:t xml:space="preserve"> </w:t>
            </w:r>
            <w:r w:rsidRPr="003F7526">
              <w:rPr>
                <w:rFonts w:ascii="Times New Roman" w:hAnsi="Times New Roman"/>
              </w:rPr>
              <w:t>квалификации</w:t>
            </w:r>
            <w:r>
              <w:rPr>
                <w:rFonts w:ascii="Times New Roman" w:hAnsi="Times New Roman"/>
              </w:rPr>
              <w:t>:</w:t>
            </w:r>
          </w:p>
          <w:p w:rsidR="00034B35" w:rsidRDefault="009A1535" w:rsidP="00AB1CA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034B35" w:rsidRPr="00AB1CA2">
              <w:rPr>
                <w:rFonts w:ascii="Times New Roman" w:hAnsi="Times New Roman"/>
              </w:rPr>
              <w:t>20 % и более</w:t>
            </w:r>
            <w:r w:rsidR="00034B35">
              <w:rPr>
                <w:rFonts w:ascii="Times New Roman" w:hAnsi="Times New Roman"/>
              </w:rPr>
              <w:t>;</w:t>
            </w:r>
            <w:r w:rsidR="00034B35" w:rsidRPr="00AB1CA2">
              <w:rPr>
                <w:rFonts w:ascii="Times New Roman" w:hAnsi="Times New Roman"/>
              </w:rPr>
              <w:t xml:space="preserve">  </w:t>
            </w:r>
          </w:p>
          <w:p w:rsidR="00034B35" w:rsidRPr="00AB1CA2" w:rsidRDefault="009A1535" w:rsidP="00AB1CA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034B35" w:rsidRPr="00AB1CA2">
              <w:rPr>
                <w:rFonts w:ascii="Times New Roman" w:hAnsi="Times New Roman"/>
              </w:rPr>
              <w:t>10 % и более</w:t>
            </w:r>
            <w:r w:rsidR="00034B35">
              <w:rPr>
                <w:rFonts w:ascii="Times New Roman" w:hAnsi="Times New Roman"/>
              </w:rPr>
              <w:t>;</w:t>
            </w:r>
          </w:p>
          <w:p w:rsidR="00034B35" w:rsidRPr="00755A55" w:rsidRDefault="009A1535" w:rsidP="00A7391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A73912">
              <w:rPr>
                <w:rFonts w:ascii="Times New Roman" w:hAnsi="Times New Roman"/>
              </w:rPr>
              <w:t>о</w:t>
            </w:r>
            <w:r w:rsidR="00034B35" w:rsidRPr="00AB1CA2">
              <w:rPr>
                <w:rFonts w:ascii="Times New Roman" w:hAnsi="Times New Roman"/>
              </w:rPr>
              <w:t>тсутствие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034B35" w:rsidRPr="00755A5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034B35" w:rsidRPr="00755A55" w:rsidTr="00DE7B00">
        <w:tc>
          <w:tcPr>
            <w:tcW w:w="9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34B35" w:rsidRPr="003F7526" w:rsidRDefault="00034B35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AB1CA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AB1CA2">
              <w:rPr>
                <w:rFonts w:ascii="Times New Roman" w:hAnsi="Times New Roman"/>
              </w:rPr>
              <w:t xml:space="preserve">Укомплектованность </w:t>
            </w:r>
            <w:r>
              <w:rPr>
                <w:rFonts w:ascii="Times New Roman" w:hAnsi="Times New Roman"/>
              </w:rPr>
              <w:t xml:space="preserve">муниципального </w:t>
            </w:r>
            <w:r w:rsidRPr="00AB1CA2">
              <w:rPr>
                <w:rFonts w:ascii="Times New Roman" w:hAnsi="Times New Roman"/>
              </w:rPr>
              <w:t>учреждения</w:t>
            </w:r>
            <w:r>
              <w:rPr>
                <w:rFonts w:ascii="Times New Roman" w:hAnsi="Times New Roman"/>
              </w:rPr>
              <w:t xml:space="preserve"> </w:t>
            </w:r>
            <w:r w:rsidRPr="00AB1CA2">
              <w:rPr>
                <w:rFonts w:ascii="Times New Roman" w:hAnsi="Times New Roman"/>
              </w:rPr>
              <w:t>работниками, непосредственно</w:t>
            </w:r>
            <w:r>
              <w:rPr>
                <w:rFonts w:ascii="Times New Roman" w:hAnsi="Times New Roman"/>
              </w:rPr>
              <w:t xml:space="preserve"> </w:t>
            </w:r>
            <w:r w:rsidRPr="00AB1CA2">
              <w:rPr>
                <w:rFonts w:ascii="Times New Roman" w:hAnsi="Times New Roman"/>
              </w:rPr>
              <w:t>оказывающими муниципальные</w:t>
            </w:r>
            <w:r>
              <w:rPr>
                <w:rFonts w:ascii="Times New Roman" w:hAnsi="Times New Roman"/>
              </w:rPr>
              <w:t xml:space="preserve"> услуги:</w:t>
            </w:r>
          </w:p>
          <w:p w:rsidR="00034B35" w:rsidRDefault="009A1535" w:rsidP="00AB1CA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034B35" w:rsidRPr="00AB1CA2">
              <w:rPr>
                <w:rFonts w:ascii="Times New Roman" w:hAnsi="Times New Roman"/>
              </w:rPr>
              <w:t>90 % и более</w:t>
            </w:r>
            <w:r w:rsidR="00034B35">
              <w:rPr>
                <w:rFonts w:ascii="Times New Roman" w:hAnsi="Times New Roman"/>
              </w:rPr>
              <w:t>;</w:t>
            </w:r>
          </w:p>
          <w:p w:rsidR="00034B35" w:rsidRDefault="009A1535" w:rsidP="00AB1CA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034B35">
              <w:rPr>
                <w:rFonts w:ascii="Times New Roman" w:hAnsi="Times New Roman"/>
              </w:rPr>
              <w:t>до 90 %;</w:t>
            </w:r>
          </w:p>
          <w:p w:rsidR="00034B35" w:rsidRPr="00755A55" w:rsidRDefault="009A1535" w:rsidP="00A7391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A73912">
              <w:rPr>
                <w:rFonts w:ascii="Times New Roman" w:hAnsi="Times New Roman"/>
              </w:rPr>
              <w:t>о</w:t>
            </w:r>
            <w:r w:rsidR="00034B35">
              <w:rPr>
                <w:rFonts w:ascii="Times New Roman" w:hAnsi="Times New Roman"/>
              </w:rPr>
              <w:t>тсутствие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034B3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034B35" w:rsidRPr="00755A55" w:rsidRDefault="00034B35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7526" w:rsidRPr="00755A55" w:rsidTr="003F7526">
        <w:tc>
          <w:tcPr>
            <w:tcW w:w="90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034B35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60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Обеспечение комплексной безопасности </w:t>
            </w:r>
            <w:r>
              <w:rPr>
                <w:rFonts w:ascii="Times New Roman" w:hAnsi="Times New Roman"/>
              </w:rPr>
              <w:t>и охраны труда в муниципальном</w:t>
            </w:r>
            <w:r w:rsidRPr="00755A55">
              <w:rPr>
                <w:rFonts w:ascii="Times New Roman" w:hAnsi="Times New Roman"/>
              </w:rPr>
              <w:t xml:space="preserve"> учреждении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Соблюдение правил пожарной безопасности, антитеррористической безопасности, правил по охране труда.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F7526" w:rsidRPr="00755A55" w:rsidTr="003F7526">
        <w:tc>
          <w:tcPr>
            <w:tcW w:w="90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Default="00034B35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08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Создание системы государственно-общественного управления </w:t>
            </w:r>
            <w:r>
              <w:rPr>
                <w:rFonts w:ascii="Times New Roman" w:hAnsi="Times New Roman"/>
              </w:rPr>
              <w:t>муниципальным</w:t>
            </w:r>
            <w:r w:rsidRPr="00755A55">
              <w:rPr>
                <w:rFonts w:ascii="Times New Roman" w:hAnsi="Times New Roman"/>
              </w:rPr>
              <w:t xml:space="preserve"> учреждением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A73912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Своевременное размещение информации на официальном сайте </w:t>
            </w:r>
            <w:hyperlink r:id="rId11" w:history="1">
              <w:r w:rsidR="00A73912" w:rsidRPr="00B516CE">
                <w:rPr>
                  <w:rStyle w:val="ad"/>
                  <w:rFonts w:ascii="Times New Roman" w:hAnsi="Times New Roman"/>
                  <w:lang w:val="en-US"/>
                </w:rPr>
                <w:t>www</w:t>
              </w:r>
              <w:r w:rsidR="00A73912" w:rsidRPr="00B516CE">
                <w:rPr>
                  <w:rStyle w:val="ad"/>
                  <w:rFonts w:ascii="Times New Roman" w:hAnsi="Times New Roman"/>
                </w:rPr>
                <w:t>.</w:t>
              </w:r>
              <w:r w:rsidR="00A73912" w:rsidRPr="00B516CE">
                <w:rPr>
                  <w:rStyle w:val="ad"/>
                  <w:rFonts w:ascii="Times New Roman" w:hAnsi="Times New Roman"/>
                  <w:lang w:val="en-US"/>
                </w:rPr>
                <w:t>bus</w:t>
              </w:r>
              <w:r w:rsidR="00A73912" w:rsidRPr="00B516CE">
                <w:rPr>
                  <w:rStyle w:val="ad"/>
                  <w:rFonts w:ascii="Times New Roman" w:hAnsi="Times New Roman"/>
                </w:rPr>
                <w:t>.</w:t>
              </w:r>
              <w:proofErr w:type="spellStart"/>
              <w:r w:rsidR="00A73912" w:rsidRPr="00B516CE">
                <w:rPr>
                  <w:rStyle w:val="ad"/>
                  <w:rFonts w:ascii="Times New Roman" w:hAnsi="Times New Roman"/>
                  <w:lang w:val="en-US"/>
                </w:rPr>
                <w:t>gov</w:t>
              </w:r>
              <w:proofErr w:type="spellEnd"/>
              <w:r w:rsidR="00A73912" w:rsidRPr="00B516CE">
                <w:rPr>
                  <w:rStyle w:val="ad"/>
                  <w:rFonts w:ascii="Times New Roman" w:hAnsi="Times New Roman"/>
                </w:rPr>
                <w:t>.</w:t>
              </w:r>
              <w:proofErr w:type="spellStart"/>
              <w:r w:rsidR="00A73912" w:rsidRPr="00B516CE">
                <w:rPr>
                  <w:rStyle w:val="ad"/>
                  <w:rFonts w:ascii="Times New Roman" w:hAnsi="Times New Roman"/>
                  <w:lang w:val="en-US"/>
                </w:rPr>
                <w:t>ru</w:t>
              </w:r>
              <w:proofErr w:type="spellEnd"/>
            </w:hyperlink>
            <w:r w:rsidR="00A7391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F7526" w:rsidRPr="00755A55" w:rsidTr="003F7526">
        <w:tc>
          <w:tcPr>
            <w:tcW w:w="9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Своевременное размещение информации на официальном сайте (в соответствии с законодательством).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F7526" w:rsidRPr="00755A55" w:rsidTr="003F7526">
        <w:tc>
          <w:tcPr>
            <w:tcW w:w="9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034B35" w:rsidP="003F7526">
            <w:pPr>
              <w:ind w:firstLine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Создание условий для сохранения здоровья </w:t>
            </w:r>
            <w:r>
              <w:rPr>
                <w:rFonts w:ascii="Times New Roman" w:hAnsi="Times New Roman"/>
              </w:rPr>
              <w:t>сотрудников</w:t>
            </w:r>
          </w:p>
          <w:p w:rsidR="003F7526" w:rsidRPr="00755A55" w:rsidRDefault="003F7526" w:rsidP="003F7526">
            <w:pPr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Создание условий для организации медицинского обеспечения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F7526" w:rsidRPr="00755A55" w:rsidTr="003F7526">
        <w:tc>
          <w:tcPr>
            <w:tcW w:w="90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034B35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0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Исполнительская дисциплина</w:t>
            </w: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1CA2" w:rsidRPr="00AB1CA2" w:rsidRDefault="00AB1CA2" w:rsidP="00AB1CA2">
            <w:pPr>
              <w:ind w:firstLine="0"/>
              <w:rPr>
                <w:rFonts w:ascii="Times New Roman" w:hAnsi="Times New Roman"/>
              </w:rPr>
            </w:pPr>
            <w:r w:rsidRPr="00AB1CA2">
              <w:rPr>
                <w:rFonts w:ascii="Times New Roman" w:hAnsi="Times New Roman"/>
              </w:rPr>
              <w:t>Доля выполнение объема</w:t>
            </w:r>
            <w:r>
              <w:rPr>
                <w:rFonts w:ascii="Times New Roman" w:hAnsi="Times New Roman"/>
              </w:rPr>
              <w:t xml:space="preserve"> </w:t>
            </w:r>
            <w:r w:rsidRPr="00AB1CA2">
              <w:rPr>
                <w:rFonts w:ascii="Times New Roman" w:hAnsi="Times New Roman"/>
              </w:rPr>
              <w:t>муниципального задания по видам</w:t>
            </w:r>
          </w:p>
          <w:p w:rsidR="00AB1CA2" w:rsidRDefault="00AB1CA2" w:rsidP="00AB1CA2">
            <w:pPr>
              <w:ind w:firstLine="0"/>
              <w:rPr>
                <w:rFonts w:ascii="Times New Roman" w:hAnsi="Times New Roman"/>
              </w:rPr>
            </w:pPr>
            <w:r w:rsidRPr="00AB1CA2">
              <w:rPr>
                <w:rFonts w:ascii="Times New Roman" w:hAnsi="Times New Roman"/>
              </w:rPr>
              <w:t>услуг</w:t>
            </w:r>
            <w:r w:rsidR="00034B35">
              <w:rPr>
                <w:rFonts w:ascii="Times New Roman" w:hAnsi="Times New Roman"/>
              </w:rPr>
              <w:t>:</w:t>
            </w:r>
          </w:p>
          <w:p w:rsidR="00034B35" w:rsidRPr="00034B35" w:rsidRDefault="009A1535" w:rsidP="00034B35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034B35" w:rsidRPr="00034B35">
              <w:rPr>
                <w:rFonts w:ascii="Times New Roman" w:hAnsi="Times New Roman"/>
              </w:rPr>
              <w:t>100 %</w:t>
            </w:r>
            <w:r>
              <w:rPr>
                <w:rFonts w:ascii="Times New Roman" w:hAnsi="Times New Roman"/>
              </w:rPr>
              <w:t>%</w:t>
            </w:r>
            <w:r w:rsidR="00034B35" w:rsidRPr="00034B35">
              <w:rPr>
                <w:rFonts w:ascii="Times New Roman" w:hAnsi="Times New Roman"/>
              </w:rPr>
              <w:t xml:space="preserve"> </w:t>
            </w:r>
          </w:p>
          <w:p w:rsidR="00034B35" w:rsidRPr="00034B35" w:rsidRDefault="009A1535" w:rsidP="00034B35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034B35" w:rsidRPr="00034B35">
              <w:rPr>
                <w:rFonts w:ascii="Times New Roman" w:hAnsi="Times New Roman"/>
              </w:rPr>
              <w:t>95 % -99 %</w:t>
            </w:r>
            <w:r>
              <w:rPr>
                <w:rFonts w:ascii="Times New Roman" w:hAnsi="Times New Roman"/>
              </w:rPr>
              <w:t>;</w:t>
            </w:r>
          </w:p>
          <w:p w:rsidR="00034B35" w:rsidRPr="00755A55" w:rsidRDefault="009A1535" w:rsidP="00A73912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A73912">
              <w:rPr>
                <w:rFonts w:ascii="Times New Roman" w:hAnsi="Times New Roman"/>
              </w:rPr>
              <w:t>м</w:t>
            </w:r>
            <w:r w:rsidR="00034B35" w:rsidRPr="00034B35">
              <w:rPr>
                <w:rFonts w:ascii="Times New Roman" w:hAnsi="Times New Roman"/>
              </w:rPr>
              <w:t xml:space="preserve">енее 95 % 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4B35" w:rsidRDefault="00034B35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034B35" w:rsidRDefault="00034B35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3F7526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  <w:p w:rsidR="00034B35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034B35" w:rsidRPr="00755A55" w:rsidRDefault="00034B35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7526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 xml:space="preserve">Соблюдение установленных сроков поручений руководства 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F7526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Учас</w:t>
            </w:r>
            <w:r>
              <w:rPr>
                <w:rFonts w:ascii="Times New Roman" w:hAnsi="Times New Roman"/>
              </w:rPr>
              <w:t>тие в общественных мероприятиях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3F7526" w:rsidRPr="00755A55" w:rsidTr="003F7526">
        <w:tc>
          <w:tcPr>
            <w:tcW w:w="9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F7526" w:rsidRPr="00755A55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Своевременное и качественное представление отчетов, финансовых заявок, информаций и других документов, качественное ведение документации.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C1253C" w:rsidRPr="00755A55" w:rsidTr="00A73912">
        <w:tc>
          <w:tcPr>
            <w:tcW w:w="9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53C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608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1253C" w:rsidRPr="00755A55" w:rsidRDefault="00C1253C" w:rsidP="00C1253C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>Добросовестное исполнение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должностных обязанностей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53C" w:rsidRPr="00755A55" w:rsidRDefault="00C1253C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>Выполнение требований установленных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положением об оплате труда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253C" w:rsidRDefault="00C1253C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C1253C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</w:tr>
      <w:tr w:rsidR="00A73912" w:rsidRPr="00755A55" w:rsidTr="003F7526">
        <w:tc>
          <w:tcPr>
            <w:tcW w:w="90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08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Финансов</w:t>
            </w:r>
            <w:r>
              <w:rPr>
                <w:rFonts w:ascii="Times New Roman" w:hAnsi="Times New Roman"/>
              </w:rPr>
              <w:t>о-экономическая</w:t>
            </w:r>
            <w:r w:rsidRPr="00755A55">
              <w:rPr>
                <w:rFonts w:ascii="Times New Roman" w:hAnsi="Times New Roman"/>
              </w:rPr>
              <w:t xml:space="preserve"> дисциплина</w:t>
            </w: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Отсутствие просроченной кредиторской задолженности учреждения</w:t>
            </w:r>
            <w:r>
              <w:rPr>
                <w:rFonts w:ascii="Times New Roman" w:hAnsi="Times New Roman"/>
              </w:rPr>
              <w:t>:</w:t>
            </w:r>
            <w:r w:rsidRPr="00034B35">
              <w:rPr>
                <w:rFonts w:ascii="Times New Roman" w:hAnsi="Times New Roman"/>
              </w:rPr>
              <w:t xml:space="preserve"> </w:t>
            </w:r>
          </w:p>
          <w:p w:rsidR="00A73912" w:rsidRPr="00034B35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о</w:t>
            </w:r>
            <w:r w:rsidRPr="00034B35">
              <w:rPr>
                <w:rFonts w:ascii="Times New Roman" w:hAnsi="Times New Roman"/>
              </w:rPr>
              <w:t>тсутствие</w:t>
            </w:r>
            <w:r>
              <w:rPr>
                <w:rFonts w:ascii="Times New Roman" w:hAnsi="Times New Roman"/>
              </w:rPr>
              <w:t xml:space="preserve"> задолженности;</w:t>
            </w:r>
          </w:p>
          <w:p w:rsidR="00A73912" w:rsidRPr="00755A55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наличие задолженности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Pr="00755A55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034B35">
              <w:rPr>
                <w:rFonts w:ascii="Times New Roman" w:hAnsi="Times New Roman"/>
              </w:rPr>
              <w:t>Отсутствие нарушений по ведению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бухгалтерского, налогового учета,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статистической отчетности</w:t>
            </w:r>
            <w:r>
              <w:rPr>
                <w:rFonts w:ascii="Times New Roman" w:hAnsi="Times New Roman"/>
              </w:rPr>
              <w:t>:</w:t>
            </w:r>
          </w:p>
          <w:p w:rsidR="00A73912" w:rsidRPr="00034B35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034B35">
              <w:rPr>
                <w:rFonts w:ascii="Times New Roman" w:hAnsi="Times New Roman"/>
              </w:rPr>
              <w:t>Акты проверок,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результаты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мониторинга, данные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годового</w:t>
            </w:r>
          </w:p>
          <w:p w:rsidR="00A73912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034B35">
              <w:rPr>
                <w:rFonts w:ascii="Times New Roman" w:hAnsi="Times New Roman"/>
              </w:rPr>
              <w:t>бухгалтерского отчета.</w:t>
            </w:r>
          </w:p>
          <w:p w:rsidR="00A73912" w:rsidRPr="00034B35" w:rsidRDefault="00A73912" w:rsidP="00034B35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о</w:t>
            </w:r>
            <w:r w:rsidRPr="00034B35">
              <w:rPr>
                <w:rFonts w:ascii="Times New Roman" w:hAnsi="Times New Roman"/>
              </w:rPr>
              <w:t>тсутствие</w:t>
            </w:r>
            <w:r>
              <w:rPr>
                <w:rFonts w:ascii="Times New Roman" w:hAnsi="Times New Roman"/>
              </w:rPr>
              <w:t xml:space="preserve"> замечаний;</w:t>
            </w:r>
          </w:p>
          <w:p w:rsidR="00A73912" w:rsidRPr="00755A55" w:rsidRDefault="00A73912" w:rsidP="00A73912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н</w:t>
            </w:r>
            <w:r w:rsidRPr="00034B35">
              <w:rPr>
                <w:rFonts w:ascii="Times New Roman" w:hAnsi="Times New Roman"/>
              </w:rPr>
              <w:t>аличие замечаний</w:t>
            </w:r>
            <w:r>
              <w:rPr>
                <w:rFonts w:ascii="Times New Roman" w:hAnsi="Times New Roman"/>
              </w:rPr>
              <w:t>;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Pr="00755A55" w:rsidRDefault="00A73912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Отсутствие штрафных санкций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D17F56" w:rsidP="005B5ACD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A73912" w:rsidRPr="00755A55" w:rsidTr="003F7526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034B35" w:rsidRDefault="00A73912" w:rsidP="003F7526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Качество и с</w:t>
            </w:r>
            <w:r w:rsidRPr="00034B35">
              <w:rPr>
                <w:rFonts w:ascii="Times New Roman" w:hAnsi="Times New Roman"/>
              </w:rPr>
              <w:t>облюдение установленных сроков предоставления, полнота и достоверность предоставляемой документации, бюджетной (бухгалтерской</w:t>
            </w:r>
            <w:r>
              <w:rPr>
                <w:rFonts w:ascii="Times New Roman" w:hAnsi="Times New Roman"/>
              </w:rPr>
              <w:t>,</w:t>
            </w:r>
            <w:r>
              <w:t xml:space="preserve"> </w:t>
            </w:r>
            <w:r w:rsidRPr="00A73912">
              <w:rPr>
                <w:rFonts w:ascii="Times New Roman" w:hAnsi="Times New Roman"/>
              </w:rPr>
              <w:t>статистической, финансовой</w:t>
            </w:r>
            <w:r w:rsidRPr="00034B35">
              <w:rPr>
                <w:rFonts w:ascii="Times New Roman" w:hAnsi="Times New Roman"/>
              </w:rPr>
              <w:t xml:space="preserve"> отчетности</w:t>
            </w:r>
            <w:r w:rsidRPr="00A73912">
              <w:rPr>
                <w:rFonts w:ascii="Times New Roman" w:hAnsi="Times New Roman"/>
              </w:rPr>
              <w:t>, оперативных данных, штатно</w:t>
            </w:r>
            <w:r>
              <w:rPr>
                <w:rFonts w:ascii="Times New Roman" w:hAnsi="Times New Roman"/>
              </w:rPr>
              <w:t>го</w:t>
            </w:r>
            <w:r w:rsidRPr="00A73912">
              <w:rPr>
                <w:rFonts w:ascii="Times New Roman" w:hAnsi="Times New Roman"/>
              </w:rPr>
              <w:t xml:space="preserve"> расписани</w:t>
            </w:r>
            <w:r>
              <w:rPr>
                <w:rFonts w:ascii="Times New Roman" w:hAnsi="Times New Roman"/>
              </w:rPr>
              <w:t>я</w:t>
            </w:r>
            <w:r w:rsidRPr="00A73912">
              <w:rPr>
                <w:rFonts w:ascii="Times New Roman" w:hAnsi="Times New Roman"/>
              </w:rPr>
              <w:t>, отчет</w:t>
            </w:r>
            <w:r>
              <w:rPr>
                <w:rFonts w:ascii="Times New Roman" w:hAnsi="Times New Roman"/>
              </w:rPr>
              <w:t>а</w:t>
            </w:r>
            <w:r w:rsidRPr="00A73912">
              <w:rPr>
                <w:rFonts w:ascii="Times New Roman" w:hAnsi="Times New Roman"/>
              </w:rPr>
              <w:t xml:space="preserve"> о выполнении муниципального задания и др.</w:t>
            </w:r>
            <w:r w:rsidRPr="00034B35">
              <w:rPr>
                <w:rFonts w:ascii="Times New Roman" w:hAnsi="Times New Roman"/>
              </w:rPr>
              <w:t>), мониторингов, запросов</w:t>
            </w:r>
            <w:r>
              <w:rPr>
                <w:rFonts w:ascii="Times New Roman" w:hAnsi="Times New Roman"/>
              </w:rPr>
              <w:t>:</w:t>
            </w:r>
          </w:p>
          <w:p w:rsidR="00A73912" w:rsidRPr="00034B35" w:rsidRDefault="00A73912" w:rsidP="00034B35">
            <w:pPr>
              <w:ind w:firstLine="0"/>
              <w:rPr>
                <w:rFonts w:ascii="Times New Roman" w:hAnsi="Times New Roman"/>
              </w:rPr>
            </w:pPr>
            <w:r w:rsidRPr="00034B35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в</w:t>
            </w:r>
            <w:r w:rsidRPr="00034B35">
              <w:rPr>
                <w:rFonts w:ascii="Times New Roman" w:hAnsi="Times New Roman"/>
              </w:rPr>
              <w:t xml:space="preserve">ыполнение условий; </w:t>
            </w:r>
          </w:p>
          <w:p w:rsidR="00A73912" w:rsidRPr="00755A55" w:rsidRDefault="00A73912" w:rsidP="00A73912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 w:rsidRPr="00034B35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</w:t>
            </w:r>
            <w:r w:rsidRPr="00034B35">
              <w:rPr>
                <w:rFonts w:ascii="Times New Roman" w:hAnsi="Times New Roman"/>
              </w:rPr>
              <w:t>е выполнение условий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17F56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17F56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D17F56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Pr="00755A55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9B5DCD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034B35" w:rsidRDefault="00A73912" w:rsidP="00034B35">
            <w:pPr>
              <w:ind w:firstLine="0"/>
              <w:rPr>
                <w:rFonts w:ascii="Times New Roman" w:hAnsi="Times New Roman"/>
              </w:rPr>
            </w:pPr>
            <w:r w:rsidRPr="00034B35">
              <w:rPr>
                <w:rFonts w:ascii="Times New Roman" w:hAnsi="Times New Roman"/>
              </w:rPr>
              <w:t>Соблюдение срока и порядка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составления плана финансово-</w:t>
            </w:r>
          </w:p>
          <w:p w:rsidR="00A73912" w:rsidRDefault="00A73912" w:rsidP="00034B35">
            <w:pPr>
              <w:ind w:firstLine="0"/>
              <w:rPr>
                <w:rFonts w:ascii="Times New Roman" w:hAnsi="Times New Roman"/>
              </w:rPr>
            </w:pPr>
            <w:r w:rsidRPr="00034B35">
              <w:rPr>
                <w:rFonts w:ascii="Times New Roman" w:hAnsi="Times New Roman"/>
              </w:rPr>
              <w:t>хозяйственной деятельности на</w:t>
            </w:r>
            <w:r>
              <w:rPr>
                <w:rFonts w:ascii="Times New Roman" w:hAnsi="Times New Roman"/>
              </w:rPr>
              <w:t xml:space="preserve"> </w:t>
            </w:r>
            <w:r w:rsidRPr="00034B35">
              <w:rPr>
                <w:rFonts w:ascii="Times New Roman" w:hAnsi="Times New Roman"/>
              </w:rPr>
              <w:t>очередной финансовый год</w:t>
            </w:r>
            <w:r>
              <w:rPr>
                <w:rFonts w:ascii="Times New Roman" w:hAnsi="Times New Roman"/>
              </w:rPr>
              <w:t>:</w:t>
            </w:r>
          </w:p>
          <w:p w:rsidR="00A73912" w:rsidRPr="00034B35" w:rsidRDefault="00A73912" w:rsidP="00034B35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в</w:t>
            </w:r>
            <w:r w:rsidRPr="00034B35">
              <w:rPr>
                <w:rFonts w:ascii="Times New Roman" w:hAnsi="Times New Roman"/>
              </w:rPr>
              <w:t>ыполнение условий</w:t>
            </w:r>
            <w:r>
              <w:rPr>
                <w:rFonts w:ascii="Times New Roman" w:hAnsi="Times New Roman"/>
              </w:rPr>
              <w:t>;</w:t>
            </w:r>
          </w:p>
          <w:p w:rsidR="00A73912" w:rsidRPr="00755A55" w:rsidRDefault="00A73912" w:rsidP="00A73912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не выполнение условий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 w:rsidRPr="00755A55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</w:p>
          <w:p w:rsidR="00A73912" w:rsidRPr="00755A55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E76A5C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5B5ACD">
            <w:pPr>
              <w:ind w:firstLine="0"/>
              <w:rPr>
                <w:rFonts w:ascii="Times New Roman" w:hAnsi="Times New Roman"/>
              </w:rPr>
            </w:pPr>
            <w:r w:rsidRPr="005B5ACD">
              <w:rPr>
                <w:rFonts w:ascii="Times New Roman" w:hAnsi="Times New Roman"/>
              </w:rPr>
              <w:t>Своевременное внесение</w:t>
            </w:r>
            <w:r>
              <w:rPr>
                <w:rFonts w:ascii="Times New Roman" w:hAnsi="Times New Roman"/>
              </w:rPr>
              <w:t xml:space="preserve"> </w:t>
            </w:r>
            <w:r w:rsidRPr="005B5ACD">
              <w:rPr>
                <w:rFonts w:ascii="Times New Roman" w:hAnsi="Times New Roman"/>
              </w:rPr>
              <w:t>изменений в план финансово-хозяйственной деятельности</w:t>
            </w:r>
            <w:r>
              <w:rPr>
                <w:rFonts w:ascii="Times New Roman" w:hAnsi="Times New Roman"/>
              </w:rPr>
              <w:t>:</w:t>
            </w:r>
          </w:p>
          <w:p w:rsidR="00A73912" w:rsidRPr="005B5ACD" w:rsidRDefault="00A73912" w:rsidP="005B5ACD">
            <w:pPr>
              <w:ind w:firstLine="0"/>
              <w:rPr>
                <w:rFonts w:ascii="Times New Roman" w:hAnsi="Times New Roman"/>
              </w:rPr>
            </w:pPr>
            <w:r w:rsidRPr="005B5ACD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в</w:t>
            </w:r>
            <w:r w:rsidRPr="005B5ACD">
              <w:rPr>
                <w:rFonts w:ascii="Times New Roman" w:hAnsi="Times New Roman"/>
              </w:rPr>
              <w:t>ыполнение условий</w:t>
            </w:r>
            <w:r>
              <w:rPr>
                <w:rFonts w:ascii="Times New Roman" w:hAnsi="Times New Roman"/>
              </w:rPr>
              <w:t>;</w:t>
            </w:r>
            <w:r w:rsidRPr="005B5ACD">
              <w:rPr>
                <w:rFonts w:ascii="Times New Roman" w:hAnsi="Times New Roman"/>
              </w:rPr>
              <w:t xml:space="preserve"> </w:t>
            </w:r>
          </w:p>
          <w:p w:rsidR="00A73912" w:rsidRPr="00034B35" w:rsidRDefault="00A73912" w:rsidP="00A73912">
            <w:pPr>
              <w:ind w:firstLine="0"/>
              <w:rPr>
                <w:rFonts w:ascii="Times New Roman" w:hAnsi="Times New Roman"/>
              </w:rPr>
            </w:pPr>
            <w:r w:rsidRPr="009A1535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не выполнение условий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E76A5C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C1253C" w:rsidRDefault="00A73912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 xml:space="preserve">Соблюдение срока и порядка составления </w:t>
            </w:r>
            <w:r>
              <w:rPr>
                <w:rFonts w:ascii="Times New Roman" w:hAnsi="Times New Roman"/>
              </w:rPr>
              <w:t xml:space="preserve">и размещения </w:t>
            </w:r>
            <w:r w:rsidRPr="00C1253C">
              <w:rPr>
                <w:rFonts w:ascii="Times New Roman" w:hAnsi="Times New Roman"/>
              </w:rPr>
              <w:t>плана</w:t>
            </w:r>
            <w:r>
              <w:rPr>
                <w:rFonts w:ascii="Times New Roman" w:hAnsi="Times New Roman"/>
              </w:rPr>
              <w:t>-графика</w:t>
            </w:r>
            <w:r w:rsidRPr="00C1253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закупок </w:t>
            </w:r>
            <w:r w:rsidRPr="00C1253C">
              <w:rPr>
                <w:rFonts w:ascii="Times New Roman" w:hAnsi="Times New Roman"/>
              </w:rPr>
              <w:t>на очередной финансовый год:</w:t>
            </w:r>
          </w:p>
          <w:p w:rsidR="00A73912" w:rsidRPr="00C1253C" w:rsidRDefault="00A73912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в</w:t>
            </w:r>
            <w:r w:rsidRPr="00C1253C">
              <w:rPr>
                <w:rFonts w:ascii="Times New Roman" w:hAnsi="Times New Roman"/>
              </w:rPr>
              <w:t>ыполнение условий;</w:t>
            </w:r>
          </w:p>
          <w:p w:rsidR="00A73912" w:rsidRPr="00034B35" w:rsidRDefault="00A73912" w:rsidP="00A73912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н</w:t>
            </w:r>
            <w:r w:rsidRPr="00C1253C">
              <w:rPr>
                <w:rFonts w:ascii="Times New Roman" w:hAnsi="Times New Roman"/>
              </w:rPr>
              <w:t>е выполнение условий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BB22A5">
        <w:tc>
          <w:tcPr>
            <w:tcW w:w="90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C1253C" w:rsidRDefault="00A73912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>Своеврем</w:t>
            </w:r>
            <w:r>
              <w:rPr>
                <w:rFonts w:ascii="Times New Roman" w:hAnsi="Times New Roman"/>
              </w:rPr>
              <w:t>енное внесение изменений в план-график закупок</w:t>
            </w:r>
            <w:r w:rsidRPr="00C1253C">
              <w:rPr>
                <w:rFonts w:ascii="Times New Roman" w:hAnsi="Times New Roman"/>
              </w:rPr>
              <w:t>:</w:t>
            </w:r>
          </w:p>
          <w:p w:rsidR="00A73912" w:rsidRPr="00C1253C" w:rsidRDefault="00A73912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в</w:t>
            </w:r>
            <w:r w:rsidRPr="00C1253C">
              <w:rPr>
                <w:rFonts w:ascii="Times New Roman" w:hAnsi="Times New Roman"/>
              </w:rPr>
              <w:t xml:space="preserve">ыполнение условий; </w:t>
            </w:r>
          </w:p>
          <w:p w:rsidR="00A73912" w:rsidRPr="00034B35" w:rsidRDefault="00A73912" w:rsidP="00A73912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н</w:t>
            </w:r>
            <w:r w:rsidRPr="00C1253C">
              <w:rPr>
                <w:rFonts w:ascii="Times New Roman" w:hAnsi="Times New Roman"/>
              </w:rPr>
              <w:t>е выполнение условий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D17F56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A73912" w:rsidRPr="00755A55" w:rsidTr="003F7526">
        <w:tc>
          <w:tcPr>
            <w:tcW w:w="90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Pr="00755A55" w:rsidRDefault="00A73912" w:rsidP="003F752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608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73912" w:rsidRPr="00755A55" w:rsidRDefault="00A73912" w:rsidP="003F7526">
            <w:pPr>
              <w:shd w:val="clear" w:color="auto" w:fill="FFFFFF"/>
              <w:ind w:firstLine="0"/>
              <w:rPr>
                <w:rFonts w:ascii="Times New Roman" w:hAnsi="Times New Roman"/>
              </w:rPr>
            </w:pPr>
          </w:p>
        </w:tc>
        <w:tc>
          <w:tcPr>
            <w:tcW w:w="6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C1253C">
            <w:pPr>
              <w:ind w:firstLine="0"/>
              <w:rPr>
                <w:rFonts w:ascii="Times New Roman" w:hAnsi="Times New Roman"/>
              </w:rPr>
            </w:pPr>
            <w:r w:rsidRPr="00C1253C">
              <w:rPr>
                <w:rFonts w:ascii="Times New Roman" w:hAnsi="Times New Roman"/>
              </w:rPr>
              <w:t>Целевое и эффективное использование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бюджетных средств</w:t>
            </w:r>
            <w:r>
              <w:rPr>
                <w:rFonts w:ascii="Times New Roman" w:hAnsi="Times New Roman"/>
              </w:rPr>
              <w:t>:</w:t>
            </w:r>
          </w:p>
          <w:p w:rsidR="00A73912" w:rsidRDefault="00A73912" w:rsidP="00C1253C">
            <w:pPr>
              <w:ind w:firstLine="0"/>
              <w:rPr>
                <w:rFonts w:ascii="Times New Roman" w:hAnsi="Times New Roman"/>
              </w:rPr>
            </w:pPr>
            <w:r w:rsidRPr="00A73912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отсутствие нарушений финансово-хозяйственной деятельности;</w:t>
            </w:r>
          </w:p>
          <w:p w:rsidR="00A73912" w:rsidRPr="00034B35" w:rsidRDefault="00A73912" w:rsidP="00A73912">
            <w:pPr>
              <w:ind w:firstLine="0"/>
              <w:rPr>
                <w:rFonts w:ascii="Times New Roman" w:hAnsi="Times New Roman"/>
              </w:rPr>
            </w:pPr>
            <w:r w:rsidRPr="00A73912">
              <w:rPr>
                <w:rFonts w:ascii="Times New Roman" w:hAnsi="Times New Roman"/>
              </w:rPr>
              <w:t xml:space="preserve">– </w:t>
            </w:r>
            <w:r>
              <w:rPr>
                <w:rFonts w:ascii="Times New Roman" w:hAnsi="Times New Roman"/>
              </w:rPr>
              <w:t>н</w:t>
            </w:r>
            <w:r w:rsidRPr="00C1253C">
              <w:rPr>
                <w:rFonts w:ascii="Times New Roman" w:hAnsi="Times New Roman"/>
              </w:rPr>
              <w:t xml:space="preserve">аличие нарушений финансово-хозяйственной </w:t>
            </w:r>
            <w:r>
              <w:rPr>
                <w:rFonts w:ascii="Times New Roman" w:hAnsi="Times New Roman"/>
              </w:rPr>
              <w:t>д</w:t>
            </w:r>
            <w:r w:rsidRPr="00C1253C">
              <w:rPr>
                <w:rFonts w:ascii="Times New Roman" w:hAnsi="Times New Roman"/>
              </w:rPr>
              <w:t>еятельности, приведших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к нецелевому и неэффективному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расходованию бюджетных средств,</w:t>
            </w:r>
            <w:r>
              <w:rPr>
                <w:rFonts w:ascii="Times New Roman" w:hAnsi="Times New Roman"/>
              </w:rPr>
              <w:t xml:space="preserve"> </w:t>
            </w:r>
            <w:r w:rsidRPr="00C1253C">
              <w:rPr>
                <w:rFonts w:ascii="Times New Roman" w:hAnsi="Times New Roman"/>
              </w:rPr>
              <w:t>установленных в ходе провер</w:t>
            </w:r>
            <w:r>
              <w:rPr>
                <w:rFonts w:ascii="Times New Roman" w:hAnsi="Times New Roman"/>
              </w:rPr>
              <w:t>ок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</w:p>
          <w:p w:rsidR="00A73912" w:rsidRDefault="00A73912" w:rsidP="003F7526"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F7526" w:rsidRPr="00755A55" w:rsidTr="003F7526">
        <w:tc>
          <w:tcPr>
            <w:tcW w:w="13477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3F7526" w:rsidP="003F7526">
            <w:pPr>
              <w:shd w:val="clear" w:color="auto" w:fill="FFFFFF"/>
              <w:ind w:firstLine="0"/>
              <w:rPr>
                <w:rFonts w:ascii="Times New Roman" w:hAnsi="Times New Roman"/>
                <w:b/>
              </w:rPr>
            </w:pPr>
            <w:r w:rsidRPr="00755A55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F7526" w:rsidRPr="00755A55" w:rsidRDefault="00D17F56" w:rsidP="003F7526">
            <w:pPr>
              <w:shd w:val="clear" w:color="auto" w:fill="FFFFFF"/>
              <w:ind w:firstLine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  <w:r w:rsidR="003F7526" w:rsidRPr="00755A55">
              <w:rPr>
                <w:rFonts w:ascii="Times New Roman" w:hAnsi="Times New Roman"/>
                <w:b/>
              </w:rPr>
              <w:t>0</w:t>
            </w:r>
          </w:p>
        </w:tc>
      </w:tr>
    </w:tbl>
    <w:p w:rsidR="00755A55" w:rsidRPr="00755A55" w:rsidRDefault="00755A55" w:rsidP="00755A55">
      <w:pPr>
        <w:ind w:firstLine="0"/>
        <w:jc w:val="left"/>
        <w:rPr>
          <w:rFonts w:ascii="Times New Roman" w:eastAsia="Calibri" w:hAnsi="Times New Roman"/>
          <w:b/>
          <w:sz w:val="22"/>
          <w:szCs w:val="22"/>
          <w:lang w:eastAsia="en-US"/>
        </w:rPr>
      </w:pPr>
    </w:p>
    <w:p w:rsidR="00755A55" w:rsidRPr="00755A55" w:rsidRDefault="00755A55" w:rsidP="00755A55">
      <w:pPr>
        <w:ind w:firstLine="0"/>
        <w:jc w:val="left"/>
        <w:rPr>
          <w:rFonts w:ascii="Times New Roman" w:eastAsia="Calibri" w:hAnsi="Times New Roman"/>
          <w:sz w:val="22"/>
          <w:szCs w:val="22"/>
          <w:lang w:eastAsia="en-US"/>
        </w:rPr>
      </w:pPr>
    </w:p>
    <w:p w:rsidR="00755A55" w:rsidRPr="00755A55" w:rsidRDefault="00755A55" w:rsidP="00755A55">
      <w:pPr>
        <w:ind w:firstLine="0"/>
        <w:jc w:val="left"/>
        <w:rPr>
          <w:rFonts w:ascii="Times New Roman" w:eastAsia="Calibri" w:hAnsi="Times New Roman"/>
          <w:sz w:val="22"/>
          <w:szCs w:val="22"/>
          <w:lang w:eastAsia="en-US"/>
        </w:rPr>
      </w:pPr>
    </w:p>
    <w:p w:rsidR="00755A55" w:rsidRPr="00755A55" w:rsidRDefault="00755A55" w:rsidP="00755A55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55A55" w:rsidRPr="00755A55" w:rsidRDefault="00755A55" w:rsidP="00755A55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55A55" w:rsidRPr="00755A55" w:rsidRDefault="00755A55" w:rsidP="00755A55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55A55" w:rsidRPr="00755A55" w:rsidRDefault="00755A55" w:rsidP="00755A55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sectPr w:rsidR="00755A55" w:rsidRPr="00755A55" w:rsidSect="00D17F56">
      <w:pgSz w:w="16832" w:h="11906" w:orient="landscape"/>
      <w:pgMar w:top="1701" w:right="956" w:bottom="851" w:left="1134" w:header="720" w:footer="720" w:gutter="0"/>
      <w:pgNumType w:start="33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D90" w:rsidRDefault="006F1D90" w:rsidP="00925E75">
      <w:r>
        <w:separator/>
      </w:r>
    </w:p>
  </w:endnote>
  <w:endnote w:type="continuationSeparator" w:id="0">
    <w:p w:rsidR="006F1D90" w:rsidRDefault="006F1D90" w:rsidP="00925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D90" w:rsidRDefault="006F1D90" w:rsidP="00925E75">
      <w:r>
        <w:separator/>
      </w:r>
    </w:p>
  </w:footnote>
  <w:footnote w:type="continuationSeparator" w:id="0">
    <w:p w:rsidR="006F1D90" w:rsidRDefault="006F1D90" w:rsidP="00925E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06C" w:rsidRPr="00AD5CA9" w:rsidRDefault="0061706C" w:rsidP="00AD5CA9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D27B94"/>
    <w:multiLevelType w:val="multilevel"/>
    <w:tmpl w:val="A3627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D31"/>
    <w:rsid w:val="00000C42"/>
    <w:rsid w:val="00011A84"/>
    <w:rsid w:val="00011C86"/>
    <w:rsid w:val="00021FA5"/>
    <w:rsid w:val="0002730F"/>
    <w:rsid w:val="000279D0"/>
    <w:rsid w:val="00034B35"/>
    <w:rsid w:val="00037F7A"/>
    <w:rsid w:val="00041595"/>
    <w:rsid w:val="00051B5B"/>
    <w:rsid w:val="00070D6C"/>
    <w:rsid w:val="00093469"/>
    <w:rsid w:val="0009411A"/>
    <w:rsid w:val="000946FC"/>
    <w:rsid w:val="000B07CE"/>
    <w:rsid w:val="000B7ED7"/>
    <w:rsid w:val="000C3AD5"/>
    <w:rsid w:val="000D2A7C"/>
    <w:rsid w:val="000E2223"/>
    <w:rsid w:val="000E5A7A"/>
    <w:rsid w:val="000F77D6"/>
    <w:rsid w:val="001012C4"/>
    <w:rsid w:val="001132EF"/>
    <w:rsid w:val="00115A4C"/>
    <w:rsid w:val="00120509"/>
    <w:rsid w:val="001275C9"/>
    <w:rsid w:val="00133F5F"/>
    <w:rsid w:val="00136BFB"/>
    <w:rsid w:val="00153C3B"/>
    <w:rsid w:val="00160168"/>
    <w:rsid w:val="00165CFC"/>
    <w:rsid w:val="00167B2C"/>
    <w:rsid w:val="001A1E3B"/>
    <w:rsid w:val="001C0CCB"/>
    <w:rsid w:val="001C3E1B"/>
    <w:rsid w:val="001D4872"/>
    <w:rsid w:val="001E43E2"/>
    <w:rsid w:val="001E539C"/>
    <w:rsid w:val="00207F45"/>
    <w:rsid w:val="002112C7"/>
    <w:rsid w:val="00221287"/>
    <w:rsid w:val="00230465"/>
    <w:rsid w:val="002531E7"/>
    <w:rsid w:val="00262D3C"/>
    <w:rsid w:val="002A0AF7"/>
    <w:rsid w:val="002A1A9C"/>
    <w:rsid w:val="002A56A8"/>
    <w:rsid w:val="002A7400"/>
    <w:rsid w:val="002A78CC"/>
    <w:rsid w:val="002C02D1"/>
    <w:rsid w:val="002C3065"/>
    <w:rsid w:val="002C4300"/>
    <w:rsid w:val="002D366B"/>
    <w:rsid w:val="002E72F0"/>
    <w:rsid w:val="00304D31"/>
    <w:rsid w:val="003176D5"/>
    <w:rsid w:val="00323A28"/>
    <w:rsid w:val="003415D4"/>
    <w:rsid w:val="00342C24"/>
    <w:rsid w:val="00383AF2"/>
    <w:rsid w:val="003B07E6"/>
    <w:rsid w:val="003B3609"/>
    <w:rsid w:val="003C3582"/>
    <w:rsid w:val="003D6055"/>
    <w:rsid w:val="003D6DC3"/>
    <w:rsid w:val="003F1F52"/>
    <w:rsid w:val="003F7526"/>
    <w:rsid w:val="00400FB7"/>
    <w:rsid w:val="00403642"/>
    <w:rsid w:val="00412E6E"/>
    <w:rsid w:val="00412EDE"/>
    <w:rsid w:val="004248E2"/>
    <w:rsid w:val="004262AC"/>
    <w:rsid w:val="00433645"/>
    <w:rsid w:val="00436494"/>
    <w:rsid w:val="00452C3E"/>
    <w:rsid w:val="004546AB"/>
    <w:rsid w:val="00460B4A"/>
    <w:rsid w:val="00480F40"/>
    <w:rsid w:val="004A2431"/>
    <w:rsid w:val="004B13F3"/>
    <w:rsid w:val="004B2F7A"/>
    <w:rsid w:val="004B32D5"/>
    <w:rsid w:val="004B402F"/>
    <w:rsid w:val="004E017B"/>
    <w:rsid w:val="005167C4"/>
    <w:rsid w:val="00533D96"/>
    <w:rsid w:val="005550FE"/>
    <w:rsid w:val="00566F31"/>
    <w:rsid w:val="0057709E"/>
    <w:rsid w:val="00583F18"/>
    <w:rsid w:val="005919D4"/>
    <w:rsid w:val="005A45C0"/>
    <w:rsid w:val="005B5ACD"/>
    <w:rsid w:val="005C1E86"/>
    <w:rsid w:val="006066F2"/>
    <w:rsid w:val="0061706C"/>
    <w:rsid w:val="00617E5E"/>
    <w:rsid w:val="00633699"/>
    <w:rsid w:val="00637F9C"/>
    <w:rsid w:val="006412D4"/>
    <w:rsid w:val="00670835"/>
    <w:rsid w:val="00675F53"/>
    <w:rsid w:val="006C2309"/>
    <w:rsid w:val="006C2DF0"/>
    <w:rsid w:val="006C7048"/>
    <w:rsid w:val="006D1FCA"/>
    <w:rsid w:val="006D1FDB"/>
    <w:rsid w:val="006E4374"/>
    <w:rsid w:val="006E615B"/>
    <w:rsid w:val="006F1D90"/>
    <w:rsid w:val="006F6F10"/>
    <w:rsid w:val="0070247F"/>
    <w:rsid w:val="00710CA2"/>
    <w:rsid w:val="00710D95"/>
    <w:rsid w:val="007114AC"/>
    <w:rsid w:val="00712592"/>
    <w:rsid w:val="00713258"/>
    <w:rsid w:val="00717848"/>
    <w:rsid w:val="0075013F"/>
    <w:rsid w:val="00750B33"/>
    <w:rsid w:val="00755A55"/>
    <w:rsid w:val="00755E49"/>
    <w:rsid w:val="0075794C"/>
    <w:rsid w:val="007746FE"/>
    <w:rsid w:val="00783615"/>
    <w:rsid w:val="0079203B"/>
    <w:rsid w:val="007A3C3F"/>
    <w:rsid w:val="007B2599"/>
    <w:rsid w:val="007C3CBF"/>
    <w:rsid w:val="007C4F28"/>
    <w:rsid w:val="007C7DD5"/>
    <w:rsid w:val="007D10B4"/>
    <w:rsid w:val="007E72EB"/>
    <w:rsid w:val="0080194C"/>
    <w:rsid w:val="0081095D"/>
    <w:rsid w:val="008138FD"/>
    <w:rsid w:val="00830CAD"/>
    <w:rsid w:val="00840EE3"/>
    <w:rsid w:val="00871155"/>
    <w:rsid w:val="00880D47"/>
    <w:rsid w:val="0089368F"/>
    <w:rsid w:val="00893F5C"/>
    <w:rsid w:val="008965B8"/>
    <w:rsid w:val="008A5818"/>
    <w:rsid w:val="008B0FBA"/>
    <w:rsid w:val="008D63E8"/>
    <w:rsid w:val="008E0F75"/>
    <w:rsid w:val="008F7EBB"/>
    <w:rsid w:val="008F7F97"/>
    <w:rsid w:val="00901E8E"/>
    <w:rsid w:val="0090649D"/>
    <w:rsid w:val="00910A65"/>
    <w:rsid w:val="00911AB4"/>
    <w:rsid w:val="00920180"/>
    <w:rsid w:val="00924F03"/>
    <w:rsid w:val="00925E75"/>
    <w:rsid w:val="00931492"/>
    <w:rsid w:val="00932385"/>
    <w:rsid w:val="009352D3"/>
    <w:rsid w:val="00940D6E"/>
    <w:rsid w:val="00953139"/>
    <w:rsid w:val="00967585"/>
    <w:rsid w:val="0097180E"/>
    <w:rsid w:val="00973C2A"/>
    <w:rsid w:val="009A1535"/>
    <w:rsid w:val="009B21BC"/>
    <w:rsid w:val="009C3849"/>
    <w:rsid w:val="009F1CEA"/>
    <w:rsid w:val="00A007D5"/>
    <w:rsid w:val="00A03544"/>
    <w:rsid w:val="00A062AA"/>
    <w:rsid w:val="00A1104B"/>
    <w:rsid w:val="00A204CE"/>
    <w:rsid w:val="00A221E4"/>
    <w:rsid w:val="00A31CB3"/>
    <w:rsid w:val="00A36213"/>
    <w:rsid w:val="00A42692"/>
    <w:rsid w:val="00A45E77"/>
    <w:rsid w:val="00A62329"/>
    <w:rsid w:val="00A65B78"/>
    <w:rsid w:val="00A66098"/>
    <w:rsid w:val="00A73912"/>
    <w:rsid w:val="00A75F3D"/>
    <w:rsid w:val="00A81024"/>
    <w:rsid w:val="00A82D51"/>
    <w:rsid w:val="00AA406D"/>
    <w:rsid w:val="00AA5E08"/>
    <w:rsid w:val="00AA5EA0"/>
    <w:rsid w:val="00AB1CA2"/>
    <w:rsid w:val="00AB25E2"/>
    <w:rsid w:val="00AD5CA9"/>
    <w:rsid w:val="00AD6511"/>
    <w:rsid w:val="00AE32D7"/>
    <w:rsid w:val="00B01245"/>
    <w:rsid w:val="00B01EFF"/>
    <w:rsid w:val="00B14E86"/>
    <w:rsid w:val="00B17533"/>
    <w:rsid w:val="00B20C71"/>
    <w:rsid w:val="00B3064D"/>
    <w:rsid w:val="00B366CE"/>
    <w:rsid w:val="00B4622E"/>
    <w:rsid w:val="00B46B04"/>
    <w:rsid w:val="00B512E5"/>
    <w:rsid w:val="00B52675"/>
    <w:rsid w:val="00B6480D"/>
    <w:rsid w:val="00B66B7B"/>
    <w:rsid w:val="00B76799"/>
    <w:rsid w:val="00B80C5A"/>
    <w:rsid w:val="00B87CD8"/>
    <w:rsid w:val="00B90E15"/>
    <w:rsid w:val="00BA5BD8"/>
    <w:rsid w:val="00BB64BC"/>
    <w:rsid w:val="00BB74AB"/>
    <w:rsid w:val="00BE47ED"/>
    <w:rsid w:val="00C01A8E"/>
    <w:rsid w:val="00C1253C"/>
    <w:rsid w:val="00C1265F"/>
    <w:rsid w:val="00C15CB6"/>
    <w:rsid w:val="00C17BC3"/>
    <w:rsid w:val="00C23D40"/>
    <w:rsid w:val="00C2438A"/>
    <w:rsid w:val="00C25120"/>
    <w:rsid w:val="00C406F6"/>
    <w:rsid w:val="00C4324C"/>
    <w:rsid w:val="00C749E5"/>
    <w:rsid w:val="00C7693E"/>
    <w:rsid w:val="00C952DE"/>
    <w:rsid w:val="00CA4BB9"/>
    <w:rsid w:val="00CB2651"/>
    <w:rsid w:val="00CD0868"/>
    <w:rsid w:val="00CD5AAD"/>
    <w:rsid w:val="00CF21C7"/>
    <w:rsid w:val="00CF4819"/>
    <w:rsid w:val="00D023BF"/>
    <w:rsid w:val="00D03816"/>
    <w:rsid w:val="00D14AD5"/>
    <w:rsid w:val="00D15913"/>
    <w:rsid w:val="00D17F56"/>
    <w:rsid w:val="00D26118"/>
    <w:rsid w:val="00D321BD"/>
    <w:rsid w:val="00D40BBF"/>
    <w:rsid w:val="00D4681E"/>
    <w:rsid w:val="00D65C21"/>
    <w:rsid w:val="00D726FD"/>
    <w:rsid w:val="00D807AD"/>
    <w:rsid w:val="00D812CC"/>
    <w:rsid w:val="00D83425"/>
    <w:rsid w:val="00D87636"/>
    <w:rsid w:val="00DA0252"/>
    <w:rsid w:val="00DA4D7C"/>
    <w:rsid w:val="00DA5896"/>
    <w:rsid w:val="00DB1BE8"/>
    <w:rsid w:val="00DC0333"/>
    <w:rsid w:val="00DD32CE"/>
    <w:rsid w:val="00DD4AC0"/>
    <w:rsid w:val="00DD54F9"/>
    <w:rsid w:val="00DD642B"/>
    <w:rsid w:val="00E032C6"/>
    <w:rsid w:val="00E24183"/>
    <w:rsid w:val="00E24DE1"/>
    <w:rsid w:val="00E359C2"/>
    <w:rsid w:val="00E40D6D"/>
    <w:rsid w:val="00E44999"/>
    <w:rsid w:val="00E461D5"/>
    <w:rsid w:val="00E513B1"/>
    <w:rsid w:val="00E5295F"/>
    <w:rsid w:val="00E71593"/>
    <w:rsid w:val="00E86211"/>
    <w:rsid w:val="00E86C9C"/>
    <w:rsid w:val="00E92BFB"/>
    <w:rsid w:val="00E95390"/>
    <w:rsid w:val="00E978B4"/>
    <w:rsid w:val="00EA374F"/>
    <w:rsid w:val="00EB6253"/>
    <w:rsid w:val="00EC617C"/>
    <w:rsid w:val="00ED3B0D"/>
    <w:rsid w:val="00ED4CB2"/>
    <w:rsid w:val="00F11D4F"/>
    <w:rsid w:val="00F128A2"/>
    <w:rsid w:val="00F27408"/>
    <w:rsid w:val="00F318D2"/>
    <w:rsid w:val="00F35E16"/>
    <w:rsid w:val="00F632E8"/>
    <w:rsid w:val="00F644E4"/>
    <w:rsid w:val="00F83607"/>
    <w:rsid w:val="00F93A29"/>
    <w:rsid w:val="00FB380D"/>
    <w:rsid w:val="00FB3E70"/>
    <w:rsid w:val="00FC493D"/>
    <w:rsid w:val="00FD4A6A"/>
    <w:rsid w:val="00FD7B84"/>
    <w:rsid w:val="00FE2BA5"/>
    <w:rsid w:val="00FE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B09458-49EB-41EF-8F2A-72C92A49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9F1CEA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57709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57709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57709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57709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FE327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304D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304D31"/>
    <w:rPr>
      <w:rFonts w:ascii="Arial" w:eastAsia="Times New Roman" w:hAnsi="Arial" w:cs="Arial"/>
      <w:b/>
      <w:bCs/>
      <w:sz w:val="28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304D3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4D3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670835"/>
    <w:pPr>
      <w:ind w:left="720"/>
      <w:contextualSpacing/>
    </w:pPr>
  </w:style>
  <w:style w:type="paragraph" w:customStyle="1" w:styleId="11">
    <w:name w:val="Абзац списка1"/>
    <w:basedOn w:val="a"/>
    <w:rsid w:val="00FE327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FE32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Normal (Web)"/>
    <w:basedOn w:val="a"/>
    <w:rsid w:val="00FE327E"/>
    <w:pPr>
      <w:spacing w:before="100" w:beforeAutospacing="1" w:after="100" w:afterAutospacing="1"/>
    </w:pPr>
    <w:rPr>
      <w:rFonts w:eastAsia="Calibri"/>
    </w:rPr>
  </w:style>
  <w:style w:type="paragraph" w:customStyle="1" w:styleId="Style2">
    <w:name w:val="Style2"/>
    <w:basedOn w:val="a"/>
    <w:rsid w:val="00FE327E"/>
    <w:pPr>
      <w:widowControl w:val="0"/>
      <w:autoSpaceDE w:val="0"/>
      <w:autoSpaceDN w:val="0"/>
      <w:adjustRightInd w:val="0"/>
    </w:pPr>
    <w:rPr>
      <w:rFonts w:eastAsia="Calibri"/>
      <w:lang w:bidi="he-IL"/>
    </w:rPr>
  </w:style>
  <w:style w:type="paragraph" w:customStyle="1" w:styleId="Style3">
    <w:name w:val="Style3"/>
    <w:basedOn w:val="a"/>
    <w:rsid w:val="00FE327E"/>
    <w:pPr>
      <w:widowControl w:val="0"/>
      <w:autoSpaceDE w:val="0"/>
      <w:autoSpaceDN w:val="0"/>
      <w:adjustRightInd w:val="0"/>
      <w:spacing w:line="326" w:lineRule="exact"/>
      <w:jc w:val="center"/>
    </w:pPr>
    <w:rPr>
      <w:rFonts w:eastAsia="Calibri"/>
      <w:lang w:bidi="he-IL"/>
    </w:rPr>
  </w:style>
  <w:style w:type="character" w:customStyle="1" w:styleId="FontStyle14">
    <w:name w:val="Font Style14"/>
    <w:basedOn w:val="a0"/>
    <w:rsid w:val="00FE327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FE327E"/>
    <w:rPr>
      <w:rFonts w:ascii="Times New Roman" w:hAnsi="Times New Roman" w:cs="Times New Roman"/>
      <w:sz w:val="22"/>
      <w:szCs w:val="22"/>
    </w:rPr>
  </w:style>
  <w:style w:type="character" w:customStyle="1" w:styleId="FontStyle26">
    <w:name w:val="Font Style26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character" w:customStyle="1" w:styleId="FontStyle21">
    <w:name w:val="Font Style21"/>
    <w:basedOn w:val="a0"/>
    <w:rsid w:val="00FE327E"/>
    <w:rPr>
      <w:rFonts w:ascii="MS Reference Sans Serif" w:hAnsi="MS Reference Sans Serif" w:cs="MS Reference Sans Serif"/>
      <w:b/>
      <w:bCs/>
      <w:sz w:val="12"/>
      <w:szCs w:val="12"/>
    </w:rPr>
  </w:style>
  <w:style w:type="paragraph" w:customStyle="1" w:styleId="Style4">
    <w:name w:val="Style4"/>
    <w:basedOn w:val="a"/>
    <w:rsid w:val="00FE327E"/>
    <w:pPr>
      <w:widowControl w:val="0"/>
      <w:autoSpaceDE w:val="0"/>
      <w:autoSpaceDN w:val="0"/>
      <w:adjustRightInd w:val="0"/>
      <w:spacing w:line="165" w:lineRule="exact"/>
    </w:pPr>
    <w:rPr>
      <w:rFonts w:ascii="Calibri" w:eastAsia="Calibri" w:hAnsi="Calibri"/>
      <w:lang w:bidi="he-IL"/>
    </w:rPr>
  </w:style>
  <w:style w:type="paragraph" w:customStyle="1" w:styleId="Style12">
    <w:name w:val="Style12"/>
    <w:basedOn w:val="a"/>
    <w:rsid w:val="00FE327E"/>
    <w:pPr>
      <w:widowControl w:val="0"/>
      <w:autoSpaceDE w:val="0"/>
      <w:autoSpaceDN w:val="0"/>
      <w:adjustRightInd w:val="0"/>
      <w:spacing w:line="163" w:lineRule="exact"/>
    </w:pPr>
    <w:rPr>
      <w:rFonts w:ascii="Calibri" w:eastAsia="Calibri" w:hAnsi="Calibri"/>
      <w:lang w:bidi="he-IL"/>
    </w:rPr>
  </w:style>
  <w:style w:type="character" w:customStyle="1" w:styleId="FontStyle22">
    <w:name w:val="Font Style22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paragraph" w:customStyle="1" w:styleId="Style6">
    <w:name w:val="Style6"/>
    <w:basedOn w:val="a"/>
    <w:rsid w:val="00FE327E"/>
    <w:pPr>
      <w:widowControl w:val="0"/>
      <w:autoSpaceDE w:val="0"/>
      <w:autoSpaceDN w:val="0"/>
      <w:adjustRightInd w:val="0"/>
      <w:spacing w:line="202" w:lineRule="exact"/>
    </w:pPr>
    <w:rPr>
      <w:rFonts w:ascii="Calibri" w:eastAsia="Calibri" w:hAnsi="Calibri"/>
      <w:lang w:bidi="he-IL"/>
    </w:rPr>
  </w:style>
  <w:style w:type="paragraph" w:customStyle="1" w:styleId="Style8">
    <w:name w:val="Style8"/>
    <w:basedOn w:val="a"/>
    <w:rsid w:val="00FE327E"/>
    <w:pPr>
      <w:widowControl w:val="0"/>
      <w:autoSpaceDE w:val="0"/>
      <w:autoSpaceDN w:val="0"/>
      <w:adjustRightInd w:val="0"/>
      <w:spacing w:line="158" w:lineRule="exact"/>
    </w:pPr>
    <w:rPr>
      <w:rFonts w:ascii="Calibri" w:eastAsia="Calibri" w:hAnsi="Calibri"/>
      <w:lang w:bidi="he-IL"/>
    </w:rPr>
  </w:style>
  <w:style w:type="paragraph" w:customStyle="1" w:styleId="Style13">
    <w:name w:val="Style13"/>
    <w:basedOn w:val="a"/>
    <w:rsid w:val="00FE327E"/>
    <w:pPr>
      <w:widowControl w:val="0"/>
      <w:autoSpaceDE w:val="0"/>
      <w:autoSpaceDN w:val="0"/>
      <w:adjustRightInd w:val="0"/>
      <w:spacing w:line="192" w:lineRule="exact"/>
      <w:ind w:firstLine="235"/>
    </w:pPr>
    <w:rPr>
      <w:rFonts w:ascii="Calibri" w:eastAsia="Calibri" w:hAnsi="Calibri"/>
      <w:lang w:bidi="he-IL"/>
    </w:rPr>
  </w:style>
  <w:style w:type="paragraph" w:customStyle="1" w:styleId="Style11">
    <w:name w:val="Style11"/>
    <w:basedOn w:val="a"/>
    <w:rsid w:val="00FE327E"/>
    <w:pPr>
      <w:widowControl w:val="0"/>
      <w:autoSpaceDE w:val="0"/>
      <w:autoSpaceDN w:val="0"/>
      <w:adjustRightInd w:val="0"/>
      <w:spacing w:line="196" w:lineRule="exact"/>
      <w:ind w:firstLine="221"/>
    </w:pPr>
    <w:rPr>
      <w:rFonts w:ascii="Calibri" w:eastAsia="Calibri" w:hAnsi="Calibri"/>
      <w:lang w:bidi="he-IL"/>
    </w:rPr>
  </w:style>
  <w:style w:type="paragraph" w:customStyle="1" w:styleId="Style16">
    <w:name w:val="Style16"/>
    <w:basedOn w:val="a"/>
    <w:rsid w:val="00FE327E"/>
    <w:pPr>
      <w:widowControl w:val="0"/>
      <w:autoSpaceDE w:val="0"/>
      <w:autoSpaceDN w:val="0"/>
      <w:adjustRightInd w:val="0"/>
      <w:spacing w:line="200" w:lineRule="exact"/>
      <w:ind w:firstLine="221"/>
    </w:pPr>
    <w:rPr>
      <w:rFonts w:ascii="Calibri" w:eastAsia="Calibri" w:hAnsi="Calibri"/>
      <w:lang w:bidi="he-IL"/>
    </w:rPr>
  </w:style>
  <w:style w:type="paragraph" w:customStyle="1" w:styleId="Style10">
    <w:name w:val="Style10"/>
    <w:basedOn w:val="a"/>
    <w:rsid w:val="00FE327E"/>
    <w:pPr>
      <w:widowControl w:val="0"/>
      <w:autoSpaceDE w:val="0"/>
      <w:autoSpaceDN w:val="0"/>
      <w:adjustRightInd w:val="0"/>
    </w:pPr>
    <w:rPr>
      <w:rFonts w:eastAsia="Calibri"/>
      <w:lang w:bidi="he-IL"/>
    </w:rPr>
  </w:style>
  <w:style w:type="character" w:customStyle="1" w:styleId="FontStyle25">
    <w:name w:val="Font Style25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character" w:customStyle="1" w:styleId="FontStyle30">
    <w:name w:val="Font Style30"/>
    <w:basedOn w:val="a0"/>
    <w:rsid w:val="00FE327E"/>
    <w:rPr>
      <w:rFonts w:ascii="MS Reference Sans Serif" w:hAnsi="MS Reference Sans Serif" w:cs="MS Reference Sans Serif"/>
      <w:sz w:val="12"/>
      <w:szCs w:val="12"/>
    </w:rPr>
  </w:style>
  <w:style w:type="character" w:customStyle="1" w:styleId="FontStyle27">
    <w:name w:val="Font Style27"/>
    <w:basedOn w:val="a0"/>
    <w:rsid w:val="00FE327E"/>
    <w:rPr>
      <w:rFonts w:ascii="MS Reference Sans Serif" w:hAnsi="MS Reference Sans Serif" w:cs="MS Reference Sans Serif"/>
      <w:b/>
      <w:bCs/>
      <w:i/>
      <w:iCs/>
      <w:sz w:val="12"/>
      <w:szCs w:val="12"/>
    </w:rPr>
  </w:style>
  <w:style w:type="character" w:customStyle="1" w:styleId="FontStyle24">
    <w:name w:val="Font Style24"/>
    <w:basedOn w:val="a0"/>
    <w:rsid w:val="00FE327E"/>
    <w:rPr>
      <w:rFonts w:ascii="MS Reference Sans Serif" w:hAnsi="MS Reference Sans Serif" w:cs="MS Reference Sans Serif"/>
      <w:i/>
      <w:iCs/>
      <w:sz w:val="14"/>
      <w:szCs w:val="14"/>
    </w:rPr>
  </w:style>
  <w:style w:type="paragraph" w:customStyle="1" w:styleId="Style17">
    <w:name w:val="Style17"/>
    <w:basedOn w:val="a"/>
    <w:rsid w:val="00FE327E"/>
    <w:pPr>
      <w:widowControl w:val="0"/>
      <w:autoSpaceDE w:val="0"/>
      <w:autoSpaceDN w:val="0"/>
      <w:adjustRightInd w:val="0"/>
      <w:spacing w:line="194" w:lineRule="exact"/>
    </w:pPr>
    <w:rPr>
      <w:rFonts w:ascii="Calibri" w:eastAsia="Calibri" w:hAnsi="Calibri"/>
      <w:lang w:bidi="he-IL"/>
    </w:rPr>
  </w:style>
  <w:style w:type="character" w:customStyle="1" w:styleId="FontStyle11">
    <w:name w:val="Font Style11"/>
    <w:basedOn w:val="a0"/>
    <w:rsid w:val="00FE327E"/>
    <w:rPr>
      <w:rFonts w:ascii="Times New Roman" w:hAnsi="Times New Roman" w:cs="Times New Roman"/>
      <w:b/>
      <w:bCs/>
      <w:sz w:val="22"/>
      <w:szCs w:val="22"/>
    </w:rPr>
  </w:style>
  <w:style w:type="paragraph" w:customStyle="1" w:styleId="ConsPlusCell">
    <w:name w:val="ConsPlusCell"/>
    <w:rsid w:val="00FE32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rsid w:val="00FE327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7">
    <w:name w:val="endnote reference"/>
    <w:basedOn w:val="a0"/>
    <w:rsid w:val="00FE327E"/>
    <w:rPr>
      <w:vertAlign w:val="superscript"/>
    </w:rPr>
  </w:style>
  <w:style w:type="paragraph" w:styleId="a8">
    <w:name w:val="header"/>
    <w:basedOn w:val="a"/>
    <w:link w:val="a9"/>
    <w:uiPriority w:val="99"/>
    <w:rsid w:val="00FE327E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FE327E"/>
    <w:rPr>
      <w:rFonts w:ascii="Calibri" w:eastAsia="Times New Roman" w:hAnsi="Calibri" w:cs="Times New Roman"/>
    </w:rPr>
  </w:style>
  <w:style w:type="paragraph" w:styleId="aa">
    <w:name w:val="footer"/>
    <w:basedOn w:val="a"/>
    <w:link w:val="ab"/>
    <w:rsid w:val="00FE327E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rsid w:val="00FE327E"/>
    <w:rPr>
      <w:rFonts w:ascii="Calibri" w:eastAsia="Times New Roman" w:hAnsi="Calibri" w:cs="Times New Roman"/>
    </w:rPr>
  </w:style>
  <w:style w:type="paragraph" w:customStyle="1" w:styleId="21">
    <w:name w:val="Знак Знак Знак2"/>
    <w:basedOn w:val="a"/>
    <w:uiPriority w:val="99"/>
    <w:rsid w:val="00FE327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No Spacing"/>
    <w:uiPriority w:val="1"/>
    <w:qFormat/>
    <w:rsid w:val="00B17533"/>
    <w:rPr>
      <w:rFonts w:ascii="Times New Roman" w:eastAsia="Times New Roman" w:hAnsi="Times New Roman"/>
      <w:sz w:val="28"/>
      <w:szCs w:val="28"/>
      <w:lang w:eastAsia="en-US"/>
    </w:rPr>
  </w:style>
  <w:style w:type="character" w:styleId="ad">
    <w:name w:val="Hyperlink"/>
    <w:rsid w:val="0057709E"/>
    <w:rPr>
      <w:color w:val="0000FF"/>
      <w:u w:val="none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C2438A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57709E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57709E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semiHidden/>
    <w:rsid w:val="00C2438A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57709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57709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57709E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57709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92BFB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92BFB"/>
    <w:rPr>
      <w:sz w:val="28"/>
    </w:rPr>
  </w:style>
  <w:style w:type="paragraph" w:customStyle="1" w:styleId="41">
    <w:name w:val="Знак4"/>
    <w:basedOn w:val="a"/>
    <w:rsid w:val="00133F5F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table" w:styleId="af0">
    <w:name w:val="Table Grid"/>
    <w:basedOn w:val="a1"/>
    <w:uiPriority w:val="59"/>
    <w:rsid w:val="00D726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FollowedHyperlink"/>
    <w:basedOn w:val="a0"/>
    <w:uiPriority w:val="99"/>
    <w:semiHidden/>
    <w:unhideWhenUsed/>
    <w:rsid w:val="00D726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8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s.gov.ru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&#1075;&#1086;&#1088;&#1085;&#1099;&#1081;75.&#1088;&#1092;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3%20(&#1089;&#1073;&#1086;&#1088;&#1082;&#1072;%202.3.1.2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AAAC5D-132B-446C-8AB3-4C4BBFC0E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7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8618</CharactersWithSpaces>
  <SharedDoc>false</SharedDoc>
  <HLinks>
    <vt:vector size="210" baseType="variant">
      <vt:variant>
        <vt:i4>3276831</vt:i4>
      </vt:variant>
      <vt:variant>
        <vt:i4>105</vt:i4>
      </vt:variant>
      <vt:variant>
        <vt:i4>0</vt:i4>
      </vt:variant>
      <vt:variant>
        <vt:i4>5</vt:i4>
      </vt:variant>
      <vt:variant>
        <vt:lpwstr>\\10.2.1.1\l </vt:lpwstr>
      </vt:variant>
      <vt:variant>
        <vt:lpwstr/>
      </vt:variant>
      <vt:variant>
        <vt:i4>7209015</vt:i4>
      </vt:variant>
      <vt:variant>
        <vt:i4>102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99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96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93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90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87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84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81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4784208</vt:i4>
      </vt:variant>
      <vt:variant>
        <vt:i4>78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4784208</vt:i4>
      </vt:variant>
      <vt:variant>
        <vt:i4>75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4784208</vt:i4>
      </vt:variant>
      <vt:variant>
        <vt:i4>69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7209015</vt:i4>
      </vt:variant>
      <vt:variant>
        <vt:i4>66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4980741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consultantplus://offline/ref=551BA2A2B693466618C2C423299C9E059B1E8D247033D1B66D728D299BD1CCD8FCBDF58580fCd5E</vt:lpwstr>
      </vt:variant>
      <vt:variant>
        <vt:lpwstr/>
      </vt:variant>
      <vt:variant>
        <vt:i4>7209015</vt:i4>
      </vt:variant>
      <vt:variant>
        <vt:i4>60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57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54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4980744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consultantplus://offline/ref=551BA2A2B693466618C2C423299C9E059B1E8D247033D1B66D728D299BD1CCD8FCBDF58581fCd9E</vt:lpwstr>
      </vt:variant>
      <vt:variant>
        <vt:lpwstr/>
      </vt:variant>
      <vt:variant>
        <vt:i4>7209015</vt:i4>
      </vt:variant>
      <vt:variant>
        <vt:i4>48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3997757</vt:i4>
      </vt:variant>
      <vt:variant>
        <vt:i4>45</vt:i4>
      </vt:variant>
      <vt:variant>
        <vt:i4>0</vt:i4>
      </vt:variant>
      <vt:variant>
        <vt:i4>5</vt:i4>
      </vt:variant>
      <vt:variant>
        <vt:lpwstr>/content/act/3eea9701-735e-4a49-a95b-f8b146e91348.html</vt:lpwstr>
      </vt:variant>
      <vt:variant>
        <vt:lpwstr/>
      </vt:variant>
      <vt:variant>
        <vt:i4>7209015</vt:i4>
      </vt:variant>
      <vt:variant>
        <vt:i4>42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7209015</vt:i4>
      </vt:variant>
      <vt:variant>
        <vt:i4>39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8126513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consultantplus://offline/ref=551BA2A2B693466618C2C423299C9E059B1E8D247033D1B66D728D299BD1CCD8FCBDF58381C263E0f7dCE</vt:lpwstr>
      </vt:variant>
      <vt:variant>
        <vt:lpwstr/>
      </vt:variant>
      <vt:variant>
        <vt:i4>6815849</vt:i4>
      </vt:variant>
      <vt:variant>
        <vt:i4>33</vt:i4>
      </vt:variant>
      <vt:variant>
        <vt:i4>0</vt:i4>
      </vt:variant>
      <vt:variant>
        <vt:i4>5</vt:i4>
      </vt:variant>
      <vt:variant>
        <vt:lpwstr>/content/act/2d6d41f7-3b8d-4a60-823e-19c569ea7dd2.html</vt:lpwstr>
      </vt:variant>
      <vt:variant>
        <vt:lpwstr/>
      </vt:variant>
      <vt:variant>
        <vt:i4>2949230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consultantplus://offline/ref=551BA2A2B693466618C2C423299C9E059319822277398CBC652B812Bf9dCE</vt:lpwstr>
      </vt:variant>
      <vt:variant>
        <vt:lpwstr/>
      </vt:variant>
      <vt:variant>
        <vt:i4>2949174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consultantplus://offline/ref=551BA2A2B693466618C2C423299C9E05931C882578398CBC652B812Bf9dCE</vt:lpwstr>
      </vt:variant>
      <vt:variant>
        <vt:lpwstr/>
      </vt:variant>
      <vt:variant>
        <vt:i4>2949230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consultantplus://offline/ref=551BA2A2B693466618C2C423299C9E059319822277398CBC652B812Bf9dCE</vt:lpwstr>
      </vt:variant>
      <vt:variant>
        <vt:lpwstr/>
      </vt:variant>
      <vt:variant>
        <vt:i4>2949174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consultantplus://offline/ref=551BA2A2B693466618C2C423299C9E05931C882578398CBC652B812Bf9dCE</vt:lpwstr>
      </vt:variant>
      <vt:variant>
        <vt:lpwstr/>
      </vt:variant>
      <vt:variant>
        <vt:i4>3997757</vt:i4>
      </vt:variant>
      <vt:variant>
        <vt:i4>18</vt:i4>
      </vt:variant>
      <vt:variant>
        <vt:i4>0</vt:i4>
      </vt:variant>
      <vt:variant>
        <vt:i4>5</vt:i4>
      </vt:variant>
      <vt:variant>
        <vt:lpwstr>/content/act/3eea9701-735e-4a49-a95b-f8b146e91348.html</vt:lpwstr>
      </vt:variant>
      <vt:variant>
        <vt:lpwstr/>
      </vt:variant>
      <vt:variant>
        <vt:i4>6619244</vt:i4>
      </vt:variant>
      <vt:variant>
        <vt:i4>15</vt:i4>
      </vt:variant>
      <vt:variant>
        <vt:i4>0</vt:i4>
      </vt:variant>
      <vt:variant>
        <vt:i4>5</vt:i4>
      </vt:variant>
      <vt:variant>
        <vt:lpwstr>/content/act/42757290-39e0-4f8a-ade0-31e60be53c63.html</vt:lpwstr>
      </vt:variant>
      <vt:variant>
        <vt:lpwstr/>
      </vt:variant>
      <vt:variant>
        <vt:i4>4063334</vt:i4>
      </vt:variant>
      <vt:variant>
        <vt:i4>12</vt:i4>
      </vt:variant>
      <vt:variant>
        <vt:i4>0</vt:i4>
      </vt:variant>
      <vt:variant>
        <vt:i4>5</vt:i4>
      </vt:variant>
      <vt:variant>
        <vt:lpwstr>/content/act/75f11089-f21c-4f48-866e-03f7ed8918a1.html</vt:lpwstr>
      </vt:variant>
      <vt:variant>
        <vt:lpwstr/>
      </vt:variant>
      <vt:variant>
        <vt:i4>7209015</vt:i4>
      </vt:variant>
      <vt:variant>
        <vt:i4>9</vt:i4>
      </vt:variant>
      <vt:variant>
        <vt:i4>0</vt:i4>
      </vt:variant>
      <vt:variant>
        <vt:i4>5</vt:i4>
      </vt:variant>
      <vt:variant>
        <vt:lpwstr>/content/act/b11798ff-43b9-49db-b06c-4223f9d555e2.html</vt:lpwstr>
      </vt:variant>
      <vt:variant>
        <vt:lpwstr/>
      </vt:variant>
      <vt:variant>
        <vt:i4>4784208</vt:i4>
      </vt:variant>
      <vt:variant>
        <vt:i4>6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  <vt:variant>
        <vt:i4>1179733</vt:i4>
      </vt:variant>
      <vt:variant>
        <vt:i4>3</vt:i4>
      </vt:variant>
      <vt:variant>
        <vt:i4>0</vt:i4>
      </vt:variant>
      <vt:variant>
        <vt:i4>5</vt:i4>
      </vt:variant>
      <vt:variant>
        <vt:lpwstr>/content/act/01ed9116-7cb2-454d-b3ee-1c44c6b65719.doc</vt:lpwstr>
      </vt:variant>
      <vt:variant>
        <vt:lpwstr/>
      </vt:variant>
      <vt:variant>
        <vt:i4>4784208</vt:i4>
      </vt:variant>
      <vt:variant>
        <vt:i4>0</vt:i4>
      </vt:variant>
      <vt:variant>
        <vt:i4>0</vt:i4>
      </vt:variant>
      <vt:variant>
        <vt:i4>5</vt:i4>
      </vt:variant>
      <vt:variant>
        <vt:lpwstr>/content/act/4447d6d6-9f93-4ba9-b10e-2f52d978071e.doc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Виноградова А.В.</dc:creator>
  <cp:lastModifiedBy>Секретарь</cp:lastModifiedBy>
  <cp:revision>2</cp:revision>
  <cp:lastPrinted>2024-08-05T03:51:00Z</cp:lastPrinted>
  <dcterms:created xsi:type="dcterms:W3CDTF">2024-10-30T00:49:00Z</dcterms:created>
  <dcterms:modified xsi:type="dcterms:W3CDTF">2024-10-30T00:49:00Z</dcterms:modified>
</cp:coreProperties>
</file>