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F04" w:rsidRDefault="00F64F04" w:rsidP="00F64F04">
      <w:pPr>
        <w:pStyle w:val="2"/>
        <w:jc w:val="center"/>
        <w:rPr>
          <w:rFonts w:ascii="Times New Roman" w:hAnsi="Times New Roman" w:cs="Times New Roman"/>
          <w:i/>
          <w:iCs/>
        </w:rPr>
      </w:pPr>
      <w:r>
        <w:rPr>
          <w:noProof/>
          <w:lang w:eastAsia="ru-RU"/>
        </w:rPr>
        <w:drawing>
          <wp:inline distT="0" distB="0" distL="0" distR="0" wp14:anchorId="77C77AEA" wp14:editId="3AC34B3C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F04" w:rsidRDefault="00F64F04" w:rsidP="00F64F04"/>
    <w:p w:rsidR="00B22DF6" w:rsidRPr="00F250E1" w:rsidRDefault="00B22DF6" w:rsidP="00B22DF6">
      <w:pPr>
        <w:keepNext/>
        <w:spacing w:line="276" w:lineRule="auto"/>
        <w:jc w:val="center"/>
        <w:outlineLvl w:val="1"/>
        <w:rPr>
          <w:b/>
          <w:bCs/>
          <w:sz w:val="32"/>
          <w:szCs w:val="32"/>
          <w:lang w:eastAsia="ru-RU"/>
        </w:rPr>
      </w:pPr>
      <w:r w:rsidRPr="00F250E1">
        <w:rPr>
          <w:b/>
          <w:bCs/>
          <w:sz w:val="32"/>
          <w:szCs w:val="32"/>
          <w:lang w:eastAsia="ru-RU"/>
        </w:rPr>
        <w:t xml:space="preserve">ДУМА ГОРОДСКОГО </w:t>
      </w:r>
      <w:proofErr w:type="gramStart"/>
      <w:r w:rsidRPr="00F250E1">
        <w:rPr>
          <w:b/>
          <w:bCs/>
          <w:sz w:val="32"/>
          <w:szCs w:val="32"/>
          <w:lang w:eastAsia="ru-RU"/>
        </w:rPr>
        <w:t>ОКРУГА</w:t>
      </w:r>
      <w:proofErr w:type="gramEnd"/>
      <w:r w:rsidRPr="00F250E1">
        <w:rPr>
          <w:b/>
          <w:bCs/>
          <w:sz w:val="32"/>
          <w:szCs w:val="32"/>
          <w:lang w:eastAsia="ru-RU"/>
        </w:rPr>
        <w:t xml:space="preserve"> ЗАТО П. ГОРНЫЙ ЗАБАЙКАЛЬСКИЙ КРАЙ</w:t>
      </w:r>
    </w:p>
    <w:p w:rsidR="00B22DF6" w:rsidRPr="00F250E1" w:rsidRDefault="00B22DF6" w:rsidP="00B22DF6">
      <w:pPr>
        <w:keepNext/>
        <w:spacing w:line="276" w:lineRule="auto"/>
        <w:jc w:val="center"/>
        <w:outlineLvl w:val="3"/>
        <w:rPr>
          <w:b/>
          <w:bCs/>
          <w:sz w:val="32"/>
          <w:szCs w:val="32"/>
          <w:lang w:eastAsia="ru-RU"/>
        </w:rPr>
      </w:pPr>
      <w:r w:rsidRPr="00F250E1">
        <w:rPr>
          <w:b/>
          <w:bCs/>
          <w:sz w:val="32"/>
          <w:szCs w:val="32"/>
          <w:lang w:eastAsia="ru-RU"/>
        </w:rPr>
        <w:t>РЕШЕНИЕ</w:t>
      </w:r>
    </w:p>
    <w:p w:rsidR="00F64F04" w:rsidRDefault="00F64F04" w:rsidP="00F64F04">
      <w:pPr>
        <w:pStyle w:val="ConsPlusNormal"/>
        <w:widowControl/>
        <w:suppressAutoHyphens/>
        <w:ind w:left="142" w:firstLine="0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:rsidR="00F64F04" w:rsidRPr="00DA2E05" w:rsidRDefault="00F64F04" w:rsidP="00F64F04">
      <w:pPr>
        <w:pStyle w:val="ConsPlusNormal"/>
        <w:widowControl/>
        <w:suppressAutoHyphens/>
        <w:ind w:left="142" w:firstLine="0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:rsidR="00F64F04" w:rsidRPr="00724048" w:rsidRDefault="00B22DF6" w:rsidP="00F64F04">
      <w:pPr>
        <w:autoSpaceDE w:val="0"/>
        <w:autoSpaceDN w:val="0"/>
        <w:adjustRightInd w:val="0"/>
        <w:ind w:left="142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28 мая</w:t>
      </w:r>
      <w:r w:rsidR="008F033B">
        <w:rPr>
          <w:sz w:val="28"/>
          <w:szCs w:val="28"/>
        </w:rPr>
        <w:t xml:space="preserve"> </w:t>
      </w:r>
      <w:r w:rsidR="00F64F04" w:rsidRPr="00724048">
        <w:rPr>
          <w:sz w:val="28"/>
          <w:szCs w:val="28"/>
        </w:rPr>
        <w:t>202</w:t>
      </w:r>
      <w:r w:rsidR="00363D16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="00F64F04" w:rsidRPr="00724048">
        <w:rPr>
          <w:sz w:val="28"/>
          <w:szCs w:val="28"/>
        </w:rPr>
        <w:t xml:space="preserve">          </w:t>
      </w:r>
      <w:r w:rsidR="00F64F04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</w:t>
      </w:r>
      <w:r w:rsidR="00F64F04">
        <w:rPr>
          <w:sz w:val="28"/>
          <w:szCs w:val="28"/>
        </w:rPr>
        <w:t xml:space="preserve">                                     </w:t>
      </w:r>
      <w:r w:rsidR="00F64F04" w:rsidRPr="00724048">
        <w:rPr>
          <w:sz w:val="28"/>
          <w:szCs w:val="28"/>
        </w:rPr>
        <w:t xml:space="preserve">       №</w:t>
      </w:r>
      <w:r>
        <w:rPr>
          <w:sz w:val="28"/>
          <w:szCs w:val="28"/>
        </w:rPr>
        <w:t xml:space="preserve"> 23</w:t>
      </w:r>
    </w:p>
    <w:p w:rsidR="00F64F04" w:rsidRDefault="00F64F04" w:rsidP="00F64F04">
      <w:pPr>
        <w:pStyle w:val="Title"/>
        <w:ind w:left="142"/>
        <w:contextualSpacing/>
        <w:rPr>
          <w:rFonts w:ascii="Times New Roman" w:hAnsi="Times New Roman" w:cs="Times New Roman"/>
          <w:sz w:val="28"/>
          <w:szCs w:val="28"/>
        </w:rPr>
      </w:pPr>
    </w:p>
    <w:p w:rsidR="00F64F04" w:rsidRDefault="00F64F04" w:rsidP="00F64F04">
      <w:pPr>
        <w:pStyle w:val="Title"/>
        <w:ind w:left="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DA2E05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A2E05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DA2E05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утвержденные решением Думы городского округа ЗАТО п.Горный </w:t>
      </w:r>
    </w:p>
    <w:p w:rsidR="00F64F04" w:rsidRPr="00DA2E05" w:rsidRDefault="00F64F04" w:rsidP="00F64F04">
      <w:pPr>
        <w:pStyle w:val="Title"/>
        <w:ind w:left="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724048">
        <w:rPr>
          <w:rFonts w:ascii="Times New Roman" w:hAnsi="Times New Roman" w:cs="Times New Roman"/>
          <w:sz w:val="28"/>
          <w:szCs w:val="28"/>
        </w:rPr>
        <w:t>21 дека</w:t>
      </w:r>
      <w:r>
        <w:rPr>
          <w:rFonts w:ascii="Times New Roman" w:hAnsi="Times New Roman" w:cs="Times New Roman"/>
          <w:sz w:val="28"/>
          <w:szCs w:val="28"/>
        </w:rPr>
        <w:t xml:space="preserve">бря 2020 года </w:t>
      </w:r>
      <w:r w:rsidRPr="00724048">
        <w:rPr>
          <w:rFonts w:ascii="Times New Roman" w:hAnsi="Times New Roman" w:cs="Times New Roman"/>
          <w:sz w:val="28"/>
          <w:szCs w:val="28"/>
        </w:rPr>
        <w:t>№ 46</w:t>
      </w:r>
    </w:p>
    <w:p w:rsidR="00F64F04" w:rsidRPr="00DA2E05" w:rsidRDefault="00F64F04" w:rsidP="00F64F04">
      <w:pPr>
        <w:pStyle w:val="Title"/>
        <w:spacing w:before="0" w:after="0"/>
        <w:ind w:left="142" w:firstLine="0"/>
        <w:contextualSpacing/>
        <w:rPr>
          <w:rFonts w:ascii="Times New Roman" w:hAnsi="Times New Roman" w:cs="Times New Roman"/>
          <w:sz w:val="24"/>
          <w:szCs w:val="28"/>
        </w:rPr>
      </w:pPr>
    </w:p>
    <w:p w:rsidR="00F64F04" w:rsidRPr="00DA2E05" w:rsidRDefault="00F64F04" w:rsidP="00F64F04">
      <w:pPr>
        <w:pStyle w:val="a3"/>
        <w:spacing w:after="0"/>
        <w:ind w:left="142"/>
        <w:contextualSpacing/>
        <w:jc w:val="center"/>
        <w:rPr>
          <w:sz w:val="28"/>
          <w:szCs w:val="28"/>
        </w:rPr>
      </w:pPr>
    </w:p>
    <w:p w:rsidR="00F64F04" w:rsidRDefault="00F64F04" w:rsidP="00F64F04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A2E05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 законом от 06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октября 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2003 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131-ФЗ «Об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, Приказом Минстроя России от 13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апреля 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2017 года №711/</w:t>
      </w:r>
      <w:proofErr w:type="spellStart"/>
      <w:r w:rsidRPr="00DA2E05">
        <w:rPr>
          <w:rFonts w:ascii="Times New Roman" w:hAnsi="Times New Roman" w:cs="Times New Roman"/>
          <w:b w:val="0"/>
          <w:sz w:val="28"/>
          <w:szCs w:val="28"/>
        </w:rPr>
        <w:t>пр</w:t>
      </w:r>
      <w:proofErr w:type="spellEnd"/>
      <w:r w:rsidRPr="00DA2E05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 районов», Уставом городского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ЗАТО п.Горный, </w:t>
      </w:r>
    </w:p>
    <w:p w:rsidR="00F64F04" w:rsidRDefault="00F64F04" w:rsidP="00F64F04">
      <w:pPr>
        <w:autoSpaceDE w:val="0"/>
        <w:autoSpaceDN w:val="0"/>
        <w:adjustRightInd w:val="0"/>
        <w:spacing w:before="120"/>
        <w:ind w:firstLine="539"/>
        <w:jc w:val="center"/>
        <w:rPr>
          <w:b/>
          <w:bCs/>
          <w:sz w:val="28"/>
          <w:szCs w:val="28"/>
        </w:rPr>
      </w:pPr>
    </w:p>
    <w:p w:rsidR="00F64F04" w:rsidRPr="001D1171" w:rsidRDefault="00F64F04" w:rsidP="00F64F04">
      <w:pPr>
        <w:autoSpaceDE w:val="0"/>
        <w:autoSpaceDN w:val="0"/>
        <w:adjustRightInd w:val="0"/>
        <w:spacing w:before="120"/>
        <w:ind w:firstLine="539"/>
        <w:jc w:val="center"/>
        <w:rPr>
          <w:b/>
          <w:bCs/>
          <w:sz w:val="28"/>
          <w:szCs w:val="28"/>
        </w:rPr>
      </w:pPr>
      <w:r w:rsidRPr="001D1171">
        <w:rPr>
          <w:b/>
          <w:bCs/>
          <w:sz w:val="28"/>
          <w:szCs w:val="28"/>
        </w:rPr>
        <w:t>ДУМА ГОРОДСКОГО ОКРУГА РЕШИЛА:</w:t>
      </w:r>
    </w:p>
    <w:p w:rsidR="00F64F04" w:rsidRPr="00DA2E05" w:rsidRDefault="00F64F04" w:rsidP="00F64F04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4F04" w:rsidRPr="00F91CE2" w:rsidRDefault="00F64F04" w:rsidP="00FD3123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91CE2">
        <w:rPr>
          <w:sz w:val="28"/>
          <w:szCs w:val="28"/>
        </w:rPr>
        <w:t xml:space="preserve">Внести в Правила благоустройства территории городского </w:t>
      </w:r>
      <w:proofErr w:type="gramStart"/>
      <w:r w:rsidRPr="00F91CE2">
        <w:rPr>
          <w:sz w:val="28"/>
          <w:szCs w:val="28"/>
        </w:rPr>
        <w:t>округа</w:t>
      </w:r>
      <w:proofErr w:type="gramEnd"/>
      <w:r w:rsidRPr="00F91CE2">
        <w:rPr>
          <w:sz w:val="28"/>
          <w:szCs w:val="28"/>
        </w:rPr>
        <w:t xml:space="preserve"> ЗАТО п.Горный Забайкальского </w:t>
      </w:r>
      <w:r w:rsidR="00F91CE2" w:rsidRPr="00F91CE2">
        <w:rPr>
          <w:sz w:val="28"/>
          <w:szCs w:val="28"/>
        </w:rPr>
        <w:t xml:space="preserve">края, </w:t>
      </w:r>
      <w:r w:rsidR="00F91CE2" w:rsidRPr="00F91CE2">
        <w:rPr>
          <w:bCs/>
          <w:sz w:val="28"/>
          <w:szCs w:val="28"/>
        </w:rPr>
        <w:t xml:space="preserve">утвержденные решением Думы городского округа ЗАТО п.Горный от 21 декабря 2020 года № 46, </w:t>
      </w:r>
      <w:r w:rsidRPr="00F91CE2">
        <w:rPr>
          <w:sz w:val="28"/>
          <w:szCs w:val="28"/>
        </w:rPr>
        <w:t xml:space="preserve">следующие изменения: </w:t>
      </w:r>
    </w:p>
    <w:p w:rsidR="00042D1D" w:rsidRPr="00042D1D" w:rsidRDefault="00F64F04" w:rsidP="00C26BFB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42D1D">
        <w:rPr>
          <w:sz w:val="28"/>
          <w:szCs w:val="28"/>
        </w:rPr>
        <w:t xml:space="preserve">дополнить </w:t>
      </w:r>
      <w:r w:rsidR="00042D1D" w:rsidRPr="00042D1D">
        <w:rPr>
          <w:sz w:val="28"/>
          <w:szCs w:val="28"/>
        </w:rPr>
        <w:t>пункт</w:t>
      </w:r>
      <w:r w:rsidRPr="00042D1D">
        <w:rPr>
          <w:sz w:val="28"/>
          <w:szCs w:val="28"/>
        </w:rPr>
        <w:t xml:space="preserve"> 89</w:t>
      </w:r>
      <w:r w:rsidR="00042D1D" w:rsidRPr="00042D1D">
        <w:rPr>
          <w:sz w:val="28"/>
          <w:szCs w:val="28"/>
        </w:rPr>
        <w:t xml:space="preserve"> абзацем следующего содержания:</w:t>
      </w:r>
    </w:p>
    <w:p w:rsidR="00042D1D" w:rsidRPr="00042D1D" w:rsidRDefault="00042D1D" w:rsidP="00C26BFB">
      <w:pPr>
        <w:pStyle w:val="a5"/>
        <w:ind w:left="0" w:firstLine="708"/>
        <w:jc w:val="both"/>
        <w:rPr>
          <w:sz w:val="28"/>
          <w:szCs w:val="28"/>
        </w:rPr>
      </w:pPr>
      <w:r w:rsidRPr="00042D1D">
        <w:rPr>
          <w:sz w:val="28"/>
          <w:szCs w:val="28"/>
        </w:rPr>
        <w:t>«На дворовых и общественных территориях запрещен проезд транспорта через бортовой камень (бордюр), а также остановка и стоянка на нем и на иных участках, огражденных бортовым камнем (бордюром)</w:t>
      </w:r>
      <w:r w:rsidR="008F033B">
        <w:rPr>
          <w:sz w:val="28"/>
          <w:szCs w:val="28"/>
        </w:rPr>
        <w:t xml:space="preserve"> за исключением </w:t>
      </w:r>
      <w:proofErr w:type="gramStart"/>
      <w:r w:rsidR="008F033B">
        <w:rPr>
          <w:sz w:val="28"/>
          <w:szCs w:val="28"/>
        </w:rPr>
        <w:t>территорий</w:t>
      </w:r>
      <w:proofErr w:type="gramEnd"/>
      <w:r w:rsidR="008F033B">
        <w:rPr>
          <w:sz w:val="28"/>
          <w:szCs w:val="28"/>
        </w:rPr>
        <w:t xml:space="preserve"> указанных в Приложении № 1</w:t>
      </w:r>
      <w:r w:rsidRPr="00042D1D">
        <w:rPr>
          <w:sz w:val="28"/>
          <w:szCs w:val="28"/>
        </w:rPr>
        <w:t>»;</w:t>
      </w:r>
    </w:p>
    <w:p w:rsidR="00042D1D" w:rsidRDefault="00C26BFB" w:rsidP="00C26BFB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пункт 90 изложить в следующей редакции:</w:t>
      </w:r>
    </w:p>
    <w:p w:rsidR="00C26BFB" w:rsidRPr="00C26BFB" w:rsidRDefault="00C26BFB" w:rsidP="00C26BFB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6BFB">
        <w:rPr>
          <w:sz w:val="28"/>
          <w:szCs w:val="28"/>
        </w:rPr>
        <w:t xml:space="preserve">«Запрещено размещение разукомплектованного, аварийного и пришедшего в негодность автотранспорта на </w:t>
      </w:r>
      <w:r>
        <w:rPr>
          <w:sz w:val="28"/>
          <w:szCs w:val="28"/>
        </w:rPr>
        <w:t>территории городского округа.</w:t>
      </w:r>
    </w:p>
    <w:p w:rsidR="00C26BFB" w:rsidRPr="00C26BFB" w:rsidRDefault="00C26BFB" w:rsidP="00C26BFB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6BFB">
        <w:rPr>
          <w:sz w:val="28"/>
          <w:szCs w:val="28"/>
        </w:rPr>
        <w:t>В случае невозможности установления владельца брошенного, разукомплектованного, аварийного и пришедшего в негодность автотранспорта, администрация городского округа инициирует обращения в суд для признания таких транспортных средств бесхозяйными.</w:t>
      </w:r>
    </w:p>
    <w:p w:rsidR="00C26BFB" w:rsidRPr="00C26BFB" w:rsidRDefault="00C26BFB" w:rsidP="00C26BFB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6BFB">
        <w:rPr>
          <w:sz w:val="28"/>
          <w:szCs w:val="28"/>
        </w:rPr>
        <w:lastRenderedPageBreak/>
        <w:t>Транспортное средство, признанное в установленном законодательством Российской Федерации порядке бесхозяйным, в месячный срок подлежит вывозу в специально отведенные места.»</w:t>
      </w:r>
    </w:p>
    <w:p w:rsidR="00042D1D" w:rsidRDefault="00F64F04" w:rsidP="00042D1D">
      <w:pPr>
        <w:pStyle w:val="a8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42D1D">
        <w:rPr>
          <w:sz w:val="28"/>
        </w:rPr>
        <w:t xml:space="preserve"> Настоящее решение вступает в силу на следующий день после дня его официального опубликования (обнародования) </w:t>
      </w:r>
      <w:r w:rsidR="00042D1D">
        <w:rPr>
          <w:sz w:val="28"/>
          <w:szCs w:val="28"/>
        </w:rPr>
        <w:t xml:space="preserve">на официальном сайте городского </w:t>
      </w:r>
      <w:proofErr w:type="gramStart"/>
      <w:r w:rsidR="00042D1D">
        <w:rPr>
          <w:sz w:val="28"/>
          <w:szCs w:val="28"/>
        </w:rPr>
        <w:t>округа</w:t>
      </w:r>
      <w:proofErr w:type="gramEnd"/>
      <w:r w:rsidR="00042D1D">
        <w:rPr>
          <w:sz w:val="28"/>
          <w:szCs w:val="28"/>
        </w:rPr>
        <w:t xml:space="preserve"> ЗАТО п. Горный </w:t>
      </w:r>
      <w:r w:rsidR="00042D1D">
        <w:rPr>
          <w:rStyle w:val="a6"/>
          <w:rFonts w:eastAsiaTheme="majorEastAsia" w:cs="Arial"/>
          <w:sz w:val="28"/>
          <w:szCs w:val="28"/>
        </w:rPr>
        <w:t>https://горный75.рф.</w:t>
      </w:r>
    </w:p>
    <w:p w:rsidR="00F64F04" w:rsidRDefault="00F64F04" w:rsidP="00042D1D">
      <w:pPr>
        <w:autoSpaceDE w:val="0"/>
        <w:autoSpaceDN w:val="0"/>
        <w:adjustRightInd w:val="0"/>
        <w:ind w:firstLine="709"/>
        <w:contextualSpacing/>
        <w:jc w:val="both"/>
        <w:rPr>
          <w:i/>
          <w:sz w:val="28"/>
          <w:szCs w:val="28"/>
        </w:rPr>
      </w:pPr>
    </w:p>
    <w:p w:rsidR="00F64F04" w:rsidRPr="00F830B4" w:rsidRDefault="00F64F04" w:rsidP="00F64F04">
      <w:pPr>
        <w:pStyle w:val="a7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:rsidR="00F64F04" w:rsidRDefault="00F64F04" w:rsidP="00F64F0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F64F04" w:rsidRDefault="00F64F04" w:rsidP="00F64F0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 Горный                                           </w:t>
      </w:r>
      <w:r w:rsidR="00363D16">
        <w:rPr>
          <w:sz w:val="28"/>
          <w:szCs w:val="28"/>
        </w:rPr>
        <w:t xml:space="preserve">И.А. </w:t>
      </w:r>
      <w:proofErr w:type="spellStart"/>
      <w:r w:rsidR="00363D16">
        <w:rPr>
          <w:sz w:val="28"/>
          <w:szCs w:val="28"/>
        </w:rPr>
        <w:t>Федечкина</w:t>
      </w:r>
      <w:proofErr w:type="spellEnd"/>
    </w:p>
    <w:p w:rsidR="00FA4174" w:rsidRDefault="00FA4174" w:rsidP="00F64F04">
      <w:pPr>
        <w:jc w:val="both"/>
        <w:rPr>
          <w:sz w:val="28"/>
          <w:szCs w:val="28"/>
        </w:rPr>
      </w:pPr>
      <w:bookmarkStart w:id="0" w:name="_GoBack"/>
      <w:bookmarkEnd w:id="0"/>
    </w:p>
    <w:p w:rsidR="00F64F04" w:rsidRDefault="00B22DF6" w:rsidP="00F64F0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главы</w:t>
      </w:r>
      <w:proofErr w:type="gramEnd"/>
      <w:r w:rsidR="00F64F04">
        <w:rPr>
          <w:sz w:val="28"/>
          <w:szCs w:val="28"/>
        </w:rPr>
        <w:t xml:space="preserve"> ЗАТО </w:t>
      </w:r>
      <w:proofErr w:type="spellStart"/>
      <w:r w:rsidR="00F64F04">
        <w:rPr>
          <w:sz w:val="28"/>
          <w:szCs w:val="28"/>
        </w:rPr>
        <w:t>п.Горный</w:t>
      </w:r>
      <w:proofErr w:type="spellEnd"/>
      <w:r w:rsidR="00F64F04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</w:t>
      </w:r>
      <w:r w:rsidR="00F64F04">
        <w:rPr>
          <w:sz w:val="28"/>
          <w:szCs w:val="28"/>
        </w:rPr>
        <w:t xml:space="preserve">     </w:t>
      </w:r>
      <w:r>
        <w:rPr>
          <w:sz w:val="28"/>
          <w:szCs w:val="28"/>
        </w:rPr>
        <w:t>М.А. Федорова</w:t>
      </w:r>
    </w:p>
    <w:sectPr w:rsidR="00F64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C113C"/>
    <w:multiLevelType w:val="multilevel"/>
    <w:tmpl w:val="683434B0"/>
    <w:lvl w:ilvl="0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43"/>
    <w:rsid w:val="00042D1D"/>
    <w:rsid w:val="000A1011"/>
    <w:rsid w:val="002E2F1D"/>
    <w:rsid w:val="00363D16"/>
    <w:rsid w:val="003F2D43"/>
    <w:rsid w:val="004F0F8D"/>
    <w:rsid w:val="005A1AA0"/>
    <w:rsid w:val="008F033B"/>
    <w:rsid w:val="008F26CE"/>
    <w:rsid w:val="00B22DF6"/>
    <w:rsid w:val="00BE3110"/>
    <w:rsid w:val="00C26BFB"/>
    <w:rsid w:val="00F64F04"/>
    <w:rsid w:val="00F91CE2"/>
    <w:rsid w:val="00FA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9C6EBC-15D9-4856-BC2D-E5418CB0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C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F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F64F04"/>
    <w:pPr>
      <w:keepNext/>
      <w:suppressAutoHyphens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64F0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F64F0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F64F04"/>
    <w:pPr>
      <w:spacing w:after="120"/>
    </w:pPr>
  </w:style>
  <w:style w:type="character" w:customStyle="1" w:styleId="a4">
    <w:name w:val="Основной текст Знак"/>
    <w:basedOn w:val="a0"/>
    <w:link w:val="a3"/>
    <w:rsid w:val="00F64F0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F64F0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64F04"/>
    <w:rPr>
      <w:color w:val="0000FF"/>
      <w:u w:val="single"/>
    </w:rPr>
  </w:style>
  <w:style w:type="paragraph" w:styleId="a7">
    <w:name w:val="No Spacing"/>
    <w:uiPriority w:val="1"/>
    <w:qFormat/>
    <w:rsid w:val="00F64F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64F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F64F04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8">
    <w:name w:val="Normal (Web)"/>
    <w:basedOn w:val="a"/>
    <w:uiPriority w:val="99"/>
    <w:semiHidden/>
    <w:unhideWhenUsed/>
    <w:rsid w:val="00042D1D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F26C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F26C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КДН</cp:lastModifiedBy>
  <cp:revision>2</cp:revision>
  <cp:lastPrinted>2025-05-30T00:38:00Z</cp:lastPrinted>
  <dcterms:created xsi:type="dcterms:W3CDTF">2025-05-30T00:38:00Z</dcterms:created>
  <dcterms:modified xsi:type="dcterms:W3CDTF">2025-05-30T00:38:00Z</dcterms:modified>
</cp:coreProperties>
</file>