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98C" w:rsidRPr="00B33AD9" w:rsidRDefault="00A7298C" w:rsidP="00A7298C">
      <w:pPr>
        <w:jc w:val="center"/>
        <w:rPr>
          <w:rFonts w:eastAsiaTheme="minorHAnsi"/>
          <w:sz w:val="28"/>
        </w:rPr>
      </w:pPr>
      <w:r w:rsidRPr="00B33AD9">
        <w:rPr>
          <w:rFonts w:eastAsiaTheme="minorHAnsi"/>
          <w:noProof/>
        </w:rPr>
        <w:drawing>
          <wp:inline distT="0" distB="0" distL="0" distR="0" wp14:anchorId="401AD0E3" wp14:editId="5FCC6C21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98C" w:rsidRPr="00B33AD9" w:rsidRDefault="00A7298C" w:rsidP="00A7298C">
      <w:pPr>
        <w:keepNext/>
        <w:spacing w:before="260" w:after="260" w:line="240" w:lineRule="auto"/>
        <w:jc w:val="center"/>
        <w:outlineLvl w:val="2"/>
        <w:rPr>
          <w:rFonts w:ascii="Times New Roman" w:hAnsi="Times New Roman"/>
          <w:b/>
          <w:bCs/>
          <w:sz w:val="34"/>
          <w:szCs w:val="24"/>
        </w:rPr>
      </w:pPr>
      <w:r>
        <w:rPr>
          <w:rFonts w:ascii="Times New Roman" w:hAnsi="Times New Roman"/>
          <w:b/>
          <w:bCs/>
          <w:sz w:val="36"/>
          <w:szCs w:val="24"/>
        </w:rPr>
        <w:t xml:space="preserve">ДУМА ГОРОСКОГО </w:t>
      </w:r>
      <w:proofErr w:type="gramStart"/>
      <w:r>
        <w:rPr>
          <w:rFonts w:ascii="Times New Roman" w:hAnsi="Times New Roman"/>
          <w:b/>
          <w:bCs/>
          <w:sz w:val="36"/>
          <w:szCs w:val="24"/>
        </w:rPr>
        <w:t>ОКРУГА</w:t>
      </w:r>
      <w:proofErr w:type="gramEnd"/>
      <w:r>
        <w:rPr>
          <w:rFonts w:ascii="Times New Roman" w:hAnsi="Times New Roman"/>
          <w:b/>
          <w:bCs/>
          <w:sz w:val="36"/>
          <w:szCs w:val="24"/>
        </w:rPr>
        <w:t xml:space="preserve"> ЗАТО П. ГОРНЫЙ ЗАБАЙКАЛЬСКОГО КРАЯ</w:t>
      </w:r>
    </w:p>
    <w:p w:rsidR="00A7298C" w:rsidRPr="00B33AD9" w:rsidRDefault="00A7298C" w:rsidP="00A7298C">
      <w:pPr>
        <w:keepNext/>
        <w:spacing w:before="260" w:after="260" w:line="240" w:lineRule="auto"/>
        <w:jc w:val="center"/>
        <w:outlineLvl w:val="2"/>
        <w:rPr>
          <w:rFonts w:ascii="Times New Roman" w:hAnsi="Times New Roman"/>
          <w:b/>
          <w:bCs/>
          <w:sz w:val="36"/>
          <w:szCs w:val="28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Е Ш Е Н И Е </w:t>
      </w:r>
      <w:r w:rsidRPr="00B33AD9">
        <w:rPr>
          <w:rFonts w:ascii="Times New Roman" w:hAnsi="Times New Roman"/>
          <w:b/>
          <w:sz w:val="36"/>
          <w:szCs w:val="36"/>
        </w:rPr>
        <w:t xml:space="preserve"> </w:t>
      </w:r>
    </w:p>
    <w:p w:rsidR="00A7298C" w:rsidRPr="00B33AD9" w:rsidRDefault="00A7298C" w:rsidP="00A7298C">
      <w:pPr>
        <w:spacing w:before="260" w:after="260" w:line="240" w:lineRule="auto"/>
        <w:rPr>
          <w:rFonts w:ascii="Times New Roman" w:eastAsiaTheme="minorHAnsi" w:hAnsi="Times New Roman"/>
          <w:sz w:val="28"/>
          <w:szCs w:val="28"/>
        </w:rPr>
      </w:pPr>
      <w:r w:rsidRPr="00B33AD9">
        <w:rPr>
          <w:rFonts w:ascii="Times New Roman" w:eastAsiaTheme="minorHAnsi" w:hAnsi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/>
          <w:sz w:val="28"/>
          <w:szCs w:val="28"/>
        </w:rPr>
        <w:t>28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сентября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 20</w:t>
      </w:r>
      <w:r>
        <w:rPr>
          <w:rFonts w:ascii="Times New Roman" w:eastAsiaTheme="minorHAnsi" w:hAnsi="Times New Roman"/>
          <w:sz w:val="28"/>
          <w:szCs w:val="28"/>
        </w:rPr>
        <w:t xml:space="preserve">26 </w:t>
      </w:r>
      <w:r w:rsidRPr="00B33AD9">
        <w:rPr>
          <w:rFonts w:ascii="Times New Roman" w:eastAsiaTheme="minorHAnsi" w:hAnsi="Times New Roman"/>
          <w:sz w:val="28"/>
          <w:szCs w:val="28"/>
        </w:rPr>
        <w:t xml:space="preserve">года               </w:t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</w:r>
      <w:r w:rsidRPr="00B33AD9">
        <w:rPr>
          <w:rFonts w:ascii="Times New Roman" w:eastAsiaTheme="minorHAnsi" w:hAnsi="Times New Roman"/>
          <w:sz w:val="28"/>
          <w:szCs w:val="28"/>
        </w:rPr>
        <w:tab/>
        <w:t xml:space="preserve">               </w:t>
      </w:r>
      <w:r w:rsidRPr="00B33AD9">
        <w:rPr>
          <w:rFonts w:ascii="Times New Roman" w:eastAsiaTheme="minorHAnsi" w:hAnsi="Times New Roman"/>
          <w:sz w:val="28"/>
          <w:szCs w:val="28"/>
        </w:rPr>
        <w:tab/>
        <w:t xml:space="preserve">    № </w:t>
      </w:r>
      <w:r>
        <w:rPr>
          <w:rFonts w:ascii="Times New Roman" w:eastAsiaTheme="minorHAnsi" w:hAnsi="Times New Roman"/>
          <w:sz w:val="28"/>
          <w:szCs w:val="28"/>
        </w:rPr>
        <w:t>41</w:t>
      </w:r>
    </w:p>
    <w:p w:rsidR="00A7298C" w:rsidRPr="00A7298C" w:rsidRDefault="00A7298C" w:rsidP="00A7298C">
      <w:pPr>
        <w:jc w:val="center"/>
        <w:rPr>
          <w:rFonts w:ascii="Times New Roman" w:eastAsiaTheme="minorHAnsi" w:hAnsi="Times New Roman"/>
          <w:sz w:val="28"/>
        </w:rPr>
      </w:pPr>
      <w:r w:rsidRPr="00B33AD9">
        <w:rPr>
          <w:rFonts w:ascii="Times New Roman" w:eastAsiaTheme="minorHAnsi" w:hAnsi="Times New Roman"/>
          <w:sz w:val="28"/>
        </w:rPr>
        <w:t>п.Горный</w:t>
      </w:r>
      <w:bookmarkStart w:id="0" w:name="_GoBack"/>
      <w:bookmarkEnd w:id="0"/>
    </w:p>
    <w:p w:rsidR="004E6EFC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согласии на полную или частичную замену дотаций на выравнивание бюджетной обеспеченности </w:t>
      </w:r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городско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 округа</w:t>
      </w:r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</w:t>
      </w:r>
    </w:p>
    <w:p w:rsidR="004E6EFC" w:rsidRDefault="00E32BB0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п. Горный</w:t>
      </w:r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514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Забайкальского края </w:t>
      </w:r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дополнительными нормативами отчислений в бюджет городского округа ЗАТО </w:t>
      </w:r>
      <w:proofErr w:type="gramStart"/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Горный </w:t>
      </w:r>
      <w:r w:rsidR="000514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Забайкальского края </w:t>
      </w:r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от налога на доходы </w:t>
      </w:r>
    </w:p>
    <w:p w:rsidR="00E32BB0" w:rsidRPr="00E32BB0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физических лиц на 202</w:t>
      </w:r>
      <w:r w:rsidR="002D2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2D2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E32BB0" w:rsidRDefault="00E32BB0" w:rsidP="000514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247801" w:rsidRPr="00790E5A" w:rsidRDefault="00247801" w:rsidP="002478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7801" w:rsidRPr="00247801" w:rsidRDefault="00E32BB0" w:rsidP="00247801">
      <w:pPr>
        <w:pStyle w:val="a5"/>
        <w:ind w:firstLine="709"/>
        <w:rPr>
          <w:bCs/>
        </w:rPr>
      </w:pPr>
      <w:r w:rsidRPr="00E32BB0">
        <w:rPr>
          <w:rFonts w:eastAsia="Times New Roman"/>
          <w:szCs w:val="20"/>
        </w:rPr>
        <w:t xml:space="preserve">В соответствии с </w:t>
      </w:r>
      <w:r w:rsidR="004E6EFC">
        <w:rPr>
          <w:rFonts w:eastAsia="Times New Roman"/>
          <w:szCs w:val="20"/>
        </w:rPr>
        <w:t>статьей 138 Бюджетного кодекса Российской Федерации,</w:t>
      </w:r>
    </w:p>
    <w:p w:rsidR="00247801" w:rsidRDefault="00247801" w:rsidP="00247801">
      <w:pPr>
        <w:pStyle w:val="a5"/>
        <w:ind w:firstLine="709"/>
        <w:rPr>
          <w:bCs/>
        </w:rPr>
      </w:pPr>
    </w:p>
    <w:p w:rsidR="00247801" w:rsidRDefault="00247801" w:rsidP="00247801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:rsidR="008A2C92" w:rsidRPr="008C6850" w:rsidRDefault="008A2C92" w:rsidP="00A7298C">
      <w:pPr>
        <w:pStyle w:val="a5"/>
        <w:rPr>
          <w:b/>
          <w:bCs/>
        </w:rPr>
      </w:pPr>
    </w:p>
    <w:p w:rsidR="008A2C92" w:rsidRDefault="004E6EFC" w:rsidP="008A2C92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Дать согласие на полную или частичную замену дотаций на выравнивание бюджетной обеспеченности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="00051454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дополнительными нормативами отчислений в бюджет городского округа ЗАТО п. Горный </w:t>
      </w:r>
      <w:r w:rsidR="00051454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от налога на доходы физических лиц на 202</w:t>
      </w:r>
      <w:r w:rsidR="002D2041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2D2041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годы.</w:t>
      </w:r>
      <w:r w:rsidR="00E32BB0" w:rsidRPr="00E32B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47801" w:rsidRPr="0004218B" w:rsidRDefault="002B619E" w:rsidP="00CA2088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B1DCA">
        <w:rPr>
          <w:sz w:val="28"/>
          <w:szCs w:val="28"/>
          <w:lang w:val="ru-RU"/>
        </w:rPr>
        <w:t>.</w:t>
      </w:r>
      <w:r w:rsidR="001B1DCA">
        <w:rPr>
          <w:sz w:val="28"/>
          <w:szCs w:val="28"/>
          <w:lang w:val="ru-RU"/>
        </w:rPr>
        <w:tab/>
      </w:r>
      <w:r w:rsidR="002037E1" w:rsidRPr="002037E1">
        <w:rPr>
          <w:spacing w:val="-9"/>
          <w:sz w:val="28"/>
          <w:szCs w:val="28"/>
          <w:lang w:val="ru-RU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2037E1" w:rsidRPr="002037E1">
        <w:rPr>
          <w:spacing w:val="-9"/>
          <w:sz w:val="28"/>
          <w:szCs w:val="28"/>
          <w:lang w:val="ru-RU"/>
        </w:rPr>
        <w:t>округа</w:t>
      </w:r>
      <w:proofErr w:type="gramEnd"/>
      <w:r w:rsidR="002037E1" w:rsidRPr="002037E1">
        <w:rPr>
          <w:spacing w:val="-9"/>
          <w:sz w:val="28"/>
          <w:szCs w:val="28"/>
          <w:lang w:val="ru-RU"/>
        </w:rPr>
        <w:t xml:space="preserve"> ЗАТО п. Горный</w:t>
      </w:r>
      <w:r w:rsidR="00051454">
        <w:rPr>
          <w:spacing w:val="-9"/>
          <w:sz w:val="28"/>
          <w:szCs w:val="28"/>
          <w:lang w:val="ru-RU"/>
        </w:rPr>
        <w:t xml:space="preserve"> Забайкальского края</w:t>
      </w:r>
      <w:r w:rsidR="002037E1" w:rsidRPr="002037E1">
        <w:rPr>
          <w:spacing w:val="-9"/>
          <w:sz w:val="28"/>
          <w:szCs w:val="28"/>
          <w:lang w:val="ru-RU"/>
        </w:rPr>
        <w:t xml:space="preserve"> </w:t>
      </w:r>
      <w:hyperlink r:id="rId9" w:history="1">
        <w:r w:rsidR="002D2041" w:rsidRPr="00015BD8">
          <w:rPr>
            <w:rStyle w:val="a3"/>
            <w:spacing w:val="-9"/>
            <w:sz w:val="28"/>
            <w:szCs w:val="28"/>
          </w:rPr>
          <w:t>https</w:t>
        </w:r>
        <w:r w:rsidR="002D2041" w:rsidRPr="00015BD8">
          <w:rPr>
            <w:rStyle w:val="a3"/>
            <w:spacing w:val="-9"/>
            <w:sz w:val="28"/>
            <w:szCs w:val="28"/>
            <w:lang w:val="ru-RU"/>
          </w:rPr>
          <w:t>://горный75.рф</w:t>
        </w:r>
      </w:hyperlink>
      <w:r w:rsidR="002D2041">
        <w:rPr>
          <w:spacing w:val="-9"/>
          <w:sz w:val="28"/>
          <w:szCs w:val="28"/>
          <w:lang w:val="ru-RU"/>
        </w:rPr>
        <w:t xml:space="preserve">. </w:t>
      </w:r>
      <w:r w:rsidR="0004218B" w:rsidRPr="0004218B">
        <w:rPr>
          <w:spacing w:val="-9"/>
          <w:sz w:val="28"/>
          <w:szCs w:val="28"/>
          <w:lang w:val="ru-RU"/>
        </w:rPr>
        <w:t xml:space="preserve"> </w:t>
      </w:r>
    </w:p>
    <w:p w:rsidR="00247801" w:rsidRPr="00370880" w:rsidRDefault="002B619E" w:rsidP="00CA2088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247801">
        <w:rPr>
          <w:sz w:val="28"/>
          <w:szCs w:val="28"/>
          <w:lang w:val="ru-RU"/>
        </w:rPr>
        <w:t>.</w:t>
      </w:r>
      <w:r w:rsidR="001B1DCA">
        <w:rPr>
          <w:spacing w:val="-9"/>
          <w:sz w:val="28"/>
          <w:szCs w:val="28"/>
          <w:lang w:val="ru-RU"/>
        </w:rPr>
        <w:tab/>
      </w:r>
      <w:r w:rsidR="00370880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1B1DCA">
        <w:rPr>
          <w:spacing w:val="-9"/>
          <w:sz w:val="28"/>
          <w:szCs w:val="28"/>
          <w:lang w:val="ru-RU"/>
        </w:rPr>
        <w:t>.</w:t>
      </w: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CA2088" w:rsidRDefault="00CA2088" w:rsidP="00A7298C">
      <w:pPr>
        <w:pStyle w:val="Iauiue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247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247801" w:rsidRPr="00CE21C7" w:rsidRDefault="00247801" w:rsidP="00247801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       </w:t>
      </w:r>
      <w:r w:rsidR="001B1D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454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051454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247801" w:rsidRDefault="00247801" w:rsidP="0024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24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2478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22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C22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  Т.В.</w:t>
      </w:r>
      <w:r w:rsidR="002D20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22E7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sectPr w:rsidR="00247801" w:rsidSect="000871B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FA7" w:rsidRDefault="000D3FA7" w:rsidP="008C7D5C">
      <w:pPr>
        <w:spacing w:after="0" w:line="240" w:lineRule="auto"/>
      </w:pPr>
      <w:r>
        <w:separator/>
      </w:r>
    </w:p>
  </w:endnote>
  <w:endnote w:type="continuationSeparator" w:id="0">
    <w:p w:rsidR="000D3FA7" w:rsidRDefault="000D3FA7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FA7" w:rsidRDefault="000D3FA7" w:rsidP="008C7D5C">
      <w:pPr>
        <w:spacing w:after="0" w:line="240" w:lineRule="auto"/>
      </w:pPr>
      <w:r>
        <w:separator/>
      </w:r>
    </w:p>
  </w:footnote>
  <w:footnote w:type="continuationSeparator" w:id="0">
    <w:p w:rsidR="000D3FA7" w:rsidRDefault="000D3FA7" w:rsidP="008C7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801"/>
    <w:rsid w:val="0004218B"/>
    <w:rsid w:val="00051454"/>
    <w:rsid w:val="00072470"/>
    <w:rsid w:val="000871B0"/>
    <w:rsid w:val="000D3FA7"/>
    <w:rsid w:val="00143C23"/>
    <w:rsid w:val="001B1DCA"/>
    <w:rsid w:val="001C3B7F"/>
    <w:rsid w:val="002037E1"/>
    <w:rsid w:val="00247801"/>
    <w:rsid w:val="00251539"/>
    <w:rsid w:val="00270702"/>
    <w:rsid w:val="002721F5"/>
    <w:rsid w:val="002934E2"/>
    <w:rsid w:val="002B619E"/>
    <w:rsid w:val="002D2041"/>
    <w:rsid w:val="00307CCB"/>
    <w:rsid w:val="00314DA7"/>
    <w:rsid w:val="00370880"/>
    <w:rsid w:val="003F6248"/>
    <w:rsid w:val="00484253"/>
    <w:rsid w:val="004A70B8"/>
    <w:rsid w:val="004B53A4"/>
    <w:rsid w:val="004E6EFC"/>
    <w:rsid w:val="00502AC2"/>
    <w:rsid w:val="00506244"/>
    <w:rsid w:val="00525279"/>
    <w:rsid w:val="005F32E1"/>
    <w:rsid w:val="006029AD"/>
    <w:rsid w:val="006F3492"/>
    <w:rsid w:val="007A0390"/>
    <w:rsid w:val="007D4A2A"/>
    <w:rsid w:val="00891428"/>
    <w:rsid w:val="00892A26"/>
    <w:rsid w:val="008A2C92"/>
    <w:rsid w:val="008C7D5C"/>
    <w:rsid w:val="009139DD"/>
    <w:rsid w:val="00922562"/>
    <w:rsid w:val="0097245D"/>
    <w:rsid w:val="00A21C87"/>
    <w:rsid w:val="00A7298C"/>
    <w:rsid w:val="00B56B1E"/>
    <w:rsid w:val="00C022EE"/>
    <w:rsid w:val="00C6540A"/>
    <w:rsid w:val="00CA2088"/>
    <w:rsid w:val="00D10AA9"/>
    <w:rsid w:val="00DA2789"/>
    <w:rsid w:val="00DD4C11"/>
    <w:rsid w:val="00E319E1"/>
    <w:rsid w:val="00E32BB0"/>
    <w:rsid w:val="00E63686"/>
    <w:rsid w:val="00EF6B1B"/>
    <w:rsid w:val="00F4082D"/>
    <w:rsid w:val="00F4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8</cp:revision>
  <cp:lastPrinted>2026-09-09T05:38:00Z</cp:lastPrinted>
  <dcterms:created xsi:type="dcterms:W3CDTF">2022-09-01T12:56:00Z</dcterms:created>
  <dcterms:modified xsi:type="dcterms:W3CDTF">2026-09-28T00:58:00Z</dcterms:modified>
</cp:coreProperties>
</file>