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EC" w:rsidRDefault="007046EC" w:rsidP="001C08E6">
      <w:pPr>
        <w:pStyle w:val="1"/>
        <w:ind w:firstLine="0"/>
        <w:rPr>
          <w:noProof/>
        </w:rPr>
      </w:pPr>
    </w:p>
    <w:p w:rsidR="007046EC" w:rsidRDefault="007046EC" w:rsidP="007046EC">
      <w:pPr>
        <w:pStyle w:val="1"/>
        <w:ind w:firstLine="0"/>
        <w:jc w:val="both"/>
        <w:rPr>
          <w:noProof/>
        </w:rPr>
      </w:pPr>
    </w:p>
    <w:p w:rsidR="002C25A8" w:rsidRPr="002C25A8" w:rsidRDefault="002C25A8" w:rsidP="001C08E6">
      <w:pPr>
        <w:pStyle w:val="1"/>
        <w:ind w:firstLine="0"/>
        <w:rPr>
          <w:noProof/>
        </w:rPr>
      </w:pPr>
      <w:r>
        <w:rPr>
          <w:noProof/>
        </w:rPr>
        <w:t xml:space="preserve">                                                       </w:t>
      </w:r>
      <w:r w:rsidR="00BE4CE1">
        <w:rPr>
          <w:noProof/>
        </w:rPr>
        <w:t xml:space="preserve">                               </w:t>
      </w:r>
    </w:p>
    <w:p w:rsidR="000A65CB" w:rsidRDefault="000A65CB" w:rsidP="001C08E6">
      <w:pPr>
        <w:pStyle w:val="1"/>
        <w:ind w:firstLine="0"/>
      </w:pPr>
      <w:r w:rsidRPr="001C08E6">
        <w:rPr>
          <w:noProof/>
        </w:rPr>
        <w:drawing>
          <wp:inline distT="0" distB="0" distL="0" distR="0" wp14:anchorId="59D624F7" wp14:editId="07550727">
            <wp:extent cx="733425" cy="75247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5A8" w:rsidRPr="002C25A8" w:rsidRDefault="002C25A8" w:rsidP="002C25A8"/>
    <w:p w:rsidR="000A65CB" w:rsidRPr="00BE4CE1" w:rsidRDefault="001C08E6" w:rsidP="001C08E6">
      <w:pPr>
        <w:pStyle w:val="1"/>
        <w:ind w:firstLine="0"/>
        <w:rPr>
          <w:rFonts w:ascii="Times New Roman" w:hAnsi="Times New Roman" w:cs="Times New Roman"/>
          <w:sz w:val="28"/>
          <w:szCs w:val="36"/>
        </w:rPr>
      </w:pPr>
      <w:r w:rsidRPr="00BE4CE1">
        <w:rPr>
          <w:rFonts w:ascii="Times New Roman" w:hAnsi="Times New Roman" w:cs="Times New Roman"/>
          <w:sz w:val="28"/>
          <w:szCs w:val="36"/>
        </w:rPr>
        <w:t>АДМИНИСТРАЦИЯ ГОРОДСКОГО ОКРУГА ЗАТО П. ГОРНЫЙ</w:t>
      </w:r>
    </w:p>
    <w:p w:rsidR="000A65CB" w:rsidRPr="008C6C3F" w:rsidRDefault="000A65CB" w:rsidP="001C08E6">
      <w:pPr>
        <w:pStyle w:val="1"/>
        <w:ind w:firstLine="0"/>
        <w:rPr>
          <w:rFonts w:ascii="Times New Roman" w:hAnsi="Times New Roman" w:cs="Times New Roman"/>
        </w:rPr>
      </w:pPr>
    </w:p>
    <w:p w:rsidR="000A65CB" w:rsidRPr="00BE4CE1" w:rsidRDefault="000A65CB" w:rsidP="001C08E6">
      <w:pPr>
        <w:pStyle w:val="1"/>
        <w:ind w:firstLine="0"/>
        <w:rPr>
          <w:rFonts w:ascii="Times New Roman" w:hAnsi="Times New Roman" w:cs="Times New Roman"/>
          <w:sz w:val="36"/>
          <w:szCs w:val="36"/>
        </w:rPr>
      </w:pPr>
      <w:r w:rsidRPr="00BE4CE1">
        <w:rPr>
          <w:rFonts w:ascii="Times New Roman" w:hAnsi="Times New Roman" w:cs="Times New Roman"/>
          <w:sz w:val="36"/>
          <w:szCs w:val="36"/>
        </w:rPr>
        <w:t>П О С Т А Н О В Л Е Н И Е</w:t>
      </w:r>
    </w:p>
    <w:p w:rsidR="000A65CB" w:rsidRPr="001C08E6" w:rsidRDefault="000A65CB" w:rsidP="001C08E6">
      <w:pPr>
        <w:suppressAutoHyphens/>
        <w:ind w:firstLine="0"/>
        <w:rPr>
          <w:rFonts w:cs="Arial"/>
          <w:bCs/>
          <w:szCs w:val="28"/>
        </w:rPr>
      </w:pPr>
    </w:p>
    <w:p w:rsidR="000A65CB" w:rsidRPr="00A4526C" w:rsidRDefault="000A65CB" w:rsidP="001C08E6">
      <w:pPr>
        <w:suppressAutoHyphens/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A65CB" w:rsidRPr="00A4526C" w:rsidRDefault="009F233C" w:rsidP="001C08E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A4526C">
        <w:rPr>
          <w:rFonts w:ascii="Times New Roman" w:hAnsi="Times New Roman"/>
          <w:sz w:val="28"/>
          <w:szCs w:val="28"/>
        </w:rPr>
        <w:t xml:space="preserve"> </w:t>
      </w:r>
      <w:r w:rsidR="00BE4CE1">
        <w:rPr>
          <w:rFonts w:ascii="Times New Roman" w:hAnsi="Times New Roman"/>
          <w:sz w:val="28"/>
          <w:szCs w:val="28"/>
        </w:rPr>
        <w:t>6 февраля</w:t>
      </w:r>
      <w:r w:rsidRPr="00A4526C">
        <w:rPr>
          <w:rFonts w:ascii="Times New Roman" w:hAnsi="Times New Roman"/>
          <w:sz w:val="28"/>
          <w:szCs w:val="28"/>
        </w:rPr>
        <w:t xml:space="preserve"> </w:t>
      </w:r>
      <w:r w:rsidR="00A61722" w:rsidRPr="00A4526C">
        <w:rPr>
          <w:rFonts w:ascii="Times New Roman" w:hAnsi="Times New Roman"/>
          <w:sz w:val="28"/>
          <w:szCs w:val="28"/>
        </w:rPr>
        <w:t>202</w:t>
      </w:r>
      <w:r w:rsidR="00AA0367" w:rsidRPr="00A4526C">
        <w:rPr>
          <w:rFonts w:ascii="Times New Roman" w:hAnsi="Times New Roman"/>
          <w:sz w:val="28"/>
          <w:szCs w:val="28"/>
        </w:rPr>
        <w:t>3</w:t>
      </w:r>
      <w:r w:rsidR="005B20B2">
        <w:rPr>
          <w:rFonts w:ascii="Times New Roman" w:hAnsi="Times New Roman"/>
          <w:sz w:val="28"/>
          <w:szCs w:val="28"/>
        </w:rPr>
        <w:t xml:space="preserve"> года</w:t>
      </w:r>
      <w:r w:rsidR="005B20B2">
        <w:rPr>
          <w:rFonts w:ascii="Times New Roman" w:hAnsi="Times New Roman"/>
          <w:sz w:val="28"/>
          <w:szCs w:val="28"/>
        </w:rPr>
        <w:tab/>
      </w:r>
      <w:r w:rsidR="005B20B2">
        <w:rPr>
          <w:rFonts w:ascii="Times New Roman" w:hAnsi="Times New Roman"/>
          <w:sz w:val="28"/>
          <w:szCs w:val="28"/>
        </w:rPr>
        <w:tab/>
      </w:r>
      <w:r w:rsidR="005B20B2">
        <w:rPr>
          <w:rFonts w:ascii="Times New Roman" w:hAnsi="Times New Roman"/>
          <w:sz w:val="28"/>
          <w:szCs w:val="28"/>
        </w:rPr>
        <w:tab/>
      </w:r>
      <w:r w:rsidR="005B20B2">
        <w:rPr>
          <w:rFonts w:ascii="Times New Roman" w:hAnsi="Times New Roman"/>
          <w:sz w:val="28"/>
          <w:szCs w:val="28"/>
        </w:rPr>
        <w:tab/>
      </w:r>
      <w:r w:rsidR="001C08E6" w:rsidRPr="00A4526C">
        <w:rPr>
          <w:rFonts w:ascii="Times New Roman" w:hAnsi="Times New Roman"/>
          <w:sz w:val="28"/>
          <w:szCs w:val="28"/>
        </w:rPr>
        <w:tab/>
      </w:r>
      <w:r w:rsidR="001C08E6" w:rsidRPr="00A4526C">
        <w:rPr>
          <w:rFonts w:ascii="Times New Roman" w:hAnsi="Times New Roman"/>
          <w:sz w:val="28"/>
          <w:szCs w:val="28"/>
        </w:rPr>
        <w:tab/>
      </w:r>
      <w:r w:rsidR="001C08E6" w:rsidRPr="00A4526C">
        <w:rPr>
          <w:rFonts w:ascii="Times New Roman" w:hAnsi="Times New Roman"/>
          <w:sz w:val="28"/>
          <w:szCs w:val="28"/>
        </w:rPr>
        <w:tab/>
      </w:r>
      <w:r w:rsidR="001C08E6" w:rsidRPr="00A4526C">
        <w:rPr>
          <w:rFonts w:ascii="Times New Roman" w:hAnsi="Times New Roman"/>
          <w:sz w:val="28"/>
          <w:szCs w:val="28"/>
        </w:rPr>
        <w:tab/>
      </w:r>
      <w:r w:rsidR="00BE4CE1">
        <w:rPr>
          <w:rFonts w:ascii="Times New Roman" w:hAnsi="Times New Roman"/>
          <w:sz w:val="28"/>
          <w:szCs w:val="28"/>
        </w:rPr>
        <w:t xml:space="preserve">             </w:t>
      </w:r>
      <w:r w:rsidR="001C08E6" w:rsidRPr="00A4526C">
        <w:rPr>
          <w:rFonts w:ascii="Times New Roman" w:hAnsi="Times New Roman"/>
          <w:sz w:val="28"/>
          <w:szCs w:val="28"/>
        </w:rPr>
        <w:t xml:space="preserve">№ </w:t>
      </w:r>
      <w:r w:rsidR="00BE4CE1">
        <w:rPr>
          <w:rFonts w:ascii="Times New Roman" w:hAnsi="Times New Roman"/>
          <w:sz w:val="28"/>
          <w:szCs w:val="28"/>
        </w:rPr>
        <w:t>32</w:t>
      </w:r>
    </w:p>
    <w:p w:rsidR="000A65CB" w:rsidRPr="001C08E6" w:rsidRDefault="000A65CB" w:rsidP="001C08E6">
      <w:pPr>
        <w:suppressAutoHyphens/>
        <w:ind w:firstLine="0"/>
        <w:rPr>
          <w:rFonts w:cs="Arial"/>
          <w:szCs w:val="28"/>
        </w:rPr>
      </w:pPr>
    </w:p>
    <w:p w:rsidR="00B21F0C" w:rsidRPr="001C08E6" w:rsidRDefault="00B21F0C" w:rsidP="001C08E6">
      <w:pPr>
        <w:suppressAutoHyphens/>
        <w:ind w:firstLine="0"/>
        <w:rPr>
          <w:rFonts w:cs="Arial"/>
          <w:szCs w:val="28"/>
        </w:rPr>
      </w:pPr>
    </w:p>
    <w:p w:rsidR="00563FE4" w:rsidRPr="00BE4CE1" w:rsidRDefault="008F37DB" w:rsidP="001C08E6">
      <w:pPr>
        <w:pStyle w:val="1"/>
        <w:ind w:firstLine="0"/>
        <w:rPr>
          <w:rFonts w:ascii="Times New Roman" w:hAnsi="Times New Roman" w:cs="Times New Roman"/>
          <w:sz w:val="28"/>
        </w:rPr>
      </w:pPr>
      <w:r w:rsidRPr="00BE4CE1">
        <w:rPr>
          <w:rFonts w:ascii="Times New Roman" w:hAnsi="Times New Roman" w:cs="Times New Roman"/>
          <w:sz w:val="28"/>
        </w:rPr>
        <w:t>О внесении изменений в муниципальную программу «</w:t>
      </w:r>
      <w:r w:rsidR="006D1AD5" w:rsidRPr="00BE4CE1">
        <w:rPr>
          <w:rFonts w:ascii="Times New Roman" w:hAnsi="Times New Roman" w:cs="Times New Roman"/>
          <w:sz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6D1AD5" w:rsidRPr="008C6C3F" w:rsidRDefault="006D1AD5" w:rsidP="001C08E6">
      <w:pPr>
        <w:pStyle w:val="ab"/>
        <w:suppressAutoHyphens/>
        <w:spacing w:after="0"/>
        <w:ind w:firstLine="0"/>
        <w:rPr>
          <w:sz w:val="32"/>
          <w:szCs w:val="32"/>
        </w:rPr>
      </w:pPr>
    </w:p>
    <w:p w:rsidR="009A2F7D" w:rsidRPr="001C08E6" w:rsidRDefault="009A2F7D" w:rsidP="001C08E6">
      <w:pPr>
        <w:pStyle w:val="ab"/>
        <w:suppressAutoHyphens/>
        <w:spacing w:after="0"/>
        <w:ind w:firstLine="0"/>
        <w:rPr>
          <w:rFonts w:ascii="Arial" w:hAnsi="Arial" w:cs="Arial"/>
          <w:szCs w:val="28"/>
        </w:rPr>
      </w:pPr>
    </w:p>
    <w:p w:rsidR="001C08E6" w:rsidRPr="008C6C3F" w:rsidRDefault="006D1AD5" w:rsidP="001C08E6">
      <w:pPr>
        <w:pStyle w:val="ab"/>
        <w:suppressAutoHyphens/>
        <w:spacing w:after="0"/>
        <w:ind w:firstLine="709"/>
        <w:rPr>
          <w:iCs/>
          <w:sz w:val="28"/>
          <w:szCs w:val="28"/>
        </w:rPr>
      </w:pPr>
      <w:r w:rsidRPr="008C6C3F">
        <w:rPr>
          <w:sz w:val="28"/>
          <w:szCs w:val="28"/>
        </w:rPr>
        <w:t>В соответствии с Федеральным законом от 06 марта 2006</w:t>
      </w:r>
      <w:r w:rsidR="001C08E6" w:rsidRPr="008C6C3F">
        <w:rPr>
          <w:sz w:val="28"/>
          <w:szCs w:val="28"/>
        </w:rPr>
        <w:t xml:space="preserve"> года № </w:t>
      </w:r>
      <w:r w:rsidRPr="008C6C3F">
        <w:rPr>
          <w:sz w:val="28"/>
          <w:szCs w:val="28"/>
        </w:rPr>
        <w:t>35 «О противодействии терроризму»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>постановлением Правительства Российской Федерации от 19 октября 2017</w:t>
      </w:r>
      <w:r w:rsidR="001C08E6" w:rsidRPr="008C6C3F">
        <w:rPr>
          <w:sz w:val="28"/>
          <w:szCs w:val="28"/>
        </w:rPr>
        <w:t xml:space="preserve"> года № </w:t>
      </w:r>
      <w:r w:rsidRPr="008C6C3F">
        <w:rPr>
          <w:sz w:val="28"/>
          <w:szCs w:val="28"/>
        </w:rPr>
        <w:t>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>в целях эффективного использования бюджетных средств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 xml:space="preserve">администрация городского округа ЗАТО </w:t>
      </w:r>
      <w:r w:rsidR="005B20B2">
        <w:rPr>
          <w:sz w:val="28"/>
          <w:szCs w:val="28"/>
        </w:rPr>
        <w:t xml:space="preserve">               </w:t>
      </w:r>
      <w:r w:rsidRPr="008C6C3F">
        <w:rPr>
          <w:sz w:val="28"/>
          <w:szCs w:val="28"/>
        </w:rPr>
        <w:t>п. Горны</w:t>
      </w:r>
      <w:r w:rsidR="009A2F7D" w:rsidRPr="008C6C3F">
        <w:rPr>
          <w:sz w:val="28"/>
          <w:szCs w:val="28"/>
        </w:rPr>
        <w:t>й</w:t>
      </w:r>
      <w:r w:rsidR="002746C8" w:rsidRPr="00A4526C">
        <w:rPr>
          <w:b/>
          <w:iCs/>
          <w:sz w:val="28"/>
          <w:szCs w:val="28"/>
        </w:rPr>
        <w:t xml:space="preserve"> </w:t>
      </w:r>
      <w:r w:rsidR="008F37DB" w:rsidRPr="00A4526C">
        <w:rPr>
          <w:b/>
          <w:iCs/>
          <w:sz w:val="28"/>
          <w:szCs w:val="28"/>
        </w:rPr>
        <w:t>п о с т а н о в л я е т:</w:t>
      </w:r>
    </w:p>
    <w:p w:rsidR="001C08E6" w:rsidRPr="008C6C3F" w:rsidRDefault="001C08E6" w:rsidP="001C08E6">
      <w:pPr>
        <w:pStyle w:val="ab"/>
        <w:suppressAutoHyphens/>
        <w:spacing w:after="0"/>
        <w:ind w:firstLine="709"/>
        <w:rPr>
          <w:iCs/>
          <w:sz w:val="28"/>
          <w:szCs w:val="28"/>
        </w:rPr>
      </w:pPr>
    </w:p>
    <w:p w:rsidR="008F37DB" w:rsidRPr="008C6C3F" w:rsidRDefault="008F37DB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 xml:space="preserve">1. </w:t>
      </w:r>
      <w:r w:rsidR="006D1AD5" w:rsidRPr="008C6C3F">
        <w:rPr>
          <w:rFonts w:ascii="Times New Roman" w:hAnsi="Times New Roman"/>
          <w:sz w:val="28"/>
          <w:szCs w:val="28"/>
        </w:rPr>
        <w:t>Внести в муниципальную программу «Построение и развитие аппаратно-программного комплекса «Безопасный город» на территории городского округа ЗАТО п. Горный на 2019-2023 годы»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6D1AD5" w:rsidRPr="008C6C3F">
        <w:rPr>
          <w:rFonts w:ascii="Times New Roman" w:hAnsi="Times New Roman"/>
          <w:sz w:val="28"/>
          <w:szCs w:val="28"/>
        </w:rPr>
        <w:t>утвержденную постановлением администрации городского округа ЗАТО п. Горный от 12 октября 2018</w:t>
      </w:r>
      <w:r w:rsidR="001C08E6" w:rsidRPr="008C6C3F">
        <w:rPr>
          <w:rFonts w:ascii="Times New Roman" w:hAnsi="Times New Roman"/>
          <w:sz w:val="28"/>
          <w:szCs w:val="28"/>
        </w:rPr>
        <w:t xml:space="preserve"> года № </w:t>
      </w:r>
      <w:r w:rsidR="006D1AD5" w:rsidRPr="008C6C3F">
        <w:rPr>
          <w:rFonts w:ascii="Times New Roman" w:hAnsi="Times New Roman"/>
          <w:sz w:val="28"/>
          <w:szCs w:val="28"/>
        </w:rPr>
        <w:t>158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6D1AD5" w:rsidRPr="008C6C3F">
        <w:rPr>
          <w:rFonts w:ascii="Times New Roman" w:hAnsi="Times New Roman"/>
          <w:sz w:val="28"/>
          <w:szCs w:val="28"/>
        </w:rPr>
        <w:t>следующие изменения:</w:t>
      </w:r>
    </w:p>
    <w:p w:rsidR="00D463F7" w:rsidRPr="008C6C3F" w:rsidRDefault="00D463F7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 xml:space="preserve">1.1 </w:t>
      </w:r>
      <w:r w:rsidR="006D1AD5" w:rsidRPr="008C6C3F">
        <w:rPr>
          <w:rFonts w:ascii="Times New Roman" w:hAnsi="Times New Roman"/>
          <w:sz w:val="28"/>
          <w:szCs w:val="28"/>
        </w:rPr>
        <w:t>в</w:t>
      </w:r>
      <w:r w:rsidRPr="008C6C3F">
        <w:rPr>
          <w:rFonts w:ascii="Times New Roman" w:hAnsi="Times New Roman"/>
          <w:sz w:val="28"/>
          <w:szCs w:val="28"/>
        </w:rPr>
        <w:t xml:space="preserve"> паспорте муниципальной программы «</w:t>
      </w:r>
      <w:r w:rsidR="006D1AD5" w:rsidRPr="008C6C3F">
        <w:rPr>
          <w:rFonts w:ascii="Times New Roman" w:hAnsi="Times New Roman"/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</w:t>
      </w:r>
      <w:r w:rsidRPr="008C6C3F">
        <w:rPr>
          <w:rFonts w:ascii="Times New Roman" w:hAnsi="Times New Roman"/>
          <w:sz w:val="28"/>
          <w:szCs w:val="28"/>
        </w:rPr>
        <w:t>» в подразделе «</w:t>
      </w:r>
      <w:r w:rsidR="00445E8E" w:rsidRPr="008C6C3F">
        <w:rPr>
          <w:rFonts w:ascii="Times New Roman" w:hAnsi="Times New Roman"/>
          <w:sz w:val="28"/>
          <w:szCs w:val="28"/>
        </w:rPr>
        <w:t>Ресурсное обеспечение подпрограммы</w:t>
      </w:r>
      <w:r w:rsidRPr="008C6C3F">
        <w:rPr>
          <w:rFonts w:ascii="Times New Roman" w:hAnsi="Times New Roman"/>
          <w:sz w:val="28"/>
          <w:szCs w:val="28"/>
        </w:rPr>
        <w:t xml:space="preserve">» цифры </w:t>
      </w:r>
      <w:r w:rsidRPr="008C6C3F">
        <w:rPr>
          <w:rFonts w:ascii="Times New Roman" w:hAnsi="Times New Roman"/>
          <w:color w:val="FF0000"/>
          <w:sz w:val="28"/>
          <w:szCs w:val="28"/>
        </w:rPr>
        <w:t>«</w:t>
      </w:r>
      <w:r w:rsidR="00AA0367">
        <w:rPr>
          <w:rFonts w:ascii="Times New Roman" w:hAnsi="Times New Roman"/>
          <w:color w:val="FF0000"/>
          <w:sz w:val="28"/>
          <w:szCs w:val="28"/>
        </w:rPr>
        <w:t>3524,935</w:t>
      </w:r>
      <w:r w:rsidRPr="008C6C3F">
        <w:rPr>
          <w:rFonts w:ascii="Times New Roman" w:hAnsi="Times New Roman"/>
          <w:sz w:val="28"/>
          <w:szCs w:val="28"/>
        </w:rPr>
        <w:t>» заменить цифрами «</w:t>
      </w:r>
      <w:r w:rsidR="00AA0367">
        <w:rPr>
          <w:rFonts w:ascii="Times New Roman" w:hAnsi="Times New Roman"/>
          <w:color w:val="FF0000"/>
          <w:sz w:val="28"/>
          <w:szCs w:val="28"/>
        </w:rPr>
        <w:t>3476,79959</w:t>
      </w:r>
      <w:r w:rsidRPr="008C6C3F">
        <w:rPr>
          <w:rFonts w:ascii="Times New Roman" w:hAnsi="Times New Roman"/>
          <w:sz w:val="28"/>
          <w:szCs w:val="28"/>
        </w:rPr>
        <w:t>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033B0B" w:rsidRPr="008C6C3F">
        <w:rPr>
          <w:rFonts w:ascii="Times New Roman" w:hAnsi="Times New Roman"/>
          <w:sz w:val="28"/>
          <w:szCs w:val="28"/>
        </w:rPr>
        <w:t>в строке «</w:t>
      </w:r>
      <w:r w:rsidR="00AA0367">
        <w:rPr>
          <w:rFonts w:ascii="Times New Roman" w:hAnsi="Times New Roman"/>
          <w:color w:val="FF0000"/>
          <w:sz w:val="28"/>
          <w:szCs w:val="28"/>
        </w:rPr>
        <w:t>2022</w:t>
      </w:r>
      <w:r w:rsidR="003C0BB8" w:rsidRPr="008C6C3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33B0B" w:rsidRPr="008C6C3F">
        <w:rPr>
          <w:rFonts w:ascii="Times New Roman" w:hAnsi="Times New Roman"/>
          <w:color w:val="FF0000"/>
          <w:sz w:val="28"/>
          <w:szCs w:val="28"/>
        </w:rPr>
        <w:t>г</w:t>
      </w:r>
      <w:r w:rsidR="003C0BB8" w:rsidRPr="008C6C3F">
        <w:rPr>
          <w:rFonts w:ascii="Times New Roman" w:hAnsi="Times New Roman"/>
          <w:color w:val="FF0000"/>
          <w:sz w:val="28"/>
          <w:szCs w:val="28"/>
        </w:rPr>
        <w:t>од</w:t>
      </w:r>
      <w:r w:rsidR="00033B0B" w:rsidRPr="008C6C3F">
        <w:rPr>
          <w:rFonts w:ascii="Times New Roman" w:hAnsi="Times New Roman"/>
          <w:sz w:val="28"/>
          <w:szCs w:val="28"/>
        </w:rPr>
        <w:t>» цифры «</w:t>
      </w:r>
      <w:r w:rsidR="00AA0367">
        <w:rPr>
          <w:rFonts w:ascii="Times New Roman" w:hAnsi="Times New Roman"/>
          <w:color w:val="FF0000"/>
          <w:sz w:val="28"/>
          <w:szCs w:val="28"/>
        </w:rPr>
        <w:t>525,0</w:t>
      </w:r>
      <w:r w:rsidR="00033B0B" w:rsidRPr="008C6C3F">
        <w:rPr>
          <w:rFonts w:ascii="Times New Roman" w:hAnsi="Times New Roman"/>
          <w:sz w:val="28"/>
          <w:szCs w:val="28"/>
        </w:rPr>
        <w:t>» заменить цифрами «</w:t>
      </w:r>
      <w:r w:rsidR="00AA0367">
        <w:rPr>
          <w:rFonts w:ascii="Times New Roman" w:hAnsi="Times New Roman"/>
          <w:color w:val="FF0000"/>
          <w:sz w:val="28"/>
          <w:szCs w:val="28"/>
        </w:rPr>
        <w:t>476,86459</w:t>
      </w:r>
      <w:r w:rsidR="00033B0B" w:rsidRPr="008C6C3F">
        <w:rPr>
          <w:rFonts w:ascii="Times New Roman" w:hAnsi="Times New Roman"/>
          <w:sz w:val="28"/>
          <w:szCs w:val="28"/>
        </w:rPr>
        <w:t>»;</w:t>
      </w:r>
    </w:p>
    <w:p w:rsidR="0082259A" w:rsidRPr="007046EC" w:rsidRDefault="00445E8E" w:rsidP="007046EC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>1.2</w:t>
      </w:r>
      <w:r w:rsidR="006D1AD5" w:rsidRPr="008C6C3F">
        <w:rPr>
          <w:rFonts w:ascii="Times New Roman" w:hAnsi="Times New Roman"/>
          <w:sz w:val="28"/>
          <w:szCs w:val="28"/>
        </w:rPr>
        <w:t xml:space="preserve"> в</w:t>
      </w:r>
      <w:r w:rsidRPr="008C6C3F">
        <w:rPr>
          <w:rFonts w:ascii="Times New Roman" w:hAnsi="Times New Roman"/>
          <w:sz w:val="28"/>
          <w:szCs w:val="28"/>
        </w:rPr>
        <w:t xml:space="preserve"> разделе 6</w:t>
      </w:r>
      <w:r w:rsidR="006D1AD5" w:rsidRPr="008C6C3F">
        <w:rPr>
          <w:rFonts w:ascii="Times New Roman" w:hAnsi="Times New Roman"/>
          <w:sz w:val="28"/>
          <w:szCs w:val="28"/>
        </w:rPr>
        <w:t xml:space="preserve"> Ресурсное обеспечение муниципальной программы «Построение и развитие аппаратно-программного комплекса «Безопасный город» на территории городского округа ЗАТО п. Горный на 2019-2023 годы» изложить таблицу в следующей редакции:</w:t>
      </w:r>
    </w:p>
    <w:tbl>
      <w:tblPr>
        <w:tblW w:w="493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5"/>
        <w:gridCol w:w="1288"/>
        <w:gridCol w:w="1158"/>
        <w:gridCol w:w="902"/>
        <w:gridCol w:w="770"/>
        <w:gridCol w:w="774"/>
        <w:gridCol w:w="815"/>
      </w:tblGrid>
      <w:tr w:rsidR="006D1AD5" w:rsidRPr="001C08E6" w:rsidTr="00AA0367">
        <w:trPr>
          <w:cantSplit/>
          <w:trHeight w:val="360"/>
        </w:trPr>
        <w:tc>
          <w:tcPr>
            <w:tcW w:w="1955" w:type="pct"/>
            <w:vMerge w:val="restar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Наименование финансовых ресурсов</w:t>
            </w:r>
          </w:p>
        </w:tc>
        <w:tc>
          <w:tcPr>
            <w:tcW w:w="3045" w:type="pct"/>
            <w:gridSpan w:val="6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Потребность в бюджетных ассигнованиях</w:t>
            </w:r>
          </w:p>
          <w:p w:rsidR="006D1AD5" w:rsidRPr="008C6C3F" w:rsidRDefault="00EA13FC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(тыс. рублей</w:t>
            </w:r>
            <w:r w:rsidR="006D1AD5" w:rsidRPr="008C6C3F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B21F0C" w:rsidRPr="001C08E6" w:rsidTr="00AA0367">
        <w:trPr>
          <w:cantSplit/>
          <w:trHeight w:val="240"/>
        </w:trPr>
        <w:tc>
          <w:tcPr>
            <w:tcW w:w="1955" w:type="pct"/>
            <w:vMerge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687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всего</w:t>
            </w:r>
          </w:p>
        </w:tc>
        <w:tc>
          <w:tcPr>
            <w:tcW w:w="618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2019 год</w:t>
            </w:r>
          </w:p>
        </w:tc>
        <w:tc>
          <w:tcPr>
            <w:tcW w:w="481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2020 год</w:t>
            </w:r>
          </w:p>
        </w:tc>
        <w:tc>
          <w:tcPr>
            <w:tcW w:w="411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2021 год</w:t>
            </w:r>
          </w:p>
        </w:tc>
        <w:tc>
          <w:tcPr>
            <w:tcW w:w="413" w:type="pct"/>
            <w:shd w:val="clear" w:color="auto" w:fill="auto"/>
          </w:tcPr>
          <w:p w:rsidR="006D1AD5" w:rsidRPr="008C6C3F" w:rsidRDefault="006D1AD5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2022 год</w:t>
            </w:r>
          </w:p>
        </w:tc>
        <w:tc>
          <w:tcPr>
            <w:tcW w:w="435" w:type="pct"/>
            <w:shd w:val="clear" w:color="auto" w:fill="auto"/>
          </w:tcPr>
          <w:p w:rsidR="006D1AD5" w:rsidRPr="008C6C3F" w:rsidRDefault="006D1AD5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2023 год</w:t>
            </w:r>
          </w:p>
        </w:tc>
      </w:tr>
      <w:tr w:rsidR="00B21F0C" w:rsidRPr="001C08E6" w:rsidTr="00AA0367">
        <w:trPr>
          <w:cantSplit/>
          <w:trHeight w:val="240"/>
        </w:trPr>
        <w:tc>
          <w:tcPr>
            <w:tcW w:w="1955" w:type="pct"/>
            <w:shd w:val="clear" w:color="auto" w:fill="auto"/>
          </w:tcPr>
          <w:p w:rsidR="00EA13FC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 xml:space="preserve">Бюджет городского округа ЗАТО </w:t>
            </w:r>
          </w:p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п. Горный</w:t>
            </w:r>
          </w:p>
        </w:tc>
        <w:tc>
          <w:tcPr>
            <w:tcW w:w="687" w:type="pct"/>
            <w:shd w:val="clear" w:color="auto" w:fill="auto"/>
          </w:tcPr>
          <w:p w:rsidR="006D1AD5" w:rsidRPr="008C6C3F" w:rsidRDefault="00AA0367" w:rsidP="009266A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3476,79959</w:t>
            </w:r>
          </w:p>
        </w:tc>
        <w:tc>
          <w:tcPr>
            <w:tcW w:w="618" w:type="pct"/>
            <w:shd w:val="clear" w:color="auto" w:fill="auto"/>
          </w:tcPr>
          <w:p w:rsidR="006D1AD5" w:rsidRPr="008C6C3F" w:rsidRDefault="006D1AD5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1162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035</w:t>
            </w:r>
          </w:p>
        </w:tc>
        <w:tc>
          <w:tcPr>
            <w:tcW w:w="481" w:type="pct"/>
            <w:shd w:val="clear" w:color="auto" w:fill="auto"/>
          </w:tcPr>
          <w:p w:rsidR="006D1AD5" w:rsidRPr="008C6C3F" w:rsidRDefault="00076F3B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496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9</w:t>
            </w:r>
          </w:p>
        </w:tc>
        <w:tc>
          <w:tcPr>
            <w:tcW w:w="411" w:type="pct"/>
            <w:shd w:val="clear" w:color="auto" w:fill="auto"/>
          </w:tcPr>
          <w:p w:rsidR="006D1AD5" w:rsidRPr="008C6C3F" w:rsidRDefault="006D1AD5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461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6D1AD5" w:rsidRPr="008C6C3F" w:rsidRDefault="00AA0367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476,86459</w:t>
            </w:r>
          </w:p>
        </w:tc>
        <w:tc>
          <w:tcPr>
            <w:tcW w:w="435" w:type="pct"/>
            <w:shd w:val="clear" w:color="auto" w:fill="auto"/>
          </w:tcPr>
          <w:p w:rsidR="006D1AD5" w:rsidRPr="008C6C3F" w:rsidRDefault="00EA13FC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880</w:t>
            </w:r>
            <w:r w:rsidR="001C08E6" w:rsidRPr="008C6C3F">
              <w:rPr>
                <w:rFonts w:ascii="Times New Roman" w:hAnsi="Times New Roman"/>
              </w:rPr>
              <w:t>,</w:t>
            </w:r>
            <w:r w:rsidR="006D1AD5" w:rsidRPr="008C6C3F">
              <w:rPr>
                <w:rFonts w:ascii="Times New Roman" w:hAnsi="Times New Roman"/>
              </w:rPr>
              <w:t>0</w:t>
            </w:r>
          </w:p>
        </w:tc>
      </w:tr>
    </w:tbl>
    <w:p w:rsidR="001C08E6" w:rsidRPr="002C25A8" w:rsidRDefault="00794291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>2. В подпрограмму «Обеспечение пожарной безопасности городского округа ЗАТО п. Горный на 2019-2023 годы» внести следующие изменения:</w:t>
      </w:r>
    </w:p>
    <w:p w:rsidR="00383EF6" w:rsidRPr="002C25A8" w:rsidRDefault="00794291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>2.1</w:t>
      </w:r>
      <w:r w:rsidR="00F01219" w:rsidRPr="002C25A8">
        <w:rPr>
          <w:rFonts w:ascii="Times New Roman" w:hAnsi="Times New Roman"/>
          <w:sz w:val="28"/>
          <w:szCs w:val="28"/>
        </w:rPr>
        <w:t xml:space="preserve"> </w:t>
      </w:r>
      <w:r w:rsidRPr="002C25A8">
        <w:rPr>
          <w:rFonts w:ascii="Times New Roman" w:hAnsi="Times New Roman"/>
          <w:sz w:val="28"/>
          <w:szCs w:val="28"/>
        </w:rPr>
        <w:t>в</w:t>
      </w:r>
      <w:r w:rsidR="00F01219" w:rsidRPr="002C25A8">
        <w:rPr>
          <w:rFonts w:ascii="Times New Roman" w:hAnsi="Times New Roman"/>
          <w:sz w:val="28"/>
          <w:szCs w:val="28"/>
        </w:rPr>
        <w:t xml:space="preserve"> паспорте</w:t>
      </w:r>
      <w:r w:rsidR="00B7509D" w:rsidRPr="002C25A8">
        <w:rPr>
          <w:rFonts w:ascii="Times New Roman" w:hAnsi="Times New Roman"/>
          <w:sz w:val="28"/>
          <w:szCs w:val="28"/>
        </w:rPr>
        <w:t xml:space="preserve"> </w:t>
      </w:r>
      <w:r w:rsidR="00A61722" w:rsidRPr="002C25A8">
        <w:rPr>
          <w:rFonts w:ascii="Times New Roman" w:hAnsi="Times New Roman"/>
          <w:sz w:val="28"/>
          <w:szCs w:val="28"/>
        </w:rPr>
        <w:t>под</w:t>
      </w:r>
      <w:r w:rsidR="00A9411D" w:rsidRPr="002C25A8">
        <w:rPr>
          <w:rFonts w:ascii="Times New Roman" w:hAnsi="Times New Roman"/>
          <w:sz w:val="28"/>
          <w:szCs w:val="28"/>
        </w:rPr>
        <w:t xml:space="preserve">программы </w:t>
      </w:r>
      <w:r w:rsidR="00F01219" w:rsidRPr="002C25A8">
        <w:rPr>
          <w:rFonts w:ascii="Times New Roman" w:hAnsi="Times New Roman"/>
          <w:sz w:val="28"/>
          <w:szCs w:val="28"/>
        </w:rPr>
        <w:t>«</w:t>
      </w:r>
      <w:r w:rsidRPr="002C25A8">
        <w:rPr>
          <w:rFonts w:ascii="Times New Roman" w:hAnsi="Times New Roman"/>
          <w:sz w:val="28"/>
          <w:szCs w:val="28"/>
        </w:rPr>
        <w:t>Обеспечение пожарной безопасности городского округа ЗАТО п. Горный на 2019-2023 годы</w:t>
      </w:r>
      <w:r w:rsidR="00A61722" w:rsidRPr="002C25A8">
        <w:rPr>
          <w:rFonts w:ascii="Times New Roman" w:hAnsi="Times New Roman"/>
          <w:sz w:val="28"/>
          <w:szCs w:val="28"/>
        </w:rPr>
        <w:t>»</w:t>
      </w:r>
      <w:r w:rsidR="008F37DB" w:rsidRPr="002C25A8">
        <w:rPr>
          <w:rFonts w:ascii="Times New Roman" w:hAnsi="Times New Roman"/>
          <w:sz w:val="28"/>
          <w:szCs w:val="28"/>
        </w:rPr>
        <w:t xml:space="preserve"> в подразделе </w:t>
      </w:r>
      <w:r w:rsidR="00556E3B" w:rsidRPr="002C25A8">
        <w:rPr>
          <w:rFonts w:ascii="Times New Roman" w:hAnsi="Times New Roman"/>
          <w:sz w:val="28"/>
          <w:szCs w:val="28"/>
        </w:rPr>
        <w:t>«</w:t>
      </w:r>
      <w:r w:rsidR="00445E8E" w:rsidRPr="002C25A8">
        <w:rPr>
          <w:rFonts w:ascii="Times New Roman" w:hAnsi="Times New Roman"/>
          <w:sz w:val="28"/>
          <w:szCs w:val="28"/>
        </w:rPr>
        <w:t>Ресурсное обеспечение подпрограммы</w:t>
      </w:r>
      <w:r w:rsidR="00B43D54" w:rsidRPr="002C25A8">
        <w:rPr>
          <w:rFonts w:ascii="Times New Roman" w:hAnsi="Times New Roman"/>
          <w:sz w:val="28"/>
          <w:szCs w:val="28"/>
        </w:rPr>
        <w:t>»</w:t>
      </w:r>
      <w:r w:rsidR="001E2279" w:rsidRPr="002C25A8">
        <w:rPr>
          <w:rFonts w:ascii="Times New Roman" w:hAnsi="Times New Roman"/>
          <w:sz w:val="28"/>
          <w:szCs w:val="28"/>
        </w:rPr>
        <w:t xml:space="preserve"> цифры «</w:t>
      </w:r>
      <w:r w:rsidR="00AA0367">
        <w:rPr>
          <w:rFonts w:ascii="Times New Roman" w:hAnsi="Times New Roman"/>
          <w:sz w:val="28"/>
          <w:szCs w:val="28"/>
        </w:rPr>
        <w:t>577,0</w:t>
      </w:r>
      <w:r w:rsidR="001E2279" w:rsidRPr="002C25A8">
        <w:rPr>
          <w:rFonts w:ascii="Times New Roman" w:hAnsi="Times New Roman"/>
          <w:sz w:val="28"/>
          <w:szCs w:val="28"/>
        </w:rPr>
        <w:t>» заменить цифрами «</w:t>
      </w:r>
      <w:r w:rsidR="00FE46C1" w:rsidRPr="002C25A8">
        <w:rPr>
          <w:rFonts w:ascii="Times New Roman" w:hAnsi="Times New Roman"/>
          <w:sz w:val="28"/>
          <w:szCs w:val="28"/>
        </w:rPr>
        <w:t>5</w:t>
      </w:r>
      <w:r w:rsidR="00AA0367">
        <w:rPr>
          <w:rFonts w:ascii="Times New Roman" w:hAnsi="Times New Roman"/>
          <w:sz w:val="28"/>
          <w:szCs w:val="28"/>
        </w:rPr>
        <w:t>35</w:t>
      </w:r>
      <w:r w:rsidR="00423910">
        <w:rPr>
          <w:rFonts w:ascii="Times New Roman" w:hAnsi="Times New Roman"/>
          <w:sz w:val="28"/>
          <w:szCs w:val="28"/>
        </w:rPr>
        <w:t>,</w:t>
      </w:r>
      <w:r w:rsidR="00AA0367">
        <w:rPr>
          <w:rFonts w:ascii="Times New Roman" w:hAnsi="Times New Roman"/>
          <w:sz w:val="28"/>
          <w:szCs w:val="28"/>
        </w:rPr>
        <w:t>52</w:t>
      </w:r>
      <w:r w:rsidR="001E2279" w:rsidRPr="002C25A8">
        <w:rPr>
          <w:rFonts w:ascii="Times New Roman" w:hAnsi="Times New Roman"/>
          <w:sz w:val="28"/>
          <w:szCs w:val="28"/>
        </w:rPr>
        <w:t>»</w:t>
      </w:r>
      <w:r w:rsidR="001C08E6" w:rsidRPr="002C25A8">
        <w:rPr>
          <w:rFonts w:ascii="Times New Roman" w:hAnsi="Times New Roman"/>
          <w:sz w:val="28"/>
          <w:szCs w:val="28"/>
        </w:rPr>
        <w:t xml:space="preserve">, </w:t>
      </w:r>
      <w:r w:rsidR="00AA0367">
        <w:rPr>
          <w:rFonts w:ascii="Times New Roman" w:hAnsi="Times New Roman"/>
          <w:sz w:val="28"/>
          <w:szCs w:val="28"/>
        </w:rPr>
        <w:t>в строке «2022</w:t>
      </w:r>
      <w:r w:rsidR="00033B0B" w:rsidRPr="002C25A8">
        <w:rPr>
          <w:rFonts w:ascii="Times New Roman" w:hAnsi="Times New Roman"/>
          <w:sz w:val="28"/>
          <w:szCs w:val="28"/>
        </w:rPr>
        <w:t>» цифры «</w:t>
      </w:r>
      <w:r w:rsidR="00AA0367">
        <w:rPr>
          <w:rFonts w:ascii="Times New Roman" w:hAnsi="Times New Roman"/>
          <w:sz w:val="28"/>
          <w:szCs w:val="28"/>
        </w:rPr>
        <w:t>195</w:t>
      </w:r>
      <w:r w:rsidR="00FE46C1" w:rsidRPr="002C25A8">
        <w:rPr>
          <w:rFonts w:ascii="Times New Roman" w:hAnsi="Times New Roman"/>
          <w:sz w:val="28"/>
          <w:szCs w:val="28"/>
        </w:rPr>
        <w:t>,</w:t>
      </w:r>
      <w:r w:rsidRPr="002C25A8">
        <w:rPr>
          <w:rFonts w:ascii="Times New Roman" w:hAnsi="Times New Roman"/>
          <w:sz w:val="28"/>
          <w:szCs w:val="28"/>
        </w:rPr>
        <w:t>0</w:t>
      </w:r>
      <w:r w:rsidR="00033B0B" w:rsidRPr="002C25A8">
        <w:rPr>
          <w:rFonts w:ascii="Times New Roman" w:hAnsi="Times New Roman"/>
          <w:sz w:val="28"/>
          <w:szCs w:val="28"/>
        </w:rPr>
        <w:t>» заменить цифрами «</w:t>
      </w:r>
      <w:r w:rsidR="00AA0367">
        <w:rPr>
          <w:rFonts w:ascii="Times New Roman" w:hAnsi="Times New Roman"/>
          <w:sz w:val="28"/>
          <w:szCs w:val="28"/>
        </w:rPr>
        <w:t>153,52</w:t>
      </w:r>
      <w:r w:rsidR="00033B0B" w:rsidRPr="002C25A8">
        <w:rPr>
          <w:rFonts w:ascii="Times New Roman" w:hAnsi="Times New Roman"/>
          <w:sz w:val="28"/>
          <w:szCs w:val="28"/>
        </w:rPr>
        <w:t>».</w:t>
      </w:r>
    </w:p>
    <w:p w:rsidR="00794291" w:rsidRPr="008C6C3F" w:rsidRDefault="00794291" w:rsidP="001C08E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>2.2 в</w:t>
      </w:r>
      <w:r w:rsidR="001F6474" w:rsidRPr="008C6C3F">
        <w:rPr>
          <w:rFonts w:ascii="Times New Roman" w:hAnsi="Times New Roman"/>
          <w:sz w:val="28"/>
          <w:szCs w:val="28"/>
        </w:rPr>
        <w:t xml:space="preserve"> </w:t>
      </w:r>
      <w:r w:rsidR="009D5169" w:rsidRPr="008C6C3F">
        <w:rPr>
          <w:rFonts w:ascii="Times New Roman" w:hAnsi="Times New Roman"/>
          <w:sz w:val="28"/>
          <w:szCs w:val="28"/>
        </w:rPr>
        <w:t>разделе 6</w:t>
      </w:r>
      <w:r w:rsidRPr="008C6C3F">
        <w:rPr>
          <w:rFonts w:ascii="Times New Roman" w:hAnsi="Times New Roman"/>
          <w:sz w:val="28"/>
          <w:szCs w:val="28"/>
        </w:rPr>
        <w:t xml:space="preserve"> Ресурсное обеспечение муниципальной подпрограммы «Обеспечение пожарной безопасности городского округа ЗАТО п. Горный на 2019-2023 годы»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Pr="008C6C3F">
        <w:rPr>
          <w:rFonts w:ascii="Times New Roman" w:hAnsi="Times New Roman"/>
          <w:sz w:val="28"/>
          <w:szCs w:val="28"/>
        </w:rPr>
        <w:t>таблицу изложить в следующей редакции:</w:t>
      </w:r>
    </w:p>
    <w:p w:rsidR="00794291" w:rsidRPr="001C08E6" w:rsidRDefault="00794291" w:rsidP="001C08E6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tbl>
      <w:tblPr>
        <w:tblW w:w="491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5"/>
        <w:gridCol w:w="1159"/>
        <w:gridCol w:w="1158"/>
        <w:gridCol w:w="899"/>
        <w:gridCol w:w="770"/>
        <w:gridCol w:w="774"/>
        <w:gridCol w:w="772"/>
      </w:tblGrid>
      <w:tr w:rsidR="00794291" w:rsidRPr="0082259A" w:rsidTr="0082259A">
        <w:trPr>
          <w:cantSplit/>
          <w:trHeight w:val="360"/>
        </w:trPr>
        <w:tc>
          <w:tcPr>
            <w:tcW w:w="2034" w:type="pct"/>
            <w:vMerge w:val="restar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Наименование финансовых ресурсов</w:t>
            </w:r>
          </w:p>
        </w:tc>
        <w:tc>
          <w:tcPr>
            <w:tcW w:w="2966" w:type="pct"/>
            <w:gridSpan w:val="6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Потребность в бюджетных ассигнованиях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(</w:t>
            </w:r>
            <w:r w:rsidR="00FE46C1" w:rsidRPr="0082259A">
              <w:rPr>
                <w:rFonts w:ascii="Times New Roman" w:hAnsi="Times New Roman"/>
                <w:szCs w:val="28"/>
              </w:rPr>
              <w:t>тыс. рублей</w:t>
            </w:r>
            <w:r w:rsidRPr="0082259A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B21F0C" w:rsidRPr="0082259A" w:rsidTr="0082259A">
        <w:trPr>
          <w:cantSplit/>
          <w:trHeight w:val="240"/>
        </w:trPr>
        <w:tc>
          <w:tcPr>
            <w:tcW w:w="2034" w:type="pct"/>
            <w:vMerge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всего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2019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82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2020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13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2021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15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0"/>
              </w:rPr>
            </w:pPr>
            <w:r w:rsidRPr="0082259A">
              <w:rPr>
                <w:rFonts w:ascii="Times New Roman" w:hAnsi="Times New Roman"/>
                <w:szCs w:val="28"/>
              </w:rPr>
              <w:t>2022 год</w:t>
            </w:r>
          </w:p>
        </w:tc>
        <w:tc>
          <w:tcPr>
            <w:tcW w:w="414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2023</w:t>
            </w:r>
          </w:p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0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</w:tr>
      <w:tr w:rsidR="00B21F0C" w:rsidRPr="0082259A" w:rsidTr="0082259A">
        <w:trPr>
          <w:cantSplit/>
          <w:trHeight w:val="240"/>
        </w:trPr>
        <w:tc>
          <w:tcPr>
            <w:tcW w:w="2034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Бюджет городского округа ЗАТО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п. Горный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AA0367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535,52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5</w:t>
            </w:r>
            <w:r w:rsidR="00FE46C1" w:rsidRPr="0082259A">
              <w:rPr>
                <w:rFonts w:ascii="Times New Roman" w:hAnsi="Times New Roman"/>
                <w:szCs w:val="28"/>
              </w:rPr>
              <w:t>,</w:t>
            </w:r>
            <w:r w:rsidRPr="0082259A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 xml:space="preserve"> 0</w:t>
            </w:r>
            <w:r w:rsidR="00FE46C1" w:rsidRPr="0082259A">
              <w:rPr>
                <w:rFonts w:ascii="Times New Roman" w:hAnsi="Times New Roman"/>
                <w:szCs w:val="28"/>
              </w:rPr>
              <w:t>,</w:t>
            </w:r>
            <w:r w:rsidRPr="0082259A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</w:rPr>
              <w:t>167</w:t>
            </w:r>
            <w:r w:rsidR="00FE46C1" w:rsidRPr="0082259A">
              <w:rPr>
                <w:rFonts w:ascii="Times New Roman" w:hAnsi="Times New Roman"/>
              </w:rPr>
              <w:t>,</w:t>
            </w:r>
            <w:r w:rsidRPr="0082259A">
              <w:rPr>
                <w:rFonts w:ascii="Times New Roman" w:hAnsi="Times New Roman"/>
              </w:rPr>
              <w:t>0</w:t>
            </w:r>
          </w:p>
        </w:tc>
        <w:tc>
          <w:tcPr>
            <w:tcW w:w="415" w:type="pct"/>
            <w:shd w:val="clear" w:color="auto" w:fill="auto"/>
          </w:tcPr>
          <w:p w:rsidR="00794291" w:rsidRPr="0082259A" w:rsidRDefault="00AA0367" w:rsidP="00AA0367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153,52</w:t>
            </w:r>
          </w:p>
        </w:tc>
        <w:tc>
          <w:tcPr>
            <w:tcW w:w="414" w:type="pct"/>
            <w:shd w:val="clear" w:color="auto" w:fill="auto"/>
          </w:tcPr>
          <w:p w:rsidR="00794291" w:rsidRPr="0082259A" w:rsidRDefault="008D2297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21</w:t>
            </w:r>
            <w:r w:rsidR="00794291" w:rsidRPr="0082259A">
              <w:rPr>
                <w:rFonts w:ascii="Times New Roman" w:hAnsi="Times New Roman"/>
              </w:rPr>
              <w:t>0</w:t>
            </w:r>
            <w:r w:rsidR="00FE46C1" w:rsidRPr="0082259A">
              <w:rPr>
                <w:rFonts w:ascii="Times New Roman" w:hAnsi="Times New Roman"/>
              </w:rPr>
              <w:t>,</w:t>
            </w:r>
            <w:r w:rsidR="00794291" w:rsidRPr="0082259A">
              <w:rPr>
                <w:rFonts w:ascii="Times New Roman" w:hAnsi="Times New Roman"/>
              </w:rPr>
              <w:t>0</w:t>
            </w:r>
          </w:p>
        </w:tc>
      </w:tr>
    </w:tbl>
    <w:p w:rsidR="00794291" w:rsidRPr="001C08E6" w:rsidRDefault="00794291" w:rsidP="001C08E6">
      <w:pPr>
        <w:suppressAutoHyphens/>
        <w:ind w:firstLine="709"/>
        <w:rPr>
          <w:rFonts w:cs="Arial"/>
          <w:szCs w:val="28"/>
        </w:rPr>
      </w:pPr>
    </w:p>
    <w:p w:rsidR="008F6EE8" w:rsidRPr="008C6C3F" w:rsidRDefault="00AA0367" w:rsidP="008C6C3F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3</w:t>
      </w:r>
      <w:r w:rsidR="008F6EE8" w:rsidRPr="008C6C3F">
        <w:rPr>
          <w:rFonts w:ascii="Times New Roman" w:eastAsiaTheme="minorHAnsi" w:hAnsi="Times New Roman"/>
          <w:b w:val="0"/>
          <w:sz w:val="28"/>
          <w:szCs w:val="28"/>
          <w:lang w:eastAsia="en-US"/>
        </w:rPr>
        <w:t>. Приложения № 3, № 4 к муниципальной программе</w:t>
      </w:r>
      <w:r w:rsidR="008C6C3F" w:rsidRPr="008C6C3F">
        <w:rPr>
          <w:b w:val="0"/>
        </w:rPr>
        <w:t xml:space="preserve"> </w:t>
      </w:r>
      <w:r w:rsidR="008C6C3F" w:rsidRPr="008C6C3F">
        <w:rPr>
          <w:rFonts w:ascii="Times New Roman" w:hAnsi="Times New Roman" w:cs="Times New Roman"/>
          <w:b w:val="0"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2019-2023 годы»</w:t>
      </w:r>
      <w:r w:rsidR="008C6C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6EE8" w:rsidRPr="008C6C3F">
        <w:rPr>
          <w:rFonts w:ascii="Times New Roman" w:eastAsiaTheme="minorHAnsi" w:hAnsi="Times New Roman"/>
          <w:b w:val="0"/>
          <w:sz w:val="28"/>
          <w:szCs w:val="28"/>
          <w:lang w:eastAsia="en-US"/>
        </w:rPr>
        <w:t>изложить в новой редакции, согласно приложений №1, № 2 к настоящему постановлению соответственно.</w:t>
      </w:r>
    </w:p>
    <w:p w:rsidR="008F6EE8" w:rsidRPr="008F6EE8" w:rsidRDefault="00AA0367" w:rsidP="008F6EE8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8F6EE8" w:rsidRPr="008F6EE8">
        <w:rPr>
          <w:rFonts w:ascii="Times New Roman" w:eastAsiaTheme="minorHAnsi" w:hAnsi="Times New Roman"/>
          <w:sz w:val="28"/>
          <w:szCs w:val="28"/>
          <w:lang w:eastAsia="en-US"/>
        </w:rPr>
        <w:t>. Настоящее постановление вступает в силу после его официального опубликования (обнародования).</w:t>
      </w:r>
    </w:p>
    <w:p w:rsidR="008F6EE8" w:rsidRPr="008F6EE8" w:rsidRDefault="00AA0367" w:rsidP="008F6EE8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8F6EE8" w:rsidRPr="008F6EE8">
        <w:rPr>
          <w:rFonts w:ascii="Times New Roman" w:eastAsiaTheme="minorHAnsi" w:hAnsi="Times New Roman"/>
          <w:sz w:val="28"/>
          <w:szCs w:val="28"/>
          <w:lang w:eastAsia="en-US"/>
        </w:rPr>
        <w:t>. Настоящее постановление опубликовать (обнародовать)</w:t>
      </w:r>
      <w:r w:rsidR="005C371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F6EE8" w:rsidRPr="008F6EE8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го</w:t>
      </w:r>
      <w:r w:rsidR="002C25A8">
        <w:rPr>
          <w:rFonts w:ascii="Times New Roman" w:eastAsiaTheme="minorHAnsi" w:hAnsi="Times New Roman"/>
          <w:sz w:val="28"/>
          <w:szCs w:val="28"/>
          <w:lang w:eastAsia="en-US"/>
        </w:rPr>
        <w:t xml:space="preserve">родского округа ЗАТО п. Горный </w:t>
      </w:r>
      <w:r w:rsidR="008F6EE8" w:rsidRPr="008F6EE8">
        <w:rPr>
          <w:rFonts w:ascii="Times New Roman" w:eastAsiaTheme="minorHAnsi" w:hAnsi="Times New Roman"/>
          <w:sz w:val="28"/>
          <w:szCs w:val="28"/>
          <w:lang w:eastAsia="en-US"/>
        </w:rPr>
        <w:t>http://gorniy.75.ru.</w:t>
      </w:r>
    </w:p>
    <w:p w:rsidR="003B2754" w:rsidRDefault="003B2754" w:rsidP="008F6EE8">
      <w:pPr>
        <w:tabs>
          <w:tab w:val="left" w:pos="426"/>
        </w:tabs>
        <w:suppressAutoHyphens/>
        <w:ind w:firstLine="0"/>
        <w:rPr>
          <w:rFonts w:cs="Arial"/>
          <w:szCs w:val="28"/>
        </w:rPr>
      </w:pPr>
    </w:p>
    <w:p w:rsidR="00D445F0" w:rsidRDefault="00D445F0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D445F0" w:rsidRPr="00A4526C" w:rsidRDefault="00D445F0" w:rsidP="001C08E6">
      <w:pPr>
        <w:tabs>
          <w:tab w:val="left" w:pos="426"/>
        </w:tabs>
        <w:suppressAutoHyphens/>
        <w:ind w:firstLine="709"/>
        <w:rPr>
          <w:rFonts w:cs="Arial"/>
          <w:color w:val="0D0D0D" w:themeColor="text1" w:themeTint="F2"/>
          <w:szCs w:val="28"/>
        </w:rPr>
      </w:pPr>
    </w:p>
    <w:p w:rsidR="003B2754" w:rsidRPr="00A4526C" w:rsidRDefault="00BE4CE1" w:rsidP="003B2754">
      <w:pPr>
        <w:pStyle w:val="ab"/>
        <w:suppressAutoHyphens/>
        <w:spacing w:after="0"/>
        <w:ind w:firstLine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И.о. главы</w:t>
      </w:r>
      <w:r w:rsidR="002C25A8" w:rsidRPr="00A4526C">
        <w:rPr>
          <w:color w:val="0D0D0D" w:themeColor="text1" w:themeTint="F2"/>
          <w:sz w:val="28"/>
          <w:szCs w:val="28"/>
        </w:rPr>
        <w:t xml:space="preserve"> ЗАТО п. Горный</w:t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</w:t>
      </w:r>
      <w:r w:rsidR="003B2754" w:rsidRPr="00A4526C">
        <w:rPr>
          <w:color w:val="0D0D0D" w:themeColor="text1" w:themeTint="F2"/>
          <w:sz w:val="28"/>
          <w:szCs w:val="28"/>
        </w:rPr>
        <w:tab/>
      </w:r>
      <w:r w:rsidR="00A4526C" w:rsidRPr="00A4526C">
        <w:rPr>
          <w:color w:val="0D0D0D" w:themeColor="text1" w:themeTint="F2"/>
          <w:sz w:val="28"/>
          <w:szCs w:val="28"/>
        </w:rPr>
        <w:t xml:space="preserve">  </w:t>
      </w:r>
      <w:r>
        <w:rPr>
          <w:color w:val="0D0D0D" w:themeColor="text1" w:themeTint="F2"/>
          <w:sz w:val="28"/>
          <w:szCs w:val="28"/>
        </w:rPr>
        <w:t xml:space="preserve">                              М.А. Федорова</w:t>
      </w:r>
    </w:p>
    <w:p w:rsidR="00A4526C" w:rsidRPr="00BE4CE1" w:rsidRDefault="003B2754" w:rsidP="00BE4CE1">
      <w:r>
        <w:br w:type="page"/>
      </w:r>
    </w:p>
    <w:p w:rsidR="00BE4CE1" w:rsidRDefault="00A4526C" w:rsidP="00BE4CE1">
      <w:pPr>
        <w:suppressAutoHyphens/>
        <w:ind w:left="5103" w:right="-2" w:firstLine="0"/>
        <w:jc w:val="right"/>
        <w:rPr>
          <w:rFonts w:ascii="Times New Roman" w:hAnsi="Times New Roman"/>
        </w:rPr>
      </w:pPr>
      <w:r>
        <w:rPr>
          <w:rFonts w:asciiTheme="minorHAnsi" w:hAnsiTheme="minorHAnsi" w:cs="Arial"/>
        </w:rPr>
        <w:t xml:space="preserve">                             </w:t>
      </w:r>
      <w:r w:rsidRPr="00BE4CE1">
        <w:rPr>
          <w:rFonts w:ascii="Times New Roman" w:hAnsi="Times New Roman"/>
        </w:rPr>
        <w:t xml:space="preserve">Приложение № 1 к постановлению администрации городского округа ЗАТО </w:t>
      </w:r>
    </w:p>
    <w:p w:rsidR="00A4526C" w:rsidRPr="00BE4CE1" w:rsidRDefault="00A4526C" w:rsidP="00BE4CE1">
      <w:pPr>
        <w:suppressAutoHyphens/>
        <w:ind w:left="5103" w:right="-2" w:firstLine="0"/>
        <w:jc w:val="right"/>
        <w:rPr>
          <w:rFonts w:ascii="Times New Roman" w:hAnsi="Times New Roman"/>
        </w:rPr>
      </w:pPr>
      <w:r w:rsidRPr="00BE4CE1">
        <w:rPr>
          <w:rFonts w:ascii="Times New Roman" w:hAnsi="Times New Roman"/>
        </w:rPr>
        <w:t xml:space="preserve"> Горный от </w:t>
      </w:r>
      <w:r w:rsidR="00BE4CE1">
        <w:rPr>
          <w:rFonts w:ascii="Times New Roman" w:hAnsi="Times New Roman"/>
        </w:rPr>
        <w:t>6.02.</w:t>
      </w:r>
      <w:r w:rsidRPr="00BE4CE1">
        <w:rPr>
          <w:rFonts w:ascii="Times New Roman" w:hAnsi="Times New Roman"/>
        </w:rPr>
        <w:t>2023г.</w:t>
      </w:r>
    </w:p>
    <w:p w:rsidR="00A4526C" w:rsidRPr="00BE4CE1" w:rsidRDefault="00A4526C" w:rsidP="00BE4CE1">
      <w:pPr>
        <w:suppressAutoHyphens/>
        <w:ind w:left="5103" w:right="-2" w:firstLine="0"/>
        <w:jc w:val="right"/>
        <w:rPr>
          <w:rFonts w:ascii="Times New Roman" w:hAnsi="Times New Roman"/>
        </w:rPr>
      </w:pPr>
      <w:r w:rsidRPr="00BE4CE1">
        <w:rPr>
          <w:rFonts w:ascii="Times New Roman" w:hAnsi="Times New Roman"/>
        </w:rPr>
        <w:t>Приложение № 3 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3B2754" w:rsidRPr="00BE4CE1" w:rsidRDefault="003B2754" w:rsidP="003B2754">
      <w:pPr>
        <w:pStyle w:val="Title"/>
        <w:rPr>
          <w:rFonts w:ascii="Times New Roman" w:hAnsi="Times New Roman" w:cs="Times New Roman"/>
        </w:rPr>
      </w:pPr>
      <w:r w:rsidRPr="00BE4CE1">
        <w:rPr>
          <w:rFonts w:ascii="Times New Roman" w:hAnsi="Times New Roman" w:cs="Times New Roman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3B2754" w:rsidRPr="001C08E6" w:rsidRDefault="003B2754" w:rsidP="003B2754">
      <w:pPr>
        <w:pStyle w:val="Title"/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2053"/>
        <w:gridCol w:w="1441"/>
        <w:gridCol w:w="1352"/>
        <w:gridCol w:w="1111"/>
        <w:gridCol w:w="749"/>
        <w:gridCol w:w="749"/>
        <w:gridCol w:w="751"/>
        <w:gridCol w:w="742"/>
      </w:tblGrid>
      <w:tr w:rsidR="003B2754" w:rsidRPr="002F4740" w:rsidTr="00EA13FC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77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2860" w:type="pct"/>
            <w:gridSpan w:val="6"/>
            <w:hideMark/>
          </w:tcPr>
          <w:p w:rsidR="003B2754" w:rsidRPr="002F4740" w:rsidRDefault="003B2754" w:rsidP="00EA13F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Расходы бюджета муниципального образования, тыс. рублей</w:t>
            </w:r>
          </w:p>
        </w:tc>
      </w:tr>
      <w:tr w:rsidR="003B2754" w:rsidRPr="002F4740" w:rsidTr="00EA13FC">
        <w:trPr>
          <w:trHeight w:val="743"/>
          <w:tblHeader/>
        </w:trPr>
        <w:tc>
          <w:tcPr>
            <w:tcW w:w="306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Всего</w:t>
            </w:r>
          </w:p>
        </w:tc>
        <w:tc>
          <w:tcPr>
            <w:tcW w:w="58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</w:t>
            </w:r>
          </w:p>
        </w:tc>
        <w:tc>
          <w:tcPr>
            <w:tcW w:w="39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39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389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2023 год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округаЗАТО п. Горный на 2019-2023 годы»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9B2322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2123,50359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452,259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413,9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394" w:type="pct"/>
          </w:tcPr>
          <w:p w:rsidR="003B2754" w:rsidRPr="009B2322" w:rsidRDefault="009B2322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323,34459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670,0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9B2322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1279,39459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208,15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183,9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394" w:type="pct"/>
            <w:hideMark/>
          </w:tcPr>
          <w:p w:rsidR="003B2754" w:rsidRPr="009B2322" w:rsidRDefault="009B2322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323,34459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730,0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Приобретение оборудования для автоматизированных рабочих мест ЕДДС (установка КВ </w:t>
            </w: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радиостанции)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114,109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44,109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70,0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535,52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394" w:type="pct"/>
            <w:hideMark/>
          </w:tcPr>
          <w:p w:rsidR="003B2754" w:rsidRPr="009B2322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153,52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Мониторинг нормативно-правовых актов городского округа ЗАТО п. Горный, регулирующих правоотношения в сфере пожарной безопасности.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2.4.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работ по обустройству, подновлению и очистке противопожарных разрывов вокруг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2.5.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и проведение очистки территории населенного пункта от горючих отходов, мусора и т.д.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2.6.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Приобретение противопожарного оборудования для оснащения ДПД городского округа ЗАТО </w:t>
            </w:r>
          </w:p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п. Горный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85,52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27,0</w:t>
            </w:r>
          </w:p>
        </w:tc>
        <w:tc>
          <w:tcPr>
            <w:tcW w:w="394" w:type="pct"/>
            <w:hideMark/>
          </w:tcPr>
          <w:p w:rsidR="003B2754" w:rsidRPr="009B2322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8,52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50,0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2.7.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2.8.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Обеспечение пожарной безопасности </w:t>
            </w: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многоквартирного жилого фонда (огнебиозащитная обработка 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2.9.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 Горный</w:t>
            </w: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445,0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140,0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145,0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160,0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Ведущий специалист администрации городского округа ЗАТО </w:t>
            </w:r>
          </w:p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п. Горный</w:t>
            </w: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 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</w:t>
            </w: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таких объектов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9B2322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717,776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604,776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3.4.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58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9B2322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1383" w:type="pct"/>
            <w:gridSpan w:val="2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shd w:val="clear" w:color="auto" w:fill="FFFFFF"/>
            <w:noWrap/>
            <w:hideMark/>
          </w:tcPr>
          <w:p w:rsidR="003B2754" w:rsidRPr="009B2322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3476,79959</w:t>
            </w:r>
          </w:p>
        </w:tc>
        <w:tc>
          <w:tcPr>
            <w:tcW w:w="583" w:type="pct"/>
            <w:shd w:val="clear" w:color="auto" w:fill="FFFFFF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1162,035</w:t>
            </w:r>
          </w:p>
        </w:tc>
        <w:tc>
          <w:tcPr>
            <w:tcW w:w="393" w:type="pct"/>
            <w:shd w:val="clear" w:color="auto" w:fill="FFFFFF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393" w:type="pct"/>
            <w:shd w:val="clear" w:color="auto" w:fill="FFFFFF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394" w:type="pct"/>
            <w:shd w:val="clear" w:color="auto" w:fill="FFFFFF"/>
            <w:hideMark/>
          </w:tcPr>
          <w:p w:rsidR="003B2754" w:rsidRPr="009B2322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476,86459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3B2754" w:rsidRPr="009B2322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B2322">
              <w:rPr>
                <w:rFonts w:ascii="Times New Roman" w:hAnsi="Times New Roman"/>
                <w:sz w:val="20"/>
                <w:szCs w:val="20"/>
                <w:lang w:eastAsia="en-US"/>
              </w:rPr>
              <w:t>880,0</w:t>
            </w:r>
          </w:p>
        </w:tc>
      </w:tr>
    </w:tbl>
    <w:p w:rsidR="003B2754" w:rsidRDefault="003B2754" w:rsidP="003B2754">
      <w:pPr>
        <w:suppressAutoHyphens/>
        <w:ind w:firstLine="709"/>
        <w:rPr>
          <w:rFonts w:cs="Arial"/>
          <w:bCs/>
          <w:szCs w:val="28"/>
        </w:rPr>
      </w:pPr>
    </w:p>
    <w:p w:rsidR="003B2754" w:rsidRPr="001C08E6" w:rsidRDefault="003B2754" w:rsidP="003B2754">
      <w:pPr>
        <w:suppressAutoHyphens/>
        <w:ind w:firstLine="709"/>
        <w:rPr>
          <w:rFonts w:cs="Arial"/>
          <w:bCs/>
          <w:szCs w:val="28"/>
        </w:rPr>
      </w:pPr>
    </w:p>
    <w:p w:rsidR="003B2754" w:rsidRDefault="003B2754" w:rsidP="003B2754">
      <w:pPr>
        <w:suppressAutoHyphens/>
        <w:ind w:firstLine="709"/>
        <w:rPr>
          <w:rFonts w:cs="Arial"/>
        </w:rPr>
      </w:pPr>
    </w:p>
    <w:p w:rsidR="003B2754" w:rsidRDefault="003B2754" w:rsidP="003B2754">
      <w:r>
        <w:br w:type="page"/>
      </w:r>
    </w:p>
    <w:p w:rsidR="003B2754" w:rsidRPr="00BE4CE1" w:rsidRDefault="003B2754" w:rsidP="00BE4CE1">
      <w:pPr>
        <w:suppressAutoHyphens/>
        <w:ind w:left="4962" w:right="-2" w:firstLine="0"/>
        <w:rPr>
          <w:rFonts w:ascii="Times New Roman" w:hAnsi="Times New Roman"/>
        </w:rPr>
      </w:pPr>
      <w:r w:rsidRPr="00BE4CE1">
        <w:rPr>
          <w:rFonts w:ascii="Times New Roman" w:hAnsi="Times New Roman"/>
        </w:rPr>
        <w:t>Приложение № 2</w:t>
      </w:r>
      <w:r w:rsidRPr="00BE4CE1">
        <w:rPr>
          <w:rFonts w:ascii="Times New Roman" w:hAnsi="Times New Roman"/>
        </w:rPr>
        <w:cr/>
      </w:r>
      <w:r w:rsidR="00BE4CE1">
        <w:rPr>
          <w:rFonts w:ascii="Times New Roman" w:hAnsi="Times New Roman"/>
        </w:rPr>
        <w:t xml:space="preserve">к </w:t>
      </w:r>
      <w:r w:rsidRPr="00BE4CE1">
        <w:rPr>
          <w:rFonts w:ascii="Times New Roman" w:hAnsi="Times New Roman"/>
        </w:rPr>
        <w:t>постановлению администрации гор</w:t>
      </w:r>
      <w:r w:rsidR="005B577E" w:rsidRPr="00BE4CE1">
        <w:rPr>
          <w:rFonts w:ascii="Times New Roman" w:hAnsi="Times New Roman"/>
        </w:rPr>
        <w:t>одского округа ЗАТО п. Горный</w:t>
      </w:r>
      <w:r w:rsidRPr="00BE4CE1">
        <w:rPr>
          <w:rFonts w:ascii="Times New Roman" w:hAnsi="Times New Roman"/>
        </w:rPr>
        <w:t xml:space="preserve"> № </w:t>
      </w:r>
      <w:r w:rsidR="00BE4CE1">
        <w:rPr>
          <w:rFonts w:ascii="Times New Roman" w:hAnsi="Times New Roman"/>
        </w:rPr>
        <w:t>32 от 6.02.</w:t>
      </w:r>
      <w:r w:rsidR="00A4526C" w:rsidRPr="00BE4CE1">
        <w:rPr>
          <w:rFonts w:ascii="Times New Roman" w:hAnsi="Times New Roman"/>
          <w:color w:val="FF0000"/>
        </w:rPr>
        <w:t>2023</w:t>
      </w:r>
      <w:r w:rsidRPr="00BE4CE1">
        <w:rPr>
          <w:rFonts w:ascii="Times New Roman" w:hAnsi="Times New Roman"/>
          <w:color w:val="FF0000"/>
        </w:rPr>
        <w:t>г</w:t>
      </w:r>
      <w:r w:rsidRPr="00BE4CE1">
        <w:rPr>
          <w:rFonts w:ascii="Times New Roman" w:hAnsi="Times New Roman"/>
        </w:rPr>
        <w:t>.</w:t>
      </w:r>
    </w:p>
    <w:p w:rsidR="003B2754" w:rsidRPr="00BE4CE1" w:rsidRDefault="003B2754" w:rsidP="00BE4CE1">
      <w:pPr>
        <w:suppressAutoHyphens/>
        <w:ind w:left="4962" w:right="-2" w:firstLine="0"/>
        <w:rPr>
          <w:rFonts w:ascii="Times New Roman" w:hAnsi="Times New Roman"/>
        </w:rPr>
      </w:pPr>
    </w:p>
    <w:p w:rsidR="003B2754" w:rsidRPr="00BE4CE1" w:rsidRDefault="003B2754" w:rsidP="00BE4CE1">
      <w:pPr>
        <w:suppressAutoHyphens/>
        <w:ind w:left="4962" w:right="-2" w:firstLine="0"/>
        <w:rPr>
          <w:rFonts w:ascii="Times New Roman" w:hAnsi="Times New Roman"/>
        </w:rPr>
      </w:pPr>
      <w:r w:rsidRPr="00BE4CE1">
        <w:rPr>
          <w:rFonts w:ascii="Times New Roman" w:hAnsi="Times New Roman"/>
        </w:rPr>
        <w:t>Приложение № 4</w:t>
      </w:r>
      <w:r w:rsidRPr="00BE4CE1">
        <w:rPr>
          <w:rFonts w:ascii="Times New Roman" w:hAnsi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3B2754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1C08E6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1C08E6" w:rsidRDefault="003B2754" w:rsidP="003B2754">
      <w:pPr>
        <w:pStyle w:val="2"/>
      </w:pPr>
      <w:r w:rsidRPr="001C08E6"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B2754" w:rsidRDefault="003B2754" w:rsidP="003B2754">
      <w:pPr>
        <w:suppressAutoHyphens/>
        <w:ind w:firstLine="709"/>
        <w:rPr>
          <w:rFonts w:cs="Arial"/>
          <w:bCs/>
        </w:rPr>
      </w:pPr>
    </w:p>
    <w:p w:rsidR="003B2754" w:rsidRDefault="003B2754" w:rsidP="003B2754">
      <w:pPr>
        <w:suppressAutoHyphens/>
        <w:ind w:firstLine="709"/>
        <w:rPr>
          <w:rFonts w:cs="Arial"/>
          <w:bCs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933"/>
        <w:gridCol w:w="1209"/>
        <w:gridCol w:w="1016"/>
        <w:gridCol w:w="894"/>
        <w:gridCol w:w="974"/>
        <w:gridCol w:w="1066"/>
        <w:gridCol w:w="1032"/>
      </w:tblGrid>
      <w:tr w:rsidR="003B2754" w:rsidRPr="002F4740" w:rsidTr="000F1A0E">
        <w:trPr>
          <w:trHeight w:val="20"/>
          <w:tblHeader/>
        </w:trPr>
        <w:tc>
          <w:tcPr>
            <w:tcW w:w="745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016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3239" w:type="pct"/>
            <w:gridSpan w:val="6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Оценка расходов, тыс. рублей</w:t>
            </w:r>
          </w:p>
        </w:tc>
      </w:tr>
      <w:tr w:rsidR="003B2754" w:rsidRPr="002F4740" w:rsidTr="000F1A0E">
        <w:trPr>
          <w:trHeight w:val="1184"/>
          <w:tblHeader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3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488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21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551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2023 год</w:t>
            </w:r>
          </w:p>
        </w:tc>
      </w:tr>
      <w:tr w:rsidR="003B2754" w:rsidRPr="002F4740" w:rsidTr="000F1A0E">
        <w:trPr>
          <w:trHeight w:val="20"/>
        </w:trPr>
        <w:tc>
          <w:tcPr>
            <w:tcW w:w="745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Программа «Построение и развитие аппаратно-программного комплекса «Безопасный город» на территории городского округа ЗАТО п. </w:t>
            </w:r>
          </w:p>
          <w:p w:rsidR="003B2754" w:rsidRPr="002F4740" w:rsidRDefault="003B2754" w:rsidP="00EA13FC">
            <w:pPr>
              <w:spacing w:line="25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Горный на 2019-2023 годы»</w:t>
            </w: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программе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3476,79959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0F1A0E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476,86459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3476,79959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0F1A0E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476,86459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42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1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03" w:type="pct"/>
            <w:shd w:val="clear" w:color="auto" w:fill="FFFFFF"/>
          </w:tcPr>
          <w:p w:rsidR="003B2754" w:rsidRPr="000F1A0E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51" w:type="pct"/>
            <w:shd w:val="clear" w:color="auto" w:fill="FFFFFF"/>
            <w:noWrap/>
          </w:tcPr>
          <w:p w:rsidR="003B2754" w:rsidRPr="000F1A0E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3476,79959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0F1A0E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476,86459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138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F1A0E" w:rsidRPr="002F4740" w:rsidTr="000F1A0E">
        <w:trPr>
          <w:trHeight w:val="20"/>
        </w:trPr>
        <w:tc>
          <w:tcPr>
            <w:tcW w:w="745" w:type="pct"/>
            <w:vMerge w:val="restart"/>
            <w:hideMark/>
          </w:tcPr>
          <w:p w:rsidR="000F1A0E" w:rsidRPr="002F4740" w:rsidRDefault="000F1A0E" w:rsidP="000F1A0E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16" w:type="pct"/>
            <w:shd w:val="clear" w:color="auto" w:fill="FFFFFF"/>
            <w:hideMark/>
          </w:tcPr>
          <w:p w:rsidR="000F1A0E" w:rsidRPr="002F4740" w:rsidRDefault="000F1A0E" w:rsidP="000F1A0E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42" w:type="pct"/>
            <w:shd w:val="clear" w:color="auto" w:fill="FFFFFF"/>
            <w:hideMark/>
          </w:tcPr>
          <w:p w:rsidR="000F1A0E" w:rsidRDefault="000F1A0E" w:rsidP="000F1A0E">
            <w:pPr>
              <w:ind w:firstLine="0"/>
            </w:pPr>
            <w:r w:rsidRPr="00EC7434">
              <w:rPr>
                <w:rFonts w:ascii="Times New Roman" w:hAnsi="Times New Roman"/>
                <w:color w:val="FF0000"/>
                <w:sz w:val="20"/>
                <w:szCs w:val="20"/>
              </w:rPr>
              <w:t>535,52</w:t>
            </w:r>
          </w:p>
        </w:tc>
        <w:tc>
          <w:tcPr>
            <w:tcW w:w="534" w:type="pct"/>
            <w:shd w:val="clear" w:color="auto" w:fill="FFFFFF"/>
            <w:noWrap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503" w:type="pct"/>
            <w:shd w:val="clear" w:color="auto" w:fill="FFFFFF"/>
            <w:hideMark/>
          </w:tcPr>
          <w:p w:rsidR="000F1A0E" w:rsidRPr="000F1A0E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153,52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0F1A0E" w:rsidRPr="000F1A0E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210,0</w:t>
            </w:r>
          </w:p>
        </w:tc>
      </w:tr>
      <w:tr w:rsidR="000F1A0E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0F1A0E" w:rsidRPr="002F4740" w:rsidRDefault="000F1A0E" w:rsidP="000F1A0E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0F1A0E" w:rsidRPr="002F4740" w:rsidRDefault="000F1A0E" w:rsidP="000F1A0E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0F1A0E" w:rsidRDefault="000F1A0E" w:rsidP="000F1A0E">
            <w:pPr>
              <w:ind w:firstLine="0"/>
            </w:pPr>
            <w:r w:rsidRPr="00EC7434">
              <w:rPr>
                <w:rFonts w:ascii="Times New Roman" w:hAnsi="Times New Roman"/>
                <w:color w:val="FF0000"/>
                <w:sz w:val="20"/>
                <w:szCs w:val="20"/>
              </w:rPr>
              <w:t>535,52</w:t>
            </w:r>
          </w:p>
        </w:tc>
        <w:tc>
          <w:tcPr>
            <w:tcW w:w="534" w:type="pct"/>
            <w:shd w:val="clear" w:color="auto" w:fill="FFFFFF"/>
            <w:noWrap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0F1A0E" w:rsidRPr="002F4740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503" w:type="pct"/>
            <w:shd w:val="clear" w:color="auto" w:fill="FFFFFF"/>
            <w:hideMark/>
          </w:tcPr>
          <w:p w:rsidR="000F1A0E" w:rsidRPr="000F1A0E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153,52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0F1A0E" w:rsidRPr="000F1A0E" w:rsidRDefault="000F1A0E" w:rsidP="000F1A0E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42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1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03" w:type="pct"/>
            <w:shd w:val="clear" w:color="auto" w:fill="FFFFFF"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51" w:type="pct"/>
            <w:shd w:val="clear" w:color="auto" w:fill="FFFFFF"/>
            <w:noWrap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0F1A0E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535,52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0F1A0E" w:rsidRDefault="000F1A0E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153,52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745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0F1A0E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0F1A0E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42" w:type="pct"/>
            <w:shd w:val="clear" w:color="auto" w:fill="FFFFFF"/>
          </w:tcPr>
          <w:p w:rsidR="003B2754" w:rsidRPr="000F1A0E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1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03" w:type="pct"/>
            <w:shd w:val="clear" w:color="auto" w:fill="FFFFFF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51" w:type="pct"/>
            <w:shd w:val="clear" w:color="auto" w:fill="FFFFFF"/>
            <w:noWrap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0F1A0E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0F1A0E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1A0E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2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0F1A0E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34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03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1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3B2754" w:rsidRDefault="003B2754" w:rsidP="003B2754">
      <w:pPr>
        <w:suppressAutoHyphens/>
        <w:ind w:firstLine="709"/>
        <w:rPr>
          <w:rFonts w:cs="Arial"/>
          <w:bCs/>
        </w:rPr>
      </w:pPr>
    </w:p>
    <w:p w:rsidR="000F1A0E" w:rsidRPr="000F1A0E" w:rsidRDefault="000F1A0E" w:rsidP="000F1A0E">
      <w:pPr>
        <w:ind w:firstLine="0"/>
      </w:pPr>
    </w:p>
    <w:sectPr w:rsidR="000F1A0E" w:rsidRPr="000F1A0E" w:rsidSect="00BE4CE1">
      <w:footerReference w:type="even" r:id="rId8"/>
      <w:type w:val="continuous"/>
      <w:pgSz w:w="11906" w:h="16838"/>
      <w:pgMar w:top="1134" w:right="851" w:bottom="1134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A41" w:rsidRDefault="00E44A41">
      <w:r>
        <w:separator/>
      </w:r>
    </w:p>
  </w:endnote>
  <w:endnote w:type="continuationSeparator" w:id="0">
    <w:p w:rsidR="00E44A41" w:rsidRDefault="00E4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367" w:rsidRDefault="00AA0367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A0367" w:rsidRDefault="00AA0367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A41" w:rsidRDefault="00E44A41">
      <w:r>
        <w:separator/>
      </w:r>
    </w:p>
  </w:footnote>
  <w:footnote w:type="continuationSeparator" w:id="0">
    <w:p w:rsidR="00E44A41" w:rsidRDefault="00E44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3B0B"/>
    <w:rsid w:val="00037369"/>
    <w:rsid w:val="000502CC"/>
    <w:rsid w:val="00064C59"/>
    <w:rsid w:val="0006526A"/>
    <w:rsid w:val="00076C63"/>
    <w:rsid w:val="00076F3B"/>
    <w:rsid w:val="000772BE"/>
    <w:rsid w:val="00077E77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D4FC5"/>
    <w:rsid w:val="000E330E"/>
    <w:rsid w:val="000F1A0E"/>
    <w:rsid w:val="000F3F7F"/>
    <w:rsid w:val="001128FB"/>
    <w:rsid w:val="00113FCA"/>
    <w:rsid w:val="0011630C"/>
    <w:rsid w:val="00116964"/>
    <w:rsid w:val="0012439A"/>
    <w:rsid w:val="001258C5"/>
    <w:rsid w:val="00130EDB"/>
    <w:rsid w:val="00142EB2"/>
    <w:rsid w:val="00142F37"/>
    <w:rsid w:val="00151656"/>
    <w:rsid w:val="00156856"/>
    <w:rsid w:val="00161D9C"/>
    <w:rsid w:val="001628A8"/>
    <w:rsid w:val="00165CE7"/>
    <w:rsid w:val="0017566B"/>
    <w:rsid w:val="0018434C"/>
    <w:rsid w:val="0019494A"/>
    <w:rsid w:val="001A38A8"/>
    <w:rsid w:val="001C08E6"/>
    <w:rsid w:val="001C5322"/>
    <w:rsid w:val="001C6889"/>
    <w:rsid w:val="001D07B8"/>
    <w:rsid w:val="001D657C"/>
    <w:rsid w:val="001E10B9"/>
    <w:rsid w:val="001E2279"/>
    <w:rsid w:val="001F6474"/>
    <w:rsid w:val="00200A86"/>
    <w:rsid w:val="002021C3"/>
    <w:rsid w:val="00203249"/>
    <w:rsid w:val="00213621"/>
    <w:rsid w:val="0022213A"/>
    <w:rsid w:val="00225076"/>
    <w:rsid w:val="00240A82"/>
    <w:rsid w:val="002538DC"/>
    <w:rsid w:val="00261970"/>
    <w:rsid w:val="00266DFD"/>
    <w:rsid w:val="00270A4D"/>
    <w:rsid w:val="00272D7A"/>
    <w:rsid w:val="002746C8"/>
    <w:rsid w:val="002929EF"/>
    <w:rsid w:val="00292A09"/>
    <w:rsid w:val="002B49EA"/>
    <w:rsid w:val="002C25A8"/>
    <w:rsid w:val="002D644D"/>
    <w:rsid w:val="002D7FC4"/>
    <w:rsid w:val="002E2415"/>
    <w:rsid w:val="002F35C4"/>
    <w:rsid w:val="002F3D4C"/>
    <w:rsid w:val="002F4740"/>
    <w:rsid w:val="0030061D"/>
    <w:rsid w:val="003023C6"/>
    <w:rsid w:val="00303B8B"/>
    <w:rsid w:val="00304D6D"/>
    <w:rsid w:val="003253B7"/>
    <w:rsid w:val="00327144"/>
    <w:rsid w:val="003371B6"/>
    <w:rsid w:val="0034368E"/>
    <w:rsid w:val="00354C44"/>
    <w:rsid w:val="003553A1"/>
    <w:rsid w:val="00355D92"/>
    <w:rsid w:val="003562DD"/>
    <w:rsid w:val="003673CE"/>
    <w:rsid w:val="00375E5B"/>
    <w:rsid w:val="00376436"/>
    <w:rsid w:val="00383EF6"/>
    <w:rsid w:val="00384E23"/>
    <w:rsid w:val="003A6A89"/>
    <w:rsid w:val="003B2754"/>
    <w:rsid w:val="003C0BB8"/>
    <w:rsid w:val="003C14D2"/>
    <w:rsid w:val="003D2498"/>
    <w:rsid w:val="003D48E1"/>
    <w:rsid w:val="003D5C96"/>
    <w:rsid w:val="003E0864"/>
    <w:rsid w:val="003F2EE4"/>
    <w:rsid w:val="003F648C"/>
    <w:rsid w:val="00405855"/>
    <w:rsid w:val="00407CC4"/>
    <w:rsid w:val="00414300"/>
    <w:rsid w:val="00415C76"/>
    <w:rsid w:val="00416BB3"/>
    <w:rsid w:val="00417256"/>
    <w:rsid w:val="00423910"/>
    <w:rsid w:val="0043005A"/>
    <w:rsid w:val="00445E8E"/>
    <w:rsid w:val="004524DD"/>
    <w:rsid w:val="00453847"/>
    <w:rsid w:val="00465460"/>
    <w:rsid w:val="0046548B"/>
    <w:rsid w:val="004669A0"/>
    <w:rsid w:val="004750C1"/>
    <w:rsid w:val="0048312D"/>
    <w:rsid w:val="00485483"/>
    <w:rsid w:val="00485DFF"/>
    <w:rsid w:val="004866B7"/>
    <w:rsid w:val="00491BAD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84BE2"/>
    <w:rsid w:val="005A4355"/>
    <w:rsid w:val="005A6824"/>
    <w:rsid w:val="005B20B2"/>
    <w:rsid w:val="005B577E"/>
    <w:rsid w:val="005C163E"/>
    <w:rsid w:val="005C3710"/>
    <w:rsid w:val="00612A05"/>
    <w:rsid w:val="006170A7"/>
    <w:rsid w:val="00631316"/>
    <w:rsid w:val="00631946"/>
    <w:rsid w:val="006321E8"/>
    <w:rsid w:val="00633558"/>
    <w:rsid w:val="00651F0D"/>
    <w:rsid w:val="00656782"/>
    <w:rsid w:val="0066290B"/>
    <w:rsid w:val="00664A76"/>
    <w:rsid w:val="00673723"/>
    <w:rsid w:val="0067772B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1AD5"/>
    <w:rsid w:val="006D3AAC"/>
    <w:rsid w:val="006F7AB0"/>
    <w:rsid w:val="007039F0"/>
    <w:rsid w:val="00704412"/>
    <w:rsid w:val="007046EC"/>
    <w:rsid w:val="007143FB"/>
    <w:rsid w:val="00716A03"/>
    <w:rsid w:val="00717243"/>
    <w:rsid w:val="00723B7C"/>
    <w:rsid w:val="00731B9B"/>
    <w:rsid w:val="00734297"/>
    <w:rsid w:val="00735E7E"/>
    <w:rsid w:val="00742141"/>
    <w:rsid w:val="00745F2E"/>
    <w:rsid w:val="00776E4D"/>
    <w:rsid w:val="007815BF"/>
    <w:rsid w:val="00794291"/>
    <w:rsid w:val="007A09D1"/>
    <w:rsid w:val="007A7C76"/>
    <w:rsid w:val="007B2396"/>
    <w:rsid w:val="007B5A2F"/>
    <w:rsid w:val="007C5728"/>
    <w:rsid w:val="00816FED"/>
    <w:rsid w:val="0082175B"/>
    <w:rsid w:val="0082259A"/>
    <w:rsid w:val="0082526A"/>
    <w:rsid w:val="008504DA"/>
    <w:rsid w:val="00851768"/>
    <w:rsid w:val="00861DA2"/>
    <w:rsid w:val="00876A78"/>
    <w:rsid w:val="008771AC"/>
    <w:rsid w:val="00896F6A"/>
    <w:rsid w:val="008B0292"/>
    <w:rsid w:val="008B515F"/>
    <w:rsid w:val="008B6975"/>
    <w:rsid w:val="008C6C3F"/>
    <w:rsid w:val="008D2297"/>
    <w:rsid w:val="008D4E3A"/>
    <w:rsid w:val="008F37DB"/>
    <w:rsid w:val="008F4DF2"/>
    <w:rsid w:val="008F6E65"/>
    <w:rsid w:val="008F6EE8"/>
    <w:rsid w:val="00903BEB"/>
    <w:rsid w:val="0090523E"/>
    <w:rsid w:val="00915307"/>
    <w:rsid w:val="009266A6"/>
    <w:rsid w:val="009376C9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A2F7D"/>
    <w:rsid w:val="009B2322"/>
    <w:rsid w:val="009B251C"/>
    <w:rsid w:val="009B3973"/>
    <w:rsid w:val="009B55EB"/>
    <w:rsid w:val="009B597B"/>
    <w:rsid w:val="009C0F37"/>
    <w:rsid w:val="009C301D"/>
    <w:rsid w:val="009C59ED"/>
    <w:rsid w:val="009D14AA"/>
    <w:rsid w:val="009D1580"/>
    <w:rsid w:val="009D5169"/>
    <w:rsid w:val="009E6223"/>
    <w:rsid w:val="009F233C"/>
    <w:rsid w:val="009F3242"/>
    <w:rsid w:val="009F3DC2"/>
    <w:rsid w:val="00A321F1"/>
    <w:rsid w:val="00A364C7"/>
    <w:rsid w:val="00A41D35"/>
    <w:rsid w:val="00A42365"/>
    <w:rsid w:val="00A42DCE"/>
    <w:rsid w:val="00A4526C"/>
    <w:rsid w:val="00A525FE"/>
    <w:rsid w:val="00A61722"/>
    <w:rsid w:val="00A64294"/>
    <w:rsid w:val="00A72C24"/>
    <w:rsid w:val="00A82536"/>
    <w:rsid w:val="00A85751"/>
    <w:rsid w:val="00A909BC"/>
    <w:rsid w:val="00A9411D"/>
    <w:rsid w:val="00AA0367"/>
    <w:rsid w:val="00AA0A20"/>
    <w:rsid w:val="00AA57A9"/>
    <w:rsid w:val="00AC7AE5"/>
    <w:rsid w:val="00AD350C"/>
    <w:rsid w:val="00AE042E"/>
    <w:rsid w:val="00AE2344"/>
    <w:rsid w:val="00B15213"/>
    <w:rsid w:val="00B21F0C"/>
    <w:rsid w:val="00B25AE4"/>
    <w:rsid w:val="00B2621E"/>
    <w:rsid w:val="00B32C17"/>
    <w:rsid w:val="00B33057"/>
    <w:rsid w:val="00B43D54"/>
    <w:rsid w:val="00B43DF7"/>
    <w:rsid w:val="00B55B69"/>
    <w:rsid w:val="00B672D9"/>
    <w:rsid w:val="00B7509D"/>
    <w:rsid w:val="00BB10D7"/>
    <w:rsid w:val="00BE4CE1"/>
    <w:rsid w:val="00BE596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51ABB"/>
    <w:rsid w:val="00C60C1C"/>
    <w:rsid w:val="00C714CE"/>
    <w:rsid w:val="00C720DB"/>
    <w:rsid w:val="00C730A9"/>
    <w:rsid w:val="00C80C5F"/>
    <w:rsid w:val="00C86076"/>
    <w:rsid w:val="00CB435A"/>
    <w:rsid w:val="00CB50EA"/>
    <w:rsid w:val="00CB56D8"/>
    <w:rsid w:val="00CC1C84"/>
    <w:rsid w:val="00CC5ED4"/>
    <w:rsid w:val="00CC7CAD"/>
    <w:rsid w:val="00CD2765"/>
    <w:rsid w:val="00CE483F"/>
    <w:rsid w:val="00D03ADF"/>
    <w:rsid w:val="00D03B07"/>
    <w:rsid w:val="00D30CCD"/>
    <w:rsid w:val="00D445F0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B0B98"/>
    <w:rsid w:val="00DB5021"/>
    <w:rsid w:val="00DC456D"/>
    <w:rsid w:val="00DE6B17"/>
    <w:rsid w:val="00DF3E49"/>
    <w:rsid w:val="00DF5C44"/>
    <w:rsid w:val="00E014B4"/>
    <w:rsid w:val="00E014C3"/>
    <w:rsid w:val="00E01877"/>
    <w:rsid w:val="00E03DED"/>
    <w:rsid w:val="00E12F20"/>
    <w:rsid w:val="00E21E64"/>
    <w:rsid w:val="00E32200"/>
    <w:rsid w:val="00E44A41"/>
    <w:rsid w:val="00E631AB"/>
    <w:rsid w:val="00E74E5A"/>
    <w:rsid w:val="00E87DFA"/>
    <w:rsid w:val="00E95D4D"/>
    <w:rsid w:val="00E9630E"/>
    <w:rsid w:val="00EA13FC"/>
    <w:rsid w:val="00EA39CA"/>
    <w:rsid w:val="00EB40A6"/>
    <w:rsid w:val="00EC34E6"/>
    <w:rsid w:val="00ED0415"/>
    <w:rsid w:val="00EE350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2769"/>
    <w:rsid w:val="00F36166"/>
    <w:rsid w:val="00F477B9"/>
    <w:rsid w:val="00F62A0D"/>
    <w:rsid w:val="00F6557A"/>
    <w:rsid w:val="00F71BEB"/>
    <w:rsid w:val="00F958CE"/>
    <w:rsid w:val="00FA3A05"/>
    <w:rsid w:val="00FA7AE3"/>
    <w:rsid w:val="00FB34F9"/>
    <w:rsid w:val="00FB4241"/>
    <w:rsid w:val="00FB7FC2"/>
    <w:rsid w:val="00FC5870"/>
    <w:rsid w:val="00FE46C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48A65-1F86-4B90-BCF7-2EA6F6C2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1C08E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C08E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C08E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C08E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C08E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ind w:left="7920" w:firstLine="720"/>
      <w:jc w:val="center"/>
      <w:outlineLvl w:val="4"/>
    </w:pPr>
    <w:rPr>
      <w:rFonts w:ascii="Times New Roman" w:hAnsi="Times New Roman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jc w:val="center"/>
      <w:outlineLvl w:val="5"/>
    </w:pPr>
    <w:rPr>
      <w:rFonts w:ascii="Times New Roman" w:hAnsi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ind w:firstLine="720"/>
      <w:outlineLvl w:val="6"/>
    </w:pPr>
    <w:rPr>
      <w:rFonts w:ascii="Times New Roman" w:hAnsi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line="260" w:lineRule="auto"/>
      <w:ind w:right="-1"/>
      <w:jc w:val="center"/>
      <w:outlineLvl w:val="8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/>
    </w:pPr>
    <w:rPr>
      <w:rFonts w:ascii="Times New Roman" w:hAnsi="Times New Roman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1C08E6"/>
    <w:rPr>
      <w:color w:val="0000FF"/>
      <w:u w:val="non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rPr>
      <w:rFonts w:ascii="Times New Roman" w:hAnsi="Times New Roman"/>
      <w:i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rPr>
      <w:rFonts w:ascii="Times New Roman" w:hAnsi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ind w:left="426" w:hanging="426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line="260" w:lineRule="auto"/>
      <w:ind w:left="2200" w:right="2200"/>
      <w:jc w:val="center"/>
    </w:pPr>
    <w:rPr>
      <w:rFonts w:ascii="Times New Roman" w:hAnsi="Times New Roman"/>
      <w:sz w:val="28"/>
      <w:szCs w:val="20"/>
    </w:rPr>
  </w:style>
  <w:style w:type="paragraph" w:styleId="23">
    <w:name w:val="Body Text 2"/>
    <w:basedOn w:val="a"/>
    <w:link w:val="24"/>
    <w:rsid w:val="00AE2344"/>
    <w:rPr>
      <w:rFonts w:ascii="Times New Roman" w:hAnsi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line="360" w:lineRule="auto"/>
      <w:jc w:val="center"/>
    </w:pPr>
    <w:rPr>
      <w:rFonts w:ascii="Times New Roman" w:hAnsi="Times New Roman"/>
      <w:spacing w:val="100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</w:pPr>
    <w:rPr>
      <w:rFonts w:ascii="Times New Roman" w:hAnsi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/>
    </w:pPr>
    <w:rPr>
      <w:rFonts w:ascii="Times New Roman" w:hAnsi="Times New Roman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line="360" w:lineRule="auto"/>
      <w:ind w:left="113" w:right="57" w:firstLine="720"/>
    </w:pPr>
    <w:rPr>
      <w:rFonts w:ascii="Times New Roman" w:hAnsi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rPr>
      <w:rFonts w:ascii="Calibri" w:eastAsia="Calibri" w:hAnsi="Calibri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ind w:left="566" w:hanging="283"/>
    </w:pPr>
    <w:rPr>
      <w:rFonts w:ascii="Times New Roman" w:hAnsi="Times New Roman"/>
      <w:szCs w:val="20"/>
    </w:rPr>
  </w:style>
  <w:style w:type="paragraph" w:styleId="afd">
    <w:name w:val="Subtitle"/>
    <w:basedOn w:val="a"/>
    <w:link w:val="afe"/>
    <w:qFormat/>
    <w:rsid w:val="00AE2344"/>
    <w:pPr>
      <w:spacing w:after="60"/>
      <w:jc w:val="center"/>
      <w:outlineLvl w:val="1"/>
    </w:p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ind w:firstLine="720"/>
    </w:pPr>
    <w:rPr>
      <w:rFonts w:ascii="Times New Roman" w:hAnsi="Times New Roman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ind w:right="400"/>
    </w:pPr>
    <w:rPr>
      <w:rFonts w:cs="Arial"/>
      <w:color w:val="000000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i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ind w:left="142"/>
    </w:pPr>
    <w:rPr>
      <w:rFonts w:ascii="Times New Roman" w:hAnsi="Times New Roman"/>
      <w:b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/>
    </w:pPr>
    <w:rPr>
      <w:rFonts w:ascii="Times New Roman" w:hAnsi="Times New Roman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/>
    </w:pPr>
    <w:rPr>
      <w:rFonts w:ascii="Times New Roman" w:hAnsi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1C08E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1C08E6"/>
    <w:rPr>
      <w:rFonts w:ascii="Courier" w:hAnsi="Courier"/>
      <w:sz w:val="22"/>
      <w:szCs w:val="20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1C08E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C08E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C08E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C08E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285C2-C75E-493E-98A6-970391AD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9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2023-02-06T08:52:00Z</cp:lastPrinted>
  <dcterms:created xsi:type="dcterms:W3CDTF">2023-02-06T08:52:00Z</dcterms:created>
  <dcterms:modified xsi:type="dcterms:W3CDTF">2023-02-06T08:52:00Z</dcterms:modified>
</cp:coreProperties>
</file>