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BAF" w:rsidRPr="001C729C" w:rsidRDefault="00B15C56" w:rsidP="00B15C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B42BAF" w:rsidRPr="001C72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CBA289" wp14:editId="4C271FE2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</w:p>
    <w:p w:rsidR="00B42BAF" w:rsidRPr="001C729C" w:rsidRDefault="00B15C56" w:rsidP="00B42B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B42BAF" w:rsidRPr="001C729C" w:rsidRDefault="00B42BAF" w:rsidP="00B42B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2BAF" w:rsidRPr="001C729C" w:rsidRDefault="00B42BAF" w:rsidP="00B42BAF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C729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городского округа ЗАТО п. Горный</w:t>
      </w:r>
    </w:p>
    <w:p w:rsidR="00B42BAF" w:rsidRPr="001C729C" w:rsidRDefault="00B42BAF" w:rsidP="00B42B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1C729C" w:rsidRDefault="00B42BAF" w:rsidP="00B42BAF">
      <w:pPr>
        <w:keepNext/>
        <w:spacing w:after="0" w:line="240" w:lineRule="auto"/>
        <w:ind w:right="-185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C729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B42BAF" w:rsidRPr="001C729C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1C729C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1C729C" w:rsidRDefault="000732AD" w:rsidP="00B42BAF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 ноября</w:t>
      </w:r>
      <w:r w:rsidR="000E0F7E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7630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E4200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15C56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0253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0F7E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0E0F7E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7B7A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B42BAF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7B7A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70253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B42BAF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E0F7E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42BAF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E0F7E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42BAF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1A8F"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367</w:t>
      </w:r>
    </w:p>
    <w:p w:rsidR="00B42BAF" w:rsidRPr="001C729C" w:rsidRDefault="00B42BAF" w:rsidP="003606FF">
      <w:pPr>
        <w:spacing w:line="252" w:lineRule="auto"/>
        <w:jc w:val="both"/>
        <w:rPr>
          <w:rFonts w:ascii="Times New Roman" w:eastAsia="Calibri" w:hAnsi="Times New Roman" w:cs="Times New Roman"/>
        </w:rPr>
      </w:pPr>
    </w:p>
    <w:p w:rsidR="00621642" w:rsidRPr="001C729C" w:rsidRDefault="00621642" w:rsidP="00DD2ED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E77592" w:rsidRPr="001C729C">
        <w:rPr>
          <w:rFonts w:ascii="Times New Roman" w:eastAsia="Calibri" w:hAnsi="Times New Roman" w:cs="Times New Roman"/>
          <w:b/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236888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на автомобильном транспорте и в дорожном хозяйстве</w:t>
      </w:r>
      <w:r w:rsidR="00E77592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E4200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</w:t>
      </w:r>
      <w:r w:rsidR="002B668D" w:rsidRPr="001C729C">
        <w:rPr>
          <w:rFonts w:ascii="Times New Roman" w:eastAsia="Calibri" w:hAnsi="Times New Roman" w:cs="Times New Roman"/>
          <w:b/>
          <w:sz w:val="28"/>
          <w:szCs w:val="28"/>
        </w:rPr>
        <w:t>городского округа ЗАТО п.</w:t>
      </w:r>
      <w:r w:rsidR="003606FF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B668D" w:rsidRPr="001C729C">
        <w:rPr>
          <w:rFonts w:ascii="Times New Roman" w:eastAsia="Calibri" w:hAnsi="Times New Roman" w:cs="Times New Roman"/>
          <w:b/>
          <w:sz w:val="28"/>
          <w:szCs w:val="28"/>
        </w:rPr>
        <w:t>Горный</w:t>
      </w:r>
      <w:r w:rsidR="003606FF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на 202</w:t>
      </w:r>
      <w:r w:rsidR="00B15C56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5 </w:t>
      </w:r>
      <w:r w:rsidR="003606FF" w:rsidRPr="001C729C">
        <w:rPr>
          <w:rFonts w:ascii="Times New Roman" w:eastAsia="Calibri" w:hAnsi="Times New Roman" w:cs="Times New Roman"/>
          <w:b/>
          <w:sz w:val="28"/>
          <w:szCs w:val="28"/>
        </w:rPr>
        <w:t>год</w:t>
      </w:r>
    </w:p>
    <w:p w:rsidR="002B668D" w:rsidRPr="001C729C" w:rsidRDefault="002B668D" w:rsidP="00DD2ED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642" w:rsidRPr="001C729C" w:rsidRDefault="00DD2ED5" w:rsidP="00B15C5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2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1C729C">
        <w:rPr>
          <w:rFonts w:ascii="Times New Roman" w:eastAsia="Calibri" w:hAnsi="Times New Roman" w:cs="Times New Roman"/>
          <w:sz w:val="28"/>
          <w:szCs w:val="28"/>
        </w:rPr>
        <w:t>На основании</w:t>
      </w:r>
      <w:r w:rsidR="00E77592" w:rsidRPr="001C729C">
        <w:rPr>
          <w:rFonts w:ascii="Times New Roman" w:hAnsi="Times New Roman" w:cs="Times New Roman"/>
          <w:sz w:val="28"/>
          <w:szCs w:val="28"/>
        </w:rPr>
        <w:t xml:space="preserve"> </w:t>
      </w:r>
      <w:r w:rsidR="00E77592" w:rsidRPr="001C729C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A95F39" w:rsidRPr="001C729C">
        <w:rPr>
          <w:rFonts w:ascii="Times New Roman" w:eastAsia="Calibri" w:hAnsi="Times New Roman" w:cs="Times New Roman"/>
          <w:sz w:val="28"/>
          <w:szCs w:val="28"/>
        </w:rPr>
        <w:t>я</w:t>
      </w:r>
      <w:r w:rsidR="00E77592" w:rsidRPr="001C729C">
        <w:rPr>
          <w:rFonts w:ascii="Times New Roman" w:eastAsia="Calibri" w:hAnsi="Times New Roman" w:cs="Times New Roman"/>
          <w:sz w:val="28"/>
          <w:szCs w:val="28"/>
        </w:rPr>
        <w:t xml:space="preserve"> Правительства РФ от 25.06.2021 </w:t>
      </w:r>
      <w:r w:rsidR="00A95F39" w:rsidRPr="001C729C">
        <w:rPr>
          <w:rFonts w:ascii="Times New Roman" w:eastAsia="Calibri" w:hAnsi="Times New Roman" w:cs="Times New Roman"/>
          <w:sz w:val="28"/>
          <w:szCs w:val="28"/>
        </w:rPr>
        <w:t>№</w:t>
      </w:r>
      <w:r w:rsidR="00E77592" w:rsidRPr="001C729C">
        <w:rPr>
          <w:rFonts w:ascii="Times New Roman" w:eastAsia="Calibri" w:hAnsi="Times New Roman" w:cs="Times New Roman"/>
          <w:sz w:val="28"/>
          <w:szCs w:val="28"/>
        </w:rPr>
        <w:t xml:space="preserve"> 990 </w:t>
      </w:r>
      <w:r w:rsidR="00A95F39" w:rsidRPr="001C729C">
        <w:rPr>
          <w:rFonts w:ascii="Times New Roman" w:eastAsia="Calibri" w:hAnsi="Times New Roman" w:cs="Times New Roman"/>
          <w:sz w:val="28"/>
          <w:szCs w:val="28"/>
        </w:rPr>
        <w:t>«</w:t>
      </w:r>
      <w:r w:rsidR="00E77592" w:rsidRPr="001C729C">
        <w:rPr>
          <w:rFonts w:ascii="Times New Roman" w:eastAsia="Calibri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A95F39" w:rsidRPr="001C729C">
        <w:rPr>
          <w:rFonts w:ascii="Times New Roman" w:eastAsia="Calibri" w:hAnsi="Times New Roman" w:cs="Times New Roman"/>
          <w:sz w:val="28"/>
          <w:szCs w:val="28"/>
        </w:rPr>
        <w:t>»</w:t>
      </w:r>
      <w:r w:rsidR="002E4200" w:rsidRPr="001C729C">
        <w:rPr>
          <w:rFonts w:ascii="Times New Roman" w:eastAsia="Calibri" w:hAnsi="Times New Roman" w:cs="Times New Roman"/>
          <w:sz w:val="28"/>
          <w:szCs w:val="28"/>
        </w:rPr>
        <w:t>,</w:t>
      </w:r>
      <w:r w:rsidR="002E4200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1C729C">
        <w:rPr>
          <w:rFonts w:ascii="Times New Roman" w:eastAsia="Calibri" w:hAnsi="Times New Roman" w:cs="Times New Roman"/>
          <w:sz w:val="28"/>
          <w:szCs w:val="28"/>
        </w:rPr>
        <w:t>администрация городского округа ЗАТО п.</w:t>
      </w:r>
      <w:r w:rsidR="003606FF" w:rsidRPr="001C72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17862" w:rsidRPr="001C729C">
        <w:rPr>
          <w:rFonts w:ascii="Times New Roman" w:eastAsia="Calibri" w:hAnsi="Times New Roman" w:cs="Times New Roman"/>
          <w:sz w:val="28"/>
          <w:szCs w:val="28"/>
        </w:rPr>
        <w:t xml:space="preserve">Горный </w:t>
      </w:r>
      <w:r w:rsidR="00B17862" w:rsidRPr="001C729C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3606FF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1C729C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3606FF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1C729C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3606FF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1C729C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3606FF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1C729C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3606FF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1C729C">
        <w:rPr>
          <w:rFonts w:ascii="Times New Roman" w:eastAsia="Calibri" w:hAnsi="Times New Roman" w:cs="Times New Roman"/>
          <w:b/>
          <w:sz w:val="28"/>
          <w:szCs w:val="28"/>
        </w:rPr>
        <w:t>н</w:t>
      </w:r>
      <w:r w:rsidR="003606FF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1C729C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3606FF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1C729C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3606FF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1C729C">
        <w:rPr>
          <w:rFonts w:ascii="Times New Roman" w:eastAsia="Calibri" w:hAnsi="Times New Roman" w:cs="Times New Roman"/>
          <w:b/>
          <w:sz w:val="28"/>
          <w:szCs w:val="28"/>
        </w:rPr>
        <w:t>л</w:t>
      </w:r>
      <w:r w:rsidR="003606FF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1C729C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="003606FF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1C729C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3606FF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 w:rsidRPr="001C729C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001A8F" w:rsidRPr="001C729C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668D" w:rsidRPr="001C729C" w:rsidRDefault="003606FF" w:rsidP="00B15C56">
      <w:pPr>
        <w:pStyle w:val="a3"/>
        <w:spacing w:after="0" w:line="276" w:lineRule="auto"/>
        <w:ind w:left="0"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729C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DD2ED5" w:rsidRPr="001C72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C729C">
        <w:rPr>
          <w:rFonts w:ascii="Times New Roman" w:eastAsia="Calibri" w:hAnsi="Times New Roman" w:cs="Times New Roman"/>
          <w:sz w:val="28"/>
          <w:szCs w:val="28"/>
        </w:rPr>
        <w:t>1.</w:t>
      </w:r>
      <w:r w:rsidR="002B668D" w:rsidRPr="001C729C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E77592" w:rsidRPr="001C729C">
        <w:rPr>
          <w:rFonts w:ascii="Times New Roman" w:eastAsia="Calibri" w:hAnsi="Times New Roman" w:cs="Times New Roman"/>
          <w:sz w:val="28"/>
          <w:szCs w:val="28"/>
        </w:rPr>
        <w:t>Программу профилактики рисков причинения вреда (ущерба) охраняемым законом ценностям при осуществлении муниципального</w:t>
      </w:r>
      <w:r w:rsidR="00236888" w:rsidRPr="001C72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36888" w:rsidRPr="001C729C">
        <w:rPr>
          <w:rFonts w:ascii="Times New Roman" w:eastAsia="Calibri" w:hAnsi="Times New Roman" w:cs="Times New Roman"/>
          <w:sz w:val="28"/>
          <w:szCs w:val="28"/>
        </w:rPr>
        <w:t>контроля на автомобильном транспорте и в дорожном хозяйстве на территории городского округа ЗАТО п.</w:t>
      </w:r>
      <w:r w:rsidR="00DD2ED5" w:rsidRPr="001C72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6888" w:rsidRPr="001C729C">
        <w:rPr>
          <w:rFonts w:ascii="Times New Roman" w:eastAsia="Calibri" w:hAnsi="Times New Roman" w:cs="Times New Roman"/>
          <w:sz w:val="28"/>
          <w:szCs w:val="28"/>
        </w:rPr>
        <w:t>Горный</w:t>
      </w:r>
      <w:r w:rsidRPr="001C729C">
        <w:rPr>
          <w:rFonts w:ascii="Times New Roman" w:eastAsia="Calibri" w:hAnsi="Times New Roman" w:cs="Times New Roman"/>
          <w:sz w:val="28"/>
          <w:szCs w:val="28"/>
        </w:rPr>
        <w:t xml:space="preserve"> на 202</w:t>
      </w:r>
      <w:r w:rsidR="00B15C56" w:rsidRPr="001C729C">
        <w:rPr>
          <w:rFonts w:ascii="Times New Roman" w:eastAsia="Calibri" w:hAnsi="Times New Roman" w:cs="Times New Roman"/>
          <w:sz w:val="28"/>
          <w:szCs w:val="28"/>
        </w:rPr>
        <w:t>5</w:t>
      </w:r>
      <w:r w:rsidRPr="001C729C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E77592" w:rsidRPr="001C729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D2ED5" w:rsidRPr="001C729C" w:rsidRDefault="00DD2ED5" w:rsidP="00B15C56">
      <w:pPr>
        <w:spacing w:after="0" w:line="276" w:lineRule="auto"/>
        <w:ind w:firstLine="3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eastAsia="Calibri" w:hAnsi="Times New Roman" w:cs="Times New Roman"/>
          <w:sz w:val="28"/>
          <w:szCs w:val="28"/>
        </w:rPr>
        <w:t xml:space="preserve">     2.</w:t>
      </w:r>
      <w:r w:rsidRPr="001C729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DD2ED5" w:rsidRPr="001C729C" w:rsidRDefault="00DD2ED5" w:rsidP="00B15C56">
      <w:pPr>
        <w:autoSpaceDE w:val="0"/>
        <w:autoSpaceDN w:val="0"/>
        <w:adjustRightInd w:val="0"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1C729C" w:rsidRPr="005F29AF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1C729C" w:rsidRPr="005F29AF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://горный75.рф/</w:t>
        </w:r>
      </w:hyperlink>
      <w:r w:rsidR="00B15C56" w:rsidRPr="001C729C"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  <w:t xml:space="preserve">. </w:t>
      </w:r>
    </w:p>
    <w:p w:rsidR="00DD2ED5" w:rsidRPr="001C729C" w:rsidRDefault="00DD2ED5" w:rsidP="00B15C56">
      <w:pPr>
        <w:keepLines/>
        <w:widowControl w:val="0"/>
        <w:spacing w:after="0" w:line="276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ED5" w:rsidRPr="001C729C" w:rsidRDefault="00DD2ED5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5D8" w:rsidRPr="001C729C" w:rsidRDefault="003535D8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Pr="001C729C" w:rsidRDefault="0094384C" w:rsidP="00A95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C544C" w:rsidRPr="001C729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B668D" w:rsidRPr="001C729C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8815BF" w:rsidRPr="001C729C">
        <w:rPr>
          <w:rFonts w:ascii="Times New Roman" w:hAnsi="Times New Roman" w:cs="Times New Roman"/>
          <w:sz w:val="28"/>
          <w:szCs w:val="28"/>
        </w:rPr>
        <w:t xml:space="preserve"> </w:t>
      </w:r>
      <w:r w:rsidR="00A718B5" w:rsidRPr="001C729C">
        <w:rPr>
          <w:rFonts w:ascii="Times New Roman" w:hAnsi="Times New Roman" w:cs="Times New Roman"/>
          <w:sz w:val="28"/>
          <w:szCs w:val="28"/>
        </w:rPr>
        <w:t xml:space="preserve">Горный          </w:t>
      </w:r>
      <w:r w:rsidR="002B668D" w:rsidRPr="001C729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E0F7E" w:rsidRPr="001C729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B668D" w:rsidRPr="001C729C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Т.В. Карнаух</w:t>
      </w:r>
      <w:bookmarkStart w:id="0" w:name="_GoBack"/>
      <w:bookmarkEnd w:id="0"/>
      <w:r w:rsidR="002B668D" w:rsidRPr="001C72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68D" w:rsidRPr="001C729C" w:rsidRDefault="002B668D" w:rsidP="002B668D">
      <w:pPr>
        <w:rPr>
          <w:rFonts w:ascii="Times New Roman" w:hAnsi="Times New Roman" w:cs="Times New Roman"/>
          <w:b/>
          <w:sz w:val="96"/>
          <w:szCs w:val="96"/>
        </w:rPr>
      </w:pPr>
    </w:p>
    <w:p w:rsidR="00B42BAF" w:rsidRPr="001C729C" w:rsidRDefault="00B42BAF" w:rsidP="00B42BAF">
      <w:pPr>
        <w:rPr>
          <w:rFonts w:ascii="Times New Roman" w:hAnsi="Times New Roman" w:cs="Times New Roman"/>
        </w:rPr>
      </w:pPr>
    </w:p>
    <w:p w:rsidR="00B42BAF" w:rsidRPr="001C729C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Pr="001C729C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Pr="001C729C" w:rsidRDefault="00B42BAF" w:rsidP="00B42BAF">
      <w:pPr>
        <w:ind w:left="1416"/>
        <w:rPr>
          <w:rFonts w:ascii="Times New Roman" w:hAnsi="Times New Roman" w:cs="Times New Roman"/>
          <w:sz w:val="24"/>
          <w:szCs w:val="24"/>
        </w:rPr>
      </w:pPr>
    </w:p>
    <w:p w:rsidR="00C656EA" w:rsidRPr="001C729C" w:rsidRDefault="00C656EA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E742E4" w:rsidRPr="001C729C" w:rsidRDefault="00E742E4">
      <w:pPr>
        <w:rPr>
          <w:rFonts w:ascii="Times New Roman" w:hAnsi="Times New Roman" w:cs="Times New Roman"/>
        </w:rPr>
      </w:pPr>
    </w:p>
    <w:p w:rsidR="00A95F39" w:rsidRPr="001C729C" w:rsidRDefault="00A95F39">
      <w:pPr>
        <w:rPr>
          <w:rFonts w:ascii="Times New Roman" w:hAnsi="Times New Roman" w:cs="Times New Roman"/>
        </w:rPr>
      </w:pPr>
    </w:p>
    <w:p w:rsidR="00236888" w:rsidRPr="001C729C" w:rsidRDefault="00236888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2ED5" w:rsidRPr="001C729C" w:rsidRDefault="00DD2ED5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18B5" w:rsidRPr="001C729C" w:rsidRDefault="00A718B5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5C56" w:rsidRPr="001C729C" w:rsidRDefault="00B15C56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5C56" w:rsidRPr="001C729C" w:rsidRDefault="00B15C56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5C56" w:rsidRPr="001C729C" w:rsidRDefault="00B15C56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5C56" w:rsidRPr="001C729C" w:rsidRDefault="00B15C56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5C56" w:rsidRPr="001C729C" w:rsidRDefault="00B15C56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5C56" w:rsidRPr="001C729C" w:rsidRDefault="00B15C56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5C56" w:rsidRPr="001C729C" w:rsidRDefault="00B15C56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5C56" w:rsidRPr="001C729C" w:rsidRDefault="00B15C56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5C56" w:rsidRPr="001C729C" w:rsidRDefault="00B15C56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5F39" w:rsidRPr="001C729C" w:rsidRDefault="00A95F39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18B5" w:rsidRPr="001C729C" w:rsidRDefault="00A718B5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5C56" w:rsidRPr="001C729C" w:rsidRDefault="00B15C56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>Начальник жилищного отдела</w:t>
      </w:r>
    </w:p>
    <w:p w:rsidR="00B15C56" w:rsidRPr="001C729C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 xml:space="preserve"> </w:t>
      </w:r>
      <w:r w:rsidR="00B15C56" w:rsidRPr="001C729C">
        <w:rPr>
          <w:rFonts w:ascii="Times New Roman" w:hAnsi="Times New Roman" w:cs="Times New Roman"/>
          <w:sz w:val="28"/>
          <w:szCs w:val="28"/>
        </w:rPr>
        <w:t>А</w:t>
      </w:r>
      <w:r w:rsidRPr="001C729C">
        <w:rPr>
          <w:rFonts w:ascii="Times New Roman" w:hAnsi="Times New Roman" w:cs="Times New Roman"/>
          <w:sz w:val="28"/>
          <w:szCs w:val="28"/>
        </w:rPr>
        <w:t>дминистрации</w:t>
      </w:r>
      <w:r w:rsidR="00B15C56" w:rsidRPr="001C729C">
        <w:rPr>
          <w:rFonts w:ascii="Times New Roman" w:hAnsi="Times New Roman" w:cs="Times New Roman"/>
          <w:sz w:val="28"/>
          <w:szCs w:val="28"/>
        </w:rPr>
        <w:t xml:space="preserve"> </w:t>
      </w:r>
      <w:r w:rsidRPr="001C729C"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A95F39" w:rsidRPr="001C729C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>округа ЗАТО п. Горный</w:t>
      </w:r>
    </w:p>
    <w:p w:rsidR="00A95F39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>__________________</w:t>
      </w:r>
      <w:r w:rsidR="00B15C56" w:rsidRPr="001C729C">
        <w:rPr>
          <w:rFonts w:ascii="Times New Roman" w:hAnsi="Times New Roman" w:cs="Times New Roman"/>
          <w:sz w:val="28"/>
          <w:szCs w:val="28"/>
        </w:rPr>
        <w:t xml:space="preserve"> А.Г. Дудник</w:t>
      </w:r>
    </w:p>
    <w:p w:rsidR="000732AD" w:rsidRPr="001C729C" w:rsidRDefault="000732AD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4A8" w:rsidRPr="001C729C" w:rsidRDefault="00A95F39" w:rsidP="003535D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>«____» _________ 202</w:t>
      </w:r>
      <w:r w:rsidR="00B15C56" w:rsidRPr="001C729C">
        <w:rPr>
          <w:rFonts w:ascii="Times New Roman" w:hAnsi="Times New Roman" w:cs="Times New Roman"/>
          <w:sz w:val="28"/>
          <w:szCs w:val="28"/>
        </w:rPr>
        <w:t>4</w:t>
      </w:r>
      <w:r w:rsidRPr="001C729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C729C" w:rsidRDefault="001C729C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</w:p>
    <w:p w:rsidR="00B15C56" w:rsidRPr="001C729C" w:rsidRDefault="00B15C56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1C729C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1C729C">
        <w:rPr>
          <w:rFonts w:ascii="Times New Roman" w:hAnsi="Times New Roman" w:cs="Times New Roman"/>
          <w:sz w:val="24"/>
          <w:szCs w:val="24"/>
        </w:rPr>
        <w:t>Приложение к</w:t>
      </w:r>
    </w:p>
    <w:p w:rsidR="00A95F39" w:rsidRPr="001C729C" w:rsidRDefault="003606FF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1C729C">
        <w:rPr>
          <w:rFonts w:ascii="Times New Roman" w:hAnsi="Times New Roman" w:cs="Times New Roman"/>
          <w:sz w:val="24"/>
          <w:szCs w:val="24"/>
        </w:rPr>
        <w:t>п</w:t>
      </w:r>
      <w:r w:rsidR="00A95F39" w:rsidRPr="001C729C">
        <w:rPr>
          <w:rFonts w:ascii="Times New Roman" w:hAnsi="Times New Roman" w:cs="Times New Roman"/>
          <w:sz w:val="24"/>
          <w:szCs w:val="24"/>
        </w:rPr>
        <w:t>остановлению администрации</w:t>
      </w:r>
    </w:p>
    <w:p w:rsidR="00A95F39" w:rsidRPr="001C729C" w:rsidRDefault="000B7B7A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1C729C">
        <w:rPr>
          <w:rFonts w:ascii="Times New Roman" w:hAnsi="Times New Roman" w:cs="Times New Roman"/>
          <w:sz w:val="24"/>
          <w:szCs w:val="24"/>
        </w:rPr>
        <w:t xml:space="preserve">   </w:t>
      </w:r>
      <w:r w:rsidR="00D34664" w:rsidRPr="001C729C">
        <w:rPr>
          <w:rFonts w:ascii="Times New Roman" w:hAnsi="Times New Roman" w:cs="Times New Roman"/>
          <w:sz w:val="24"/>
          <w:szCs w:val="24"/>
        </w:rPr>
        <w:t xml:space="preserve"> </w:t>
      </w:r>
      <w:r w:rsidR="000E0F7E" w:rsidRPr="001C729C">
        <w:rPr>
          <w:rFonts w:ascii="Times New Roman" w:hAnsi="Times New Roman" w:cs="Times New Roman"/>
          <w:sz w:val="24"/>
          <w:szCs w:val="24"/>
        </w:rPr>
        <w:t>о</w:t>
      </w:r>
      <w:r w:rsidR="00A95F39" w:rsidRPr="001C729C">
        <w:rPr>
          <w:rFonts w:ascii="Times New Roman" w:hAnsi="Times New Roman" w:cs="Times New Roman"/>
          <w:sz w:val="24"/>
          <w:szCs w:val="24"/>
        </w:rPr>
        <w:t>т</w:t>
      </w:r>
      <w:r w:rsidR="000E0F7E" w:rsidRPr="001C729C">
        <w:rPr>
          <w:rFonts w:ascii="Times New Roman" w:hAnsi="Times New Roman" w:cs="Times New Roman"/>
          <w:sz w:val="24"/>
          <w:szCs w:val="24"/>
        </w:rPr>
        <w:t xml:space="preserve"> </w:t>
      </w:r>
      <w:r w:rsidR="000732AD">
        <w:rPr>
          <w:rFonts w:ascii="Times New Roman" w:hAnsi="Times New Roman" w:cs="Times New Roman"/>
          <w:sz w:val="24"/>
          <w:szCs w:val="24"/>
        </w:rPr>
        <w:t>27.11.</w:t>
      </w:r>
      <w:r w:rsidR="00A95F39" w:rsidRPr="001C729C">
        <w:rPr>
          <w:rFonts w:ascii="Times New Roman" w:hAnsi="Times New Roman" w:cs="Times New Roman"/>
          <w:sz w:val="24"/>
          <w:szCs w:val="24"/>
        </w:rPr>
        <w:t>202</w:t>
      </w:r>
      <w:r w:rsidR="00B15C56" w:rsidRPr="001C729C">
        <w:rPr>
          <w:rFonts w:ascii="Times New Roman" w:hAnsi="Times New Roman" w:cs="Times New Roman"/>
          <w:sz w:val="24"/>
          <w:szCs w:val="24"/>
        </w:rPr>
        <w:t>4</w:t>
      </w:r>
      <w:r w:rsidR="00A95F39" w:rsidRPr="001C729C">
        <w:rPr>
          <w:rFonts w:ascii="Times New Roman" w:hAnsi="Times New Roman" w:cs="Times New Roman"/>
          <w:sz w:val="24"/>
          <w:szCs w:val="24"/>
        </w:rPr>
        <w:t xml:space="preserve"> г.</w:t>
      </w:r>
      <w:r w:rsidR="000E0F7E" w:rsidRPr="001C729C">
        <w:rPr>
          <w:rFonts w:ascii="Times New Roman" w:hAnsi="Times New Roman" w:cs="Times New Roman"/>
          <w:sz w:val="24"/>
          <w:szCs w:val="24"/>
        </w:rPr>
        <w:t xml:space="preserve"> №</w:t>
      </w:r>
      <w:r w:rsidR="003606FF" w:rsidRPr="001C729C">
        <w:rPr>
          <w:rFonts w:ascii="Times New Roman" w:hAnsi="Times New Roman" w:cs="Times New Roman"/>
          <w:sz w:val="24"/>
          <w:szCs w:val="24"/>
        </w:rPr>
        <w:t xml:space="preserve"> </w:t>
      </w:r>
      <w:r w:rsidR="000732AD">
        <w:rPr>
          <w:rFonts w:ascii="Times New Roman" w:hAnsi="Times New Roman" w:cs="Times New Roman"/>
          <w:sz w:val="24"/>
          <w:szCs w:val="24"/>
        </w:rPr>
        <w:t>367</w:t>
      </w: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29C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C729C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r w:rsidR="00236888" w:rsidRPr="001C729C">
        <w:rPr>
          <w:rFonts w:ascii="Times New Roman" w:hAnsi="Times New Roman" w:cs="Times New Roman"/>
          <w:b/>
          <w:sz w:val="28"/>
          <w:szCs w:val="28"/>
        </w:rPr>
        <w:t xml:space="preserve"> контроля на автомобильном транспорте и в дорожном хозяйстве на территории городского округа ЗАТО п.</w:t>
      </w:r>
      <w:r w:rsidR="00DD2ED5" w:rsidRPr="001C72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6888" w:rsidRPr="001C729C">
        <w:rPr>
          <w:rFonts w:ascii="Times New Roman" w:hAnsi="Times New Roman" w:cs="Times New Roman"/>
          <w:b/>
          <w:sz w:val="28"/>
          <w:szCs w:val="28"/>
        </w:rPr>
        <w:t>Горный.</w:t>
      </w: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</w:t>
      </w:r>
      <w:r w:rsidR="00236888" w:rsidRPr="001C729C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и в дорожном хозяйстве </w:t>
      </w:r>
      <w:r w:rsidRPr="001C729C">
        <w:rPr>
          <w:rFonts w:ascii="Times New Roman" w:hAnsi="Times New Roman" w:cs="Times New Roman"/>
          <w:sz w:val="28"/>
          <w:szCs w:val="28"/>
        </w:rPr>
        <w:t>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</w:t>
      </w:r>
      <w:r w:rsidR="00236888" w:rsidRPr="001C729C">
        <w:rPr>
          <w:rFonts w:ascii="Times New Roman" w:hAnsi="Times New Roman" w:cs="Times New Roman"/>
          <w:sz w:val="28"/>
          <w:szCs w:val="28"/>
        </w:rPr>
        <w:t xml:space="preserve"> </w:t>
      </w:r>
      <w:r w:rsidRPr="001C729C">
        <w:rPr>
          <w:rFonts w:ascii="Times New Roman" w:hAnsi="Times New Roman" w:cs="Times New Roman"/>
          <w:sz w:val="28"/>
          <w:szCs w:val="28"/>
        </w:rPr>
        <w:t xml:space="preserve"> </w:t>
      </w:r>
      <w:r w:rsidR="00236888" w:rsidRPr="001C729C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и в дорожном хозяйстве </w:t>
      </w:r>
      <w:r w:rsidRPr="001C729C">
        <w:rPr>
          <w:rFonts w:ascii="Times New Roman" w:hAnsi="Times New Roman" w:cs="Times New Roman"/>
          <w:sz w:val="28"/>
          <w:szCs w:val="28"/>
        </w:rPr>
        <w:t>(далее – муниципальный контроль).</w:t>
      </w: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29C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C729C">
        <w:rPr>
          <w:rFonts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округа ЗАТО п.</w:t>
      </w:r>
      <w:r w:rsidR="00DD2ED5" w:rsidRPr="001C72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729C">
        <w:rPr>
          <w:rFonts w:ascii="Times New Roman" w:hAnsi="Times New Roman" w:cs="Times New Roman"/>
          <w:b/>
          <w:sz w:val="28"/>
          <w:szCs w:val="28"/>
        </w:rPr>
        <w:t>Горный, характеристика проблем, на решение которых направлена Программа</w:t>
      </w: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888" w:rsidRPr="001C729C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 – объекты контроля) являются:</w:t>
      </w:r>
    </w:p>
    <w:p w:rsidR="00236888" w:rsidRPr="001C729C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>1) в рамках пункта 1 части 1 статьи 16 Федерального закона № 248-ФЗ:</w:t>
      </w:r>
    </w:p>
    <w:p w:rsidR="00236888" w:rsidRPr="001C729C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>а) деятельность по осуществлению работ по капитальному ремонту, ремонту и содержанию автомобильных дорог общего пользования местного значения;</w:t>
      </w:r>
    </w:p>
    <w:p w:rsidR="00236888" w:rsidRPr="001C729C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>б) 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236888" w:rsidRPr="001C729C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>в) деятельность по осуществлению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36888" w:rsidRPr="001C729C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>2) в рамках пункта 2 части 1 статьи 16 Федерального закона № 248-ФЗ:</w:t>
      </w:r>
    </w:p>
    <w:p w:rsidR="00236888" w:rsidRPr="001C729C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>а) дорожно-строительные материалы, указанные в приложении 1 к техническому регламенту Таможенного союза «Безопасность автомобильных дорог», принятому решением Комиссии Таможенного союза от 18 октября 2011 года № 827 «О принятии технического регламента Таможенного союза «Безопасность автомобильных дорог»;</w:t>
      </w:r>
    </w:p>
    <w:p w:rsidR="00236888" w:rsidRPr="001C729C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lastRenderedPageBreak/>
        <w:t>б) дорожно-строительные изделия, указанные в приложении 2 к техническому регламенту Таможенного союза «Безопасность автомобильных дорог», принятому решением Комиссии Таможенного союза от 18 октября 2011 года № 827 «О принятии технического регламента Таможенного союза «Безопасность автомобильных дорог»;</w:t>
      </w:r>
    </w:p>
    <w:p w:rsidR="00236888" w:rsidRPr="001C729C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>3) в рамках пункта 3 части 1 статьи 16 Федерального закона № 248-ФЗ:</w:t>
      </w:r>
    </w:p>
    <w:p w:rsidR="00236888" w:rsidRPr="001C729C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 xml:space="preserve">а) автомобильные дороги местного значения и искусственные дорожные сооружения на них; </w:t>
      </w:r>
    </w:p>
    <w:p w:rsidR="00236888" w:rsidRPr="001C729C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>б) объекты дорожного и придорожного сервиса, расположенные в границах полос отвода и (или) придорожных полос автомобильных дорог общего пользования местного значения;</w:t>
      </w:r>
    </w:p>
    <w:p w:rsidR="00236888" w:rsidRPr="001C729C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>в) придорожные полосы и полосы отвода автомобильных дорог общего пользования местного значения».</w:t>
      </w: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29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C729C">
        <w:rPr>
          <w:rFonts w:ascii="Times New Roman" w:hAnsi="Times New Roman" w:cs="Times New Roman"/>
          <w:b/>
          <w:sz w:val="28"/>
          <w:szCs w:val="28"/>
        </w:rPr>
        <w:t>. Цели и задачи реализации Программы</w:t>
      </w: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t>1. Целями реализации Программы являются:</w:t>
      </w: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t xml:space="preserve">- предупреждение нарушений обязательных требований в сфере муниципального контроля </w:t>
      </w:r>
      <w:r w:rsidRPr="001C729C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</w:t>
      </w:r>
      <w:r w:rsidRPr="001C729C">
        <w:rPr>
          <w:rFonts w:ascii="Times New Roman" w:hAnsi="Times New Roman" w:cs="Times New Roman"/>
          <w:bCs/>
          <w:sz w:val="28"/>
          <w:szCs w:val="28"/>
        </w:rPr>
        <w:t>;</w:t>
      </w: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t>- повышение прозрачности системы контрольно-надзорной деятельности.</w:t>
      </w: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t>2. Задачами реализации Программы являются:</w:t>
      </w: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t>- выявление факторов угрозы причинения, либо причинения вреда (ущерба) охраняемым законом ценностям, причин и условий, способствующих нарушению обязательных требований, определение способов устранения или снижения угрозы;</w:t>
      </w: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lastRenderedPageBreak/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A95F39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729C">
        <w:rPr>
          <w:rFonts w:ascii="Times New Roman" w:hAnsi="Times New Roman" w:cs="Times New Roman"/>
          <w:bCs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4C04A8" w:rsidRPr="001C729C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29C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 сроки</w:t>
      </w: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29C">
        <w:rPr>
          <w:rFonts w:ascii="Times New Roman" w:hAnsi="Times New Roman" w:cs="Times New Roman"/>
          <w:b/>
          <w:bCs/>
          <w:sz w:val="28"/>
          <w:szCs w:val="28"/>
        </w:rPr>
        <w:t>(периодичность) их проведения</w:t>
      </w: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 xml:space="preserve">В соответствии с Положением </w:t>
      </w:r>
      <w:r w:rsidR="00EF0975" w:rsidRPr="001C729C">
        <w:rPr>
          <w:rFonts w:ascii="Times New Roman" w:hAnsi="Times New Roman" w:cs="Times New Roman"/>
          <w:sz w:val="28"/>
          <w:szCs w:val="28"/>
        </w:rPr>
        <w:t xml:space="preserve">о </w:t>
      </w:r>
      <w:r w:rsidRPr="001C729C">
        <w:rPr>
          <w:rFonts w:ascii="Times New Roman" w:hAnsi="Times New Roman" w:cs="Times New Roman"/>
          <w:sz w:val="28"/>
          <w:szCs w:val="28"/>
        </w:rPr>
        <w:t>муниципальном  контроле</w:t>
      </w:r>
      <w:r w:rsidR="008815BF" w:rsidRPr="001C729C">
        <w:rPr>
          <w:rFonts w:ascii="Times New Roman" w:eastAsia="Calibri" w:hAnsi="Times New Roman" w:cs="Times New Roman"/>
          <w:sz w:val="28"/>
          <w:szCs w:val="28"/>
        </w:rPr>
        <w:t xml:space="preserve">  на автомобильном транспорте и в дорожном хозяйстве</w:t>
      </w:r>
      <w:r w:rsidRPr="001C729C">
        <w:rPr>
          <w:rFonts w:ascii="Times New Roman" w:hAnsi="Times New Roman" w:cs="Times New Roman"/>
          <w:sz w:val="28"/>
          <w:szCs w:val="28"/>
        </w:rPr>
        <w:t xml:space="preserve"> на территории городского округа ЗАТО п.Горный, утвержденном Решением Думы городского округа ЗАТО п.Горный № 3</w:t>
      </w:r>
      <w:r w:rsidR="006A7535" w:rsidRPr="001C729C">
        <w:rPr>
          <w:rFonts w:ascii="Times New Roman" w:hAnsi="Times New Roman" w:cs="Times New Roman"/>
          <w:sz w:val="28"/>
          <w:szCs w:val="28"/>
        </w:rPr>
        <w:t>3</w:t>
      </w:r>
      <w:r w:rsidRPr="001C729C">
        <w:rPr>
          <w:rFonts w:ascii="Times New Roman" w:hAnsi="Times New Roman" w:cs="Times New Roman"/>
          <w:sz w:val="28"/>
          <w:szCs w:val="28"/>
        </w:rPr>
        <w:t xml:space="preserve"> от 28 октября 2021 года, могут проводиться следующие виды профилактических мероприятий:</w:t>
      </w:r>
    </w:p>
    <w:p w:rsidR="00B15C56" w:rsidRPr="001C729C" w:rsidRDefault="00B15C56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137"/>
        <w:gridCol w:w="2677"/>
        <w:gridCol w:w="2272"/>
        <w:gridCol w:w="2040"/>
      </w:tblGrid>
      <w:tr w:rsidR="00EF0975" w:rsidRPr="001C729C" w:rsidTr="006A7535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1C729C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Pr="001C729C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1C729C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1C729C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1C729C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1C729C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Pr="001C729C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1C729C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1C729C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1C729C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1C729C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1C729C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b/>
                <w:sz w:val="24"/>
                <w:szCs w:val="24"/>
              </w:rPr>
              <w:t>Подразделение и (или) должностные лица администрации, ответственные за реализацию мероприятия</w:t>
            </w:r>
          </w:p>
          <w:p w:rsidR="00EF0975" w:rsidRPr="001C729C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60" w:rsidRPr="001C729C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Pr="001C729C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1C729C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EF0975" w:rsidRPr="001C729C" w:rsidTr="006A7535">
        <w:trPr>
          <w:trHeight w:val="229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1C729C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1C729C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1C729C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размещения соответствующих сведений на официальном сайте органов местного самоуправления городского округа ЗАТО п.Горный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</w:t>
            </w:r>
            <w:r w:rsidRPr="001C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системах (при их наличии) и в иных формах.</w:t>
            </w:r>
          </w:p>
          <w:p w:rsidR="001A5829" w:rsidRPr="001C729C" w:rsidRDefault="00AE1D07" w:rsidP="00B15C56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A5829" w:rsidRPr="001C729C">
              <w:rPr>
                <w:rFonts w:ascii="Times New Roman" w:hAnsi="Times New Roman" w:cs="Times New Roman"/>
                <w:sz w:val="24"/>
                <w:szCs w:val="24"/>
              </w:rPr>
              <w:t>фициальный</w:t>
            </w:r>
            <w:r w:rsidR="006A31A7" w:rsidRPr="001C729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 xml:space="preserve"> сайт администрации городского округа ЗАТО п. Горный </w:t>
            </w:r>
            <w:r w:rsidR="001C729C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="00B15C56" w:rsidRPr="001C729C">
              <w:rPr>
                <w:rFonts w:ascii="Times New Roman" w:hAnsi="Times New Roman" w:cs="Times New Roman"/>
                <w:sz w:val="24"/>
                <w:szCs w:val="24"/>
              </w:rPr>
              <w:t>горный75.рф/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1C729C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Жилищный отдел администрации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975" w:rsidRPr="001C729C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6A7535" w:rsidRPr="001C729C" w:rsidTr="006A7535">
        <w:trPr>
          <w:trHeight w:val="229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1C729C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1C729C" w:rsidRDefault="00B15C56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A7535" w:rsidRPr="001C729C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предостережения </w:t>
            </w:r>
            <w:r w:rsidR="006A7535" w:rsidRPr="001C729C">
              <w:rPr>
                <w:rFonts w:ascii="Times New Roman" w:hAnsi="Times New Roman" w:cs="Times New Roman"/>
                <w:sz w:val="24"/>
                <w:szCs w:val="24"/>
              </w:rPr>
              <w:tab/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  <w:r w:rsidR="006A7535" w:rsidRPr="001C729C">
              <w:rPr>
                <w:rFonts w:ascii="Times New Roman" w:hAnsi="Times New Roman" w:cs="Times New Roman"/>
                <w:sz w:val="24"/>
                <w:szCs w:val="24"/>
              </w:rPr>
              <w:tab/>
              <w:t>Жилищный отдел администрации</w:t>
            </w:r>
            <w:r w:rsidR="006A7535" w:rsidRPr="001C729C">
              <w:rPr>
                <w:rFonts w:ascii="Times New Roman" w:hAnsi="Times New Roman" w:cs="Times New Roman"/>
                <w:sz w:val="24"/>
                <w:szCs w:val="24"/>
              </w:rPr>
              <w:tab/>
              <w:t>В течение года (при наличии оснований)</w:t>
            </w:r>
          </w:p>
          <w:p w:rsidR="006A7535" w:rsidRPr="001C729C" w:rsidRDefault="006A7535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535" w:rsidRPr="001C729C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1C729C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1C729C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35" w:rsidRPr="001C729C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6A7535" w:rsidRPr="001C729C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535" w:rsidRPr="001C729C" w:rsidTr="006A7535">
        <w:trPr>
          <w:trHeight w:val="1771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5" w:rsidRPr="001C729C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5" w:rsidRPr="001C729C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1C729C" w:rsidRDefault="006A7535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Разъяснение по вопросам, связанным с организацией и осуществлением муниципального контроля, которое осуществляется инспектором контрольного органа, по обращениям контролируемых лиц и их представителей без взимания платы.</w:t>
            </w:r>
          </w:p>
          <w:p w:rsidR="006A7535" w:rsidRPr="001C729C" w:rsidRDefault="006A7535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Консультирование может осуществляться инспектором контрольного органа по телефону, посредством видеоконференцсвязи, на личном приеме либо в ходе проведения профилактического мероприятия, контрольного мероприятия.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5" w:rsidRPr="001C729C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35" w:rsidRPr="001C729C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729C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6A7535" w:rsidRPr="001C729C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29C">
        <w:rPr>
          <w:rFonts w:ascii="Times New Roman" w:hAnsi="Times New Roman" w:cs="Times New Roman"/>
          <w:b/>
          <w:sz w:val="28"/>
          <w:szCs w:val="28"/>
        </w:rPr>
        <w:t>IV. Показатели результативности и эффективности Программы</w:t>
      </w: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60E" w:rsidRPr="001C729C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C729C">
        <w:rPr>
          <w:rFonts w:ascii="Times New Roman" w:hAnsi="Times New Roman" w:cs="Times New Roman"/>
          <w:iCs/>
          <w:sz w:val="28"/>
          <w:szCs w:val="28"/>
        </w:rPr>
        <w:t>1.</w:t>
      </w:r>
      <w:r w:rsidR="0076660E" w:rsidRPr="001C729C">
        <w:rPr>
          <w:rFonts w:ascii="Times New Roman" w:hAnsi="Times New Roman" w:cs="Times New Roman"/>
          <w:iCs/>
          <w:sz w:val="28"/>
          <w:szCs w:val="28"/>
        </w:rPr>
        <w:t xml:space="preserve">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76660E" w:rsidRPr="001C729C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C729C"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1C729C">
        <w:rPr>
          <w:rFonts w:ascii="Times New Roman" w:hAnsi="Times New Roman" w:cs="Times New Roman"/>
          <w:iCs/>
          <w:sz w:val="28"/>
          <w:szCs w:val="28"/>
        </w:rPr>
        <w:t xml:space="preserve"> количество контрольных мероприятий, проведенных в рамках муниципального контроля;</w:t>
      </w:r>
    </w:p>
    <w:p w:rsidR="0076660E" w:rsidRPr="001C729C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C729C"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1C729C">
        <w:rPr>
          <w:rFonts w:ascii="Times New Roman" w:hAnsi="Times New Roman" w:cs="Times New Roman"/>
          <w:iCs/>
          <w:sz w:val="28"/>
          <w:szCs w:val="28"/>
        </w:rPr>
        <w:t xml:space="preserve"> количество контрольных мероприятий, прове</w:t>
      </w:r>
      <w:r w:rsidR="00B15C56" w:rsidRPr="001C729C">
        <w:rPr>
          <w:rFonts w:ascii="Times New Roman" w:hAnsi="Times New Roman" w:cs="Times New Roman"/>
          <w:iCs/>
          <w:sz w:val="28"/>
          <w:szCs w:val="28"/>
        </w:rPr>
        <w:t xml:space="preserve">денных в рамках муниципального </w:t>
      </w:r>
      <w:r w:rsidR="0076660E" w:rsidRPr="001C729C">
        <w:rPr>
          <w:rFonts w:ascii="Times New Roman" w:hAnsi="Times New Roman" w:cs="Times New Roman"/>
          <w:iCs/>
          <w:sz w:val="28"/>
          <w:szCs w:val="28"/>
        </w:rPr>
        <w:t>контроля, без выявленных нарушений;</w:t>
      </w:r>
    </w:p>
    <w:p w:rsidR="0076660E" w:rsidRPr="001C729C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C729C"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1C729C">
        <w:rPr>
          <w:rFonts w:ascii="Times New Roman" w:hAnsi="Times New Roman" w:cs="Times New Roman"/>
          <w:iCs/>
          <w:sz w:val="28"/>
          <w:szCs w:val="28"/>
        </w:rPr>
        <w:t xml:space="preserve"> количество осуществленных профилактических мероприятий в форме информирования;</w:t>
      </w:r>
    </w:p>
    <w:p w:rsidR="0076660E" w:rsidRPr="001C729C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C729C"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1C729C">
        <w:rPr>
          <w:rFonts w:ascii="Times New Roman" w:hAnsi="Times New Roman" w:cs="Times New Roman"/>
          <w:iCs/>
          <w:sz w:val="28"/>
          <w:szCs w:val="28"/>
        </w:rPr>
        <w:t xml:space="preserve"> количество осуществленных профилактических мероприятий в форме консультирования.</w:t>
      </w:r>
    </w:p>
    <w:p w:rsidR="00B76120" w:rsidRPr="001C729C" w:rsidRDefault="00B76120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29C">
        <w:rPr>
          <w:rFonts w:ascii="Times New Roman" w:hAnsi="Times New Roman" w:cs="Times New Roman"/>
          <w:sz w:val="28"/>
          <w:szCs w:val="28"/>
        </w:rPr>
        <w:t xml:space="preserve">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p w:rsidR="00A95F39" w:rsidRPr="001C729C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95F39" w:rsidRPr="001C729C" w:rsidSect="001C729C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5D8" w:rsidRDefault="003535D8" w:rsidP="003535D8">
      <w:pPr>
        <w:spacing w:after="0" w:line="240" w:lineRule="auto"/>
      </w:pPr>
      <w:r>
        <w:separator/>
      </w:r>
    </w:p>
  </w:endnote>
  <w:endnote w:type="continuationSeparator" w:id="0">
    <w:p w:rsidR="003535D8" w:rsidRDefault="003535D8" w:rsidP="0035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5D8" w:rsidRDefault="003535D8" w:rsidP="003535D8">
      <w:pPr>
        <w:spacing w:after="0" w:line="240" w:lineRule="auto"/>
      </w:pPr>
      <w:r>
        <w:separator/>
      </w:r>
    </w:p>
  </w:footnote>
  <w:footnote w:type="continuationSeparator" w:id="0">
    <w:p w:rsidR="003535D8" w:rsidRDefault="003535D8" w:rsidP="00353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FA7D41"/>
    <w:multiLevelType w:val="hybridMultilevel"/>
    <w:tmpl w:val="B33EE8E0"/>
    <w:lvl w:ilvl="0" w:tplc="A9E8C8BE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1A009CF"/>
    <w:multiLevelType w:val="hybridMultilevel"/>
    <w:tmpl w:val="1E0E7104"/>
    <w:lvl w:ilvl="0" w:tplc="7D0A4F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8F"/>
    <w:rsid w:val="00001A8F"/>
    <w:rsid w:val="000109F0"/>
    <w:rsid w:val="000732AD"/>
    <w:rsid w:val="000B7B7A"/>
    <w:rsid w:val="000E0F7E"/>
    <w:rsid w:val="000F71C2"/>
    <w:rsid w:val="00154CAB"/>
    <w:rsid w:val="00182A14"/>
    <w:rsid w:val="001A5829"/>
    <w:rsid w:val="001C729C"/>
    <w:rsid w:val="00236888"/>
    <w:rsid w:val="002B668D"/>
    <w:rsid w:val="002C3260"/>
    <w:rsid w:val="002E4200"/>
    <w:rsid w:val="003535D8"/>
    <w:rsid w:val="003606FF"/>
    <w:rsid w:val="00387630"/>
    <w:rsid w:val="004C04A8"/>
    <w:rsid w:val="00513EDC"/>
    <w:rsid w:val="00621642"/>
    <w:rsid w:val="00680D7E"/>
    <w:rsid w:val="006A31A7"/>
    <w:rsid w:val="006A7535"/>
    <w:rsid w:val="0071234B"/>
    <w:rsid w:val="00726D6B"/>
    <w:rsid w:val="0076660E"/>
    <w:rsid w:val="0079368F"/>
    <w:rsid w:val="007956A3"/>
    <w:rsid w:val="00870253"/>
    <w:rsid w:val="008815BF"/>
    <w:rsid w:val="00897281"/>
    <w:rsid w:val="008C1803"/>
    <w:rsid w:val="0094384C"/>
    <w:rsid w:val="00961190"/>
    <w:rsid w:val="00A07C4A"/>
    <w:rsid w:val="00A25FCB"/>
    <w:rsid w:val="00A718B5"/>
    <w:rsid w:val="00A840F3"/>
    <w:rsid w:val="00A95F39"/>
    <w:rsid w:val="00AE1D07"/>
    <w:rsid w:val="00B15C56"/>
    <w:rsid w:val="00B17862"/>
    <w:rsid w:val="00B42BAF"/>
    <w:rsid w:val="00B56630"/>
    <w:rsid w:val="00B60205"/>
    <w:rsid w:val="00B76120"/>
    <w:rsid w:val="00C656EA"/>
    <w:rsid w:val="00C8449B"/>
    <w:rsid w:val="00C90011"/>
    <w:rsid w:val="00CB2850"/>
    <w:rsid w:val="00D34664"/>
    <w:rsid w:val="00DA584B"/>
    <w:rsid w:val="00DC544C"/>
    <w:rsid w:val="00DD2ED5"/>
    <w:rsid w:val="00E742E4"/>
    <w:rsid w:val="00E77592"/>
    <w:rsid w:val="00EB25D1"/>
    <w:rsid w:val="00EE0CF0"/>
    <w:rsid w:val="00EF0975"/>
    <w:rsid w:val="00EF52F7"/>
    <w:rsid w:val="00FD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2A6B9954-E5F4-4D86-A23D-00C9FE0A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B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B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95F39"/>
    <w:rPr>
      <w:color w:val="0000FF" w:themeColor="hyperlink"/>
      <w:u w:val="single"/>
    </w:rPr>
  </w:style>
  <w:style w:type="paragraph" w:customStyle="1" w:styleId="ConsPlusNormal">
    <w:name w:val="ConsPlusNormal"/>
    <w:rsid w:val="007666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53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35D8"/>
  </w:style>
  <w:style w:type="paragraph" w:styleId="a9">
    <w:name w:val="footer"/>
    <w:basedOn w:val="a"/>
    <w:link w:val="aa"/>
    <w:uiPriority w:val="99"/>
    <w:unhideWhenUsed/>
    <w:rsid w:val="003535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3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E9C4E-C18F-40DB-A4CD-D836E7A19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1478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Секретарь</cp:lastModifiedBy>
  <cp:revision>2</cp:revision>
  <cp:lastPrinted>2024-11-27T05:27:00Z</cp:lastPrinted>
  <dcterms:created xsi:type="dcterms:W3CDTF">2024-11-27T05:28:00Z</dcterms:created>
  <dcterms:modified xsi:type="dcterms:W3CDTF">2024-11-27T05:28:00Z</dcterms:modified>
</cp:coreProperties>
</file>