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BB9" w:rsidRPr="004C6BB9" w:rsidRDefault="004C6BB9" w:rsidP="004C6BB9">
      <w:pPr>
        <w:jc w:val="right"/>
        <w:rPr>
          <w:rFonts w:ascii="Times New Roman" w:eastAsia="Calibri" w:hAnsi="Times New Roman" w:cs="Times New Roman"/>
          <w:b/>
          <w:i/>
          <w:noProof/>
          <w:sz w:val="32"/>
          <w:szCs w:val="32"/>
        </w:rPr>
      </w:pPr>
    </w:p>
    <w:p w:rsidR="004C6BB9" w:rsidRPr="004C6BB9" w:rsidRDefault="004C6BB9" w:rsidP="004C6BB9">
      <w:pPr>
        <w:spacing w:after="0" w:line="240" w:lineRule="auto"/>
        <w:jc w:val="center"/>
        <w:rPr>
          <w:rFonts w:ascii="Times New Roman" w:eastAsia="Calibri" w:hAnsi="Times New Roman" w:cs="Times New Roman"/>
          <w:b/>
          <w:i/>
          <w:sz w:val="28"/>
          <w:szCs w:val="28"/>
        </w:rPr>
      </w:pPr>
      <w:r w:rsidRPr="004C6BB9">
        <w:rPr>
          <w:rFonts w:ascii="Times New Roman" w:eastAsia="Calibri" w:hAnsi="Times New Roman" w:cs="Times New Roman"/>
          <w:b/>
          <w:i/>
          <w:noProof/>
          <w:sz w:val="28"/>
          <w:szCs w:val="28"/>
        </w:rPr>
        <w:drawing>
          <wp:inline distT="0" distB="0" distL="0" distR="0">
            <wp:extent cx="733425" cy="752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4C6BB9" w:rsidRPr="004C6BB9" w:rsidRDefault="004C6BB9" w:rsidP="004C6BB9">
      <w:pPr>
        <w:tabs>
          <w:tab w:val="left" w:pos="7485"/>
        </w:tabs>
        <w:spacing w:after="0" w:line="240" w:lineRule="auto"/>
        <w:rPr>
          <w:rFonts w:ascii="Times New Roman" w:eastAsia="Calibri" w:hAnsi="Times New Roman" w:cs="Times New Roman"/>
          <w:sz w:val="36"/>
          <w:szCs w:val="36"/>
        </w:rPr>
      </w:pPr>
      <w:r w:rsidRPr="004C6BB9">
        <w:rPr>
          <w:rFonts w:ascii="Times New Roman" w:eastAsia="Calibri" w:hAnsi="Times New Roman" w:cs="Times New Roman"/>
          <w:sz w:val="36"/>
          <w:szCs w:val="36"/>
        </w:rPr>
        <w:tab/>
      </w:r>
    </w:p>
    <w:p w:rsidR="004C6BB9" w:rsidRPr="004C6BB9" w:rsidRDefault="004C6BB9" w:rsidP="004C6BB9">
      <w:pPr>
        <w:spacing w:after="0" w:line="240" w:lineRule="auto"/>
        <w:jc w:val="center"/>
        <w:outlineLvl w:val="0"/>
        <w:rPr>
          <w:rFonts w:ascii="Times New Roman" w:eastAsia="Calibri" w:hAnsi="Times New Roman" w:cs="Times New Roman"/>
          <w:b/>
          <w:sz w:val="36"/>
          <w:szCs w:val="36"/>
        </w:rPr>
      </w:pPr>
      <w:r w:rsidRPr="004C6BB9">
        <w:rPr>
          <w:rFonts w:ascii="Times New Roman" w:eastAsia="Calibri" w:hAnsi="Times New Roman" w:cs="Times New Roman"/>
          <w:b/>
          <w:sz w:val="36"/>
          <w:szCs w:val="36"/>
        </w:rPr>
        <w:t xml:space="preserve">Администрация городского </w:t>
      </w:r>
      <w:proofErr w:type="gramStart"/>
      <w:r w:rsidRPr="004C6BB9">
        <w:rPr>
          <w:rFonts w:ascii="Times New Roman" w:eastAsia="Calibri" w:hAnsi="Times New Roman" w:cs="Times New Roman"/>
          <w:b/>
          <w:sz w:val="36"/>
          <w:szCs w:val="36"/>
        </w:rPr>
        <w:t>округа</w:t>
      </w:r>
      <w:proofErr w:type="gramEnd"/>
      <w:r w:rsidRPr="004C6BB9">
        <w:rPr>
          <w:rFonts w:ascii="Times New Roman" w:eastAsia="Calibri" w:hAnsi="Times New Roman" w:cs="Times New Roman"/>
          <w:b/>
          <w:sz w:val="36"/>
          <w:szCs w:val="36"/>
        </w:rPr>
        <w:t xml:space="preserve"> ЗАТО п.Горный</w:t>
      </w:r>
      <w:r w:rsidR="00CC363F">
        <w:rPr>
          <w:rFonts w:ascii="Times New Roman" w:eastAsia="Calibri" w:hAnsi="Times New Roman" w:cs="Times New Roman"/>
          <w:b/>
          <w:sz w:val="36"/>
          <w:szCs w:val="36"/>
        </w:rPr>
        <w:t xml:space="preserve"> Забайкальского края</w:t>
      </w:r>
    </w:p>
    <w:p w:rsidR="004C6BB9" w:rsidRPr="004C6BB9" w:rsidRDefault="004C6BB9" w:rsidP="004C6BB9">
      <w:pPr>
        <w:spacing w:after="0" w:line="240" w:lineRule="auto"/>
        <w:jc w:val="center"/>
        <w:rPr>
          <w:rFonts w:ascii="Times New Roman" w:eastAsia="Calibri" w:hAnsi="Times New Roman" w:cs="Times New Roman"/>
          <w:b/>
          <w:bCs/>
          <w:sz w:val="36"/>
          <w:szCs w:val="36"/>
        </w:rPr>
      </w:pPr>
    </w:p>
    <w:p w:rsidR="004C6BB9" w:rsidRPr="004C6BB9" w:rsidRDefault="004C6BB9" w:rsidP="004C6BB9">
      <w:pPr>
        <w:spacing w:after="0" w:line="240" w:lineRule="auto"/>
        <w:jc w:val="center"/>
        <w:outlineLvl w:val="0"/>
        <w:rPr>
          <w:rFonts w:ascii="Times New Roman" w:eastAsia="Calibri" w:hAnsi="Times New Roman" w:cs="Times New Roman"/>
          <w:b/>
          <w:bCs/>
          <w:sz w:val="36"/>
          <w:szCs w:val="36"/>
        </w:rPr>
      </w:pPr>
      <w:r w:rsidRPr="004C6BB9">
        <w:rPr>
          <w:rFonts w:ascii="Times New Roman" w:eastAsia="Calibri" w:hAnsi="Times New Roman" w:cs="Times New Roman"/>
          <w:b/>
          <w:bCs/>
          <w:sz w:val="36"/>
          <w:szCs w:val="36"/>
        </w:rPr>
        <w:t>П О С Т А Н О В Л Е Н И Е</w:t>
      </w:r>
    </w:p>
    <w:p w:rsidR="004C6BB9" w:rsidRPr="004C6BB9" w:rsidRDefault="004C6BB9" w:rsidP="004C6BB9">
      <w:pPr>
        <w:spacing w:after="0" w:line="240" w:lineRule="auto"/>
        <w:jc w:val="center"/>
        <w:rPr>
          <w:rFonts w:ascii="Times New Roman" w:eastAsia="Calibri" w:hAnsi="Times New Roman" w:cs="Times New Roman"/>
          <w:sz w:val="36"/>
          <w:szCs w:val="36"/>
        </w:rPr>
      </w:pPr>
    </w:p>
    <w:p w:rsidR="004C6BB9" w:rsidRPr="004C6BB9" w:rsidRDefault="00875925" w:rsidP="004C6BB9">
      <w:pPr>
        <w:spacing w:after="0" w:line="240" w:lineRule="auto"/>
        <w:ind w:right="-5"/>
        <w:rPr>
          <w:rFonts w:ascii="Times New Roman" w:eastAsia="Calibri" w:hAnsi="Times New Roman" w:cs="Times New Roman"/>
          <w:sz w:val="28"/>
          <w:szCs w:val="24"/>
        </w:rPr>
      </w:pPr>
      <w:r>
        <w:rPr>
          <w:rFonts w:ascii="Times New Roman" w:eastAsia="Calibri" w:hAnsi="Times New Roman" w:cs="Times New Roman"/>
          <w:sz w:val="28"/>
          <w:szCs w:val="24"/>
        </w:rPr>
        <w:t xml:space="preserve">  06 июня</w:t>
      </w:r>
      <w:r w:rsidR="004C6BB9" w:rsidRPr="004C6BB9">
        <w:rPr>
          <w:rFonts w:ascii="Times New Roman" w:eastAsia="Calibri" w:hAnsi="Times New Roman" w:cs="Times New Roman"/>
          <w:sz w:val="28"/>
          <w:szCs w:val="24"/>
        </w:rPr>
        <w:t xml:space="preserve"> 2025 года                </w:t>
      </w:r>
      <w:r w:rsidR="004C6BB9" w:rsidRPr="004C6BB9">
        <w:rPr>
          <w:rFonts w:ascii="Times New Roman" w:eastAsia="Calibri" w:hAnsi="Times New Roman" w:cs="Times New Roman"/>
          <w:sz w:val="28"/>
          <w:szCs w:val="24"/>
        </w:rPr>
        <w:tab/>
        <w:t xml:space="preserve">                                        </w:t>
      </w:r>
      <w:r>
        <w:rPr>
          <w:rFonts w:ascii="Times New Roman" w:eastAsia="Calibri" w:hAnsi="Times New Roman" w:cs="Times New Roman"/>
          <w:sz w:val="28"/>
          <w:szCs w:val="24"/>
        </w:rPr>
        <w:t xml:space="preserve">                                № 198</w:t>
      </w:r>
    </w:p>
    <w:p w:rsidR="004C6BB9" w:rsidRPr="004C6BB9" w:rsidRDefault="004C6BB9" w:rsidP="004C6BB9">
      <w:pPr>
        <w:widowControl w:val="0"/>
        <w:autoSpaceDE w:val="0"/>
        <w:autoSpaceDN w:val="0"/>
        <w:spacing w:after="0" w:line="240" w:lineRule="auto"/>
        <w:jc w:val="center"/>
        <w:rPr>
          <w:rFonts w:ascii="Times New Roman" w:eastAsia="Times New Roman" w:hAnsi="Times New Roman" w:cs="Times New Roman"/>
          <w:b/>
          <w:sz w:val="28"/>
          <w:szCs w:val="28"/>
        </w:rPr>
      </w:pPr>
    </w:p>
    <w:p w:rsidR="004C6BB9" w:rsidRPr="004C6BB9" w:rsidRDefault="004C6BB9" w:rsidP="004C6BB9">
      <w:pPr>
        <w:widowControl w:val="0"/>
        <w:autoSpaceDE w:val="0"/>
        <w:autoSpaceDN w:val="0"/>
        <w:spacing w:after="0" w:line="240" w:lineRule="auto"/>
        <w:jc w:val="center"/>
        <w:rPr>
          <w:rFonts w:ascii="Times New Roman" w:eastAsia="Times New Roman" w:hAnsi="Times New Roman" w:cs="Times New Roman"/>
          <w:b/>
          <w:sz w:val="28"/>
          <w:szCs w:val="28"/>
        </w:rPr>
      </w:pPr>
    </w:p>
    <w:p w:rsidR="00390596" w:rsidRPr="00841745" w:rsidRDefault="004C6BB9" w:rsidP="00390596">
      <w:pPr>
        <w:widowControl w:val="0"/>
        <w:autoSpaceDE w:val="0"/>
        <w:autoSpaceDN w:val="0"/>
        <w:spacing w:after="0" w:line="240" w:lineRule="auto"/>
        <w:jc w:val="center"/>
        <w:rPr>
          <w:rFonts w:ascii="Times New Roman" w:eastAsia="Times New Roman" w:hAnsi="Times New Roman" w:cs="Times New Roman"/>
          <w:b/>
          <w:sz w:val="28"/>
          <w:szCs w:val="28"/>
          <w:lang w:bidi="ru-RU"/>
        </w:rPr>
      </w:pPr>
      <w:r w:rsidRPr="004C6BB9">
        <w:rPr>
          <w:rFonts w:ascii="Times New Roman" w:eastAsia="Times New Roman" w:hAnsi="Times New Roman" w:cs="Times New Roman"/>
          <w:b/>
          <w:sz w:val="28"/>
          <w:szCs w:val="28"/>
          <w:lang w:bidi="ru-RU"/>
        </w:rPr>
        <w:t xml:space="preserve">Об утверждении Положения об оплате труда </w:t>
      </w:r>
    </w:p>
    <w:p w:rsidR="00390596" w:rsidRDefault="00841745" w:rsidP="004C6BB9">
      <w:pPr>
        <w:widowControl w:val="0"/>
        <w:autoSpaceDE w:val="0"/>
        <w:autoSpaceDN w:val="0"/>
        <w:spacing w:after="0" w:line="240" w:lineRule="auto"/>
        <w:jc w:val="center"/>
        <w:rPr>
          <w:rFonts w:ascii="Times New Roman" w:eastAsia="Times New Roman" w:hAnsi="Times New Roman" w:cs="Times New Roman"/>
          <w:b/>
          <w:sz w:val="28"/>
          <w:szCs w:val="28"/>
          <w:lang w:bidi="ru-RU"/>
        </w:rPr>
      </w:pPr>
      <w:r w:rsidRPr="00841745">
        <w:rPr>
          <w:rFonts w:ascii="Times New Roman" w:eastAsia="Times New Roman" w:hAnsi="Times New Roman" w:cs="Times New Roman"/>
          <w:b/>
          <w:sz w:val="28"/>
          <w:szCs w:val="28"/>
          <w:lang w:bidi="ru-RU"/>
        </w:rPr>
        <w:t xml:space="preserve">работников </w:t>
      </w:r>
      <w:r w:rsidR="00B55816">
        <w:rPr>
          <w:rFonts w:ascii="Times New Roman" w:eastAsia="Times New Roman" w:hAnsi="Times New Roman" w:cs="Times New Roman"/>
          <w:b/>
          <w:sz w:val="28"/>
          <w:szCs w:val="28"/>
          <w:lang w:bidi="ru-RU"/>
        </w:rPr>
        <w:t xml:space="preserve">муниципальных </w:t>
      </w:r>
      <w:r>
        <w:rPr>
          <w:rFonts w:ascii="Times New Roman" w:eastAsia="Times New Roman" w:hAnsi="Times New Roman" w:cs="Times New Roman"/>
          <w:b/>
          <w:sz w:val="28"/>
          <w:szCs w:val="28"/>
          <w:lang w:bidi="ru-RU"/>
        </w:rPr>
        <w:t>учреждений</w:t>
      </w:r>
      <w:r w:rsidRPr="00841745">
        <w:rPr>
          <w:rFonts w:ascii="Times New Roman" w:eastAsia="Times New Roman" w:hAnsi="Times New Roman" w:cs="Times New Roman"/>
          <w:b/>
          <w:sz w:val="28"/>
          <w:szCs w:val="28"/>
          <w:lang w:bidi="ru-RU"/>
        </w:rPr>
        <w:t xml:space="preserve"> дополнительного </w:t>
      </w:r>
    </w:p>
    <w:p w:rsidR="00B55816" w:rsidRDefault="00841745" w:rsidP="004C6BB9">
      <w:pPr>
        <w:widowControl w:val="0"/>
        <w:autoSpaceDE w:val="0"/>
        <w:autoSpaceDN w:val="0"/>
        <w:spacing w:after="0" w:line="240" w:lineRule="auto"/>
        <w:jc w:val="center"/>
        <w:rPr>
          <w:rFonts w:ascii="Times New Roman" w:eastAsia="Times New Roman" w:hAnsi="Times New Roman" w:cs="Times New Roman"/>
          <w:b/>
          <w:sz w:val="28"/>
          <w:szCs w:val="28"/>
          <w:lang w:bidi="ru-RU"/>
        </w:rPr>
      </w:pPr>
      <w:r w:rsidRPr="00841745">
        <w:rPr>
          <w:rFonts w:ascii="Times New Roman" w:eastAsia="Times New Roman" w:hAnsi="Times New Roman" w:cs="Times New Roman"/>
          <w:b/>
          <w:sz w:val="28"/>
          <w:szCs w:val="28"/>
          <w:lang w:bidi="ru-RU"/>
        </w:rPr>
        <w:t xml:space="preserve">образования детей в сфере культуры </w:t>
      </w:r>
      <w:r w:rsidR="004C6BB9" w:rsidRPr="004C6BB9">
        <w:rPr>
          <w:rFonts w:ascii="Times New Roman" w:eastAsia="Times New Roman" w:hAnsi="Times New Roman" w:cs="Times New Roman"/>
          <w:b/>
          <w:sz w:val="28"/>
          <w:szCs w:val="28"/>
          <w:lang w:bidi="ru-RU"/>
        </w:rPr>
        <w:t xml:space="preserve">городского округа </w:t>
      </w:r>
    </w:p>
    <w:p w:rsidR="004C6BB9" w:rsidRPr="004C6BB9" w:rsidRDefault="004C6BB9" w:rsidP="004C6BB9">
      <w:pPr>
        <w:widowControl w:val="0"/>
        <w:autoSpaceDE w:val="0"/>
        <w:autoSpaceDN w:val="0"/>
        <w:spacing w:after="0" w:line="240" w:lineRule="auto"/>
        <w:jc w:val="center"/>
        <w:rPr>
          <w:rFonts w:ascii="Times New Roman" w:eastAsia="Times New Roman" w:hAnsi="Times New Roman" w:cs="Times New Roman"/>
          <w:b/>
          <w:sz w:val="28"/>
          <w:szCs w:val="28"/>
          <w:lang w:bidi="ru-RU"/>
        </w:rPr>
      </w:pPr>
      <w:r w:rsidRPr="004C6BB9">
        <w:rPr>
          <w:rFonts w:ascii="Times New Roman" w:eastAsia="Times New Roman" w:hAnsi="Times New Roman" w:cs="Times New Roman"/>
          <w:b/>
          <w:sz w:val="28"/>
          <w:szCs w:val="28"/>
          <w:lang w:bidi="ru-RU"/>
        </w:rPr>
        <w:t>ЗАТО п. Горный Забайкальского края</w:t>
      </w:r>
    </w:p>
    <w:p w:rsidR="004C6BB9" w:rsidRPr="004C6BB9" w:rsidRDefault="004C6BB9" w:rsidP="004C6BB9">
      <w:pPr>
        <w:widowControl w:val="0"/>
        <w:autoSpaceDE w:val="0"/>
        <w:autoSpaceDN w:val="0"/>
        <w:spacing w:after="0" w:line="240" w:lineRule="auto"/>
        <w:jc w:val="both"/>
        <w:rPr>
          <w:rFonts w:ascii="Times New Roman" w:eastAsia="Times New Roman" w:hAnsi="Times New Roman" w:cs="Times New Roman"/>
          <w:b/>
          <w:sz w:val="28"/>
          <w:szCs w:val="28"/>
        </w:rPr>
      </w:pPr>
    </w:p>
    <w:p w:rsidR="004C6BB9" w:rsidRPr="004C6BB9" w:rsidRDefault="004C6BB9" w:rsidP="004C6BB9">
      <w:pPr>
        <w:suppressAutoHyphens/>
        <w:overflowPunct w:val="0"/>
        <w:autoSpaceDE w:val="0"/>
        <w:autoSpaceDN w:val="0"/>
        <w:adjustRightInd w:val="0"/>
        <w:spacing w:after="0"/>
        <w:ind w:firstLine="709"/>
        <w:jc w:val="both"/>
        <w:textAlignment w:val="baseline"/>
        <w:rPr>
          <w:rFonts w:ascii="Times New Roman" w:eastAsia="Andale Sans UI" w:hAnsi="Times New Roman" w:cs="Times New Roman"/>
          <w:bCs/>
          <w:sz w:val="28"/>
          <w:szCs w:val="28"/>
          <w:lang w:eastAsia="en-US" w:bidi="en-US"/>
        </w:rPr>
      </w:pPr>
    </w:p>
    <w:p w:rsidR="004C6BB9" w:rsidRPr="004C6BB9" w:rsidRDefault="004C6BB9" w:rsidP="00E74918">
      <w:pPr>
        <w:suppressAutoHyphens/>
        <w:overflowPunct w:val="0"/>
        <w:autoSpaceDE w:val="0"/>
        <w:autoSpaceDN w:val="0"/>
        <w:adjustRightInd w:val="0"/>
        <w:spacing w:after="0"/>
        <w:ind w:firstLine="709"/>
        <w:jc w:val="both"/>
        <w:textAlignment w:val="baseline"/>
        <w:rPr>
          <w:rFonts w:ascii="Times New Roman" w:eastAsia="Andale Sans UI" w:hAnsi="Times New Roman" w:cs="Tahoma"/>
          <w:b/>
          <w:color w:val="00000A"/>
          <w:sz w:val="28"/>
          <w:szCs w:val="28"/>
          <w:lang w:eastAsia="en-US" w:bidi="en-US"/>
        </w:rPr>
      </w:pPr>
      <w:r w:rsidRPr="004C6BB9">
        <w:rPr>
          <w:rFonts w:ascii="Times New Roman" w:eastAsia="Andale Sans UI" w:hAnsi="Times New Roman" w:cs="Times New Roman"/>
          <w:bCs/>
          <w:sz w:val="28"/>
          <w:szCs w:val="28"/>
          <w:lang w:eastAsia="en-US" w:bidi="en-US"/>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w:t>
      </w:r>
      <w:r w:rsidR="00E74918" w:rsidRPr="00E74918">
        <w:rPr>
          <w:rFonts w:ascii="Times New Roman" w:eastAsia="Calibri" w:hAnsi="Times New Roman" w:cs="Times New Roman"/>
          <w:sz w:val="28"/>
          <w:szCs w:val="28"/>
        </w:rPr>
        <w:t>Законом Забайкальского края от 9 апреля 2024 года №964-ЗЗК «Об оплате труда работников государственных учреждений Забайкальского края»,</w:t>
      </w:r>
      <w:r w:rsidR="00E74918">
        <w:rPr>
          <w:rFonts w:ascii="Times New Roman" w:eastAsia="Calibri" w:hAnsi="Times New Roman" w:cs="Times New Roman"/>
          <w:sz w:val="24"/>
          <w:szCs w:val="24"/>
        </w:rPr>
        <w:t xml:space="preserve"> </w:t>
      </w:r>
      <w:r w:rsidRPr="004C6BB9">
        <w:rPr>
          <w:rFonts w:ascii="Times New Roman" w:eastAsia="Andale Sans UI" w:hAnsi="Times New Roman" w:cs="Times New Roman"/>
          <w:bCs/>
          <w:sz w:val="28"/>
          <w:szCs w:val="28"/>
          <w:lang w:eastAsia="en-US" w:bidi="en-US"/>
        </w:rPr>
        <w:t>постановлением Правительства Забайкальского края от 26 сентября 2024 года № 488 «Об оплате труда работников государственных учреждений Забайкальского края</w:t>
      </w:r>
      <w:r w:rsidRPr="009B5B29">
        <w:rPr>
          <w:rFonts w:ascii="Times New Roman" w:eastAsia="Andale Sans UI" w:hAnsi="Times New Roman" w:cs="Times New Roman"/>
          <w:bCs/>
          <w:sz w:val="28"/>
          <w:szCs w:val="28"/>
          <w:lang w:eastAsia="en-US" w:bidi="en-US"/>
        </w:rPr>
        <w:t xml:space="preserve">», </w:t>
      </w:r>
      <w:r w:rsidR="00B55816" w:rsidRPr="009B5B29">
        <w:rPr>
          <w:rFonts w:ascii="Times New Roman" w:eastAsia="Andale Sans UI" w:hAnsi="Times New Roman" w:cs="Times New Roman"/>
          <w:bCs/>
          <w:sz w:val="28"/>
          <w:szCs w:val="28"/>
          <w:lang w:eastAsia="en-US" w:bidi="en-US"/>
        </w:rPr>
        <w:t xml:space="preserve">приказом </w:t>
      </w:r>
      <w:r w:rsidR="00E74918" w:rsidRPr="009B5B29">
        <w:rPr>
          <w:rFonts w:ascii="Times New Roman" w:eastAsia="Andale Sans UI" w:hAnsi="Times New Roman" w:cs="Times New Roman"/>
          <w:bCs/>
          <w:sz w:val="28"/>
          <w:szCs w:val="28"/>
          <w:lang w:eastAsia="en-US" w:bidi="en-US"/>
        </w:rPr>
        <w:t>Министерства образования и науки Забайкальского края от 26 марта 2025 года № 15 «Об утверждении отраслевого положения об оплате труда работников системы образования Забайкальского края», приказом Министерства культуры Забайкальского края от 31 октября 2024 года №114/ОД</w:t>
      </w:r>
      <w:r w:rsidRPr="009B5B29">
        <w:rPr>
          <w:rFonts w:ascii="Times New Roman" w:eastAsia="Andale Sans UI" w:hAnsi="Times New Roman" w:cs="Times New Roman"/>
          <w:bCs/>
          <w:sz w:val="28"/>
          <w:szCs w:val="28"/>
          <w:lang w:eastAsia="en-US" w:bidi="en-US"/>
        </w:rPr>
        <w:t xml:space="preserve"> </w:t>
      </w:r>
      <w:r w:rsidR="00E74918" w:rsidRPr="009B5B29">
        <w:rPr>
          <w:rFonts w:ascii="Times New Roman" w:eastAsia="Andale Sans UI" w:hAnsi="Times New Roman" w:cs="Times New Roman"/>
          <w:bCs/>
          <w:sz w:val="28"/>
          <w:szCs w:val="28"/>
          <w:lang w:eastAsia="en-US" w:bidi="en-US"/>
        </w:rPr>
        <w:t xml:space="preserve">«Об утверждении Примерного положения об оплате труда работников государственных учреждений и образовательных организаций, координация и регулирование деятельности которых возложены на Министерство культуры Забайкальского края», </w:t>
      </w:r>
      <w:r w:rsidRPr="009B5B29">
        <w:rPr>
          <w:rFonts w:ascii="Times New Roman" w:eastAsia="Andale Sans UI" w:hAnsi="Times New Roman" w:cs="Tahoma"/>
          <w:color w:val="00000A"/>
          <w:sz w:val="28"/>
          <w:szCs w:val="28"/>
          <w:lang w:eastAsia="en-US" w:bidi="en-US"/>
        </w:rPr>
        <w:t xml:space="preserve">администрация городского округа ЗАТО п.Горный </w:t>
      </w:r>
      <w:r w:rsidRPr="009B5B29">
        <w:rPr>
          <w:rFonts w:ascii="Times New Roman" w:eastAsia="Andale Sans UI" w:hAnsi="Times New Roman" w:cs="Tahoma"/>
          <w:b/>
          <w:color w:val="00000A"/>
          <w:sz w:val="28"/>
          <w:szCs w:val="28"/>
          <w:lang w:eastAsia="en-US" w:bidi="en-US"/>
        </w:rPr>
        <w:t>п о с т а н о в л я е т:</w:t>
      </w:r>
    </w:p>
    <w:p w:rsidR="004C6BB9" w:rsidRPr="004C6BB9" w:rsidRDefault="004C6BB9" w:rsidP="00B55816">
      <w:pPr>
        <w:widowControl w:val="0"/>
        <w:autoSpaceDE w:val="0"/>
        <w:autoSpaceDN w:val="0"/>
        <w:spacing w:after="0"/>
        <w:ind w:firstLine="709"/>
        <w:jc w:val="both"/>
        <w:rPr>
          <w:rFonts w:ascii="Times New Roman" w:eastAsia="Times New Roman" w:hAnsi="Times New Roman" w:cs="Times New Roman"/>
          <w:sz w:val="28"/>
          <w:szCs w:val="28"/>
        </w:rPr>
      </w:pPr>
      <w:r w:rsidRPr="004C6BB9">
        <w:rPr>
          <w:rFonts w:ascii="Times New Roman" w:eastAsia="Times New Roman" w:hAnsi="Times New Roman" w:cs="Times New Roman"/>
          <w:sz w:val="28"/>
          <w:szCs w:val="28"/>
        </w:rPr>
        <w:t xml:space="preserve">1. Утвердить Положение </w:t>
      </w:r>
      <w:r w:rsidR="00B55816" w:rsidRPr="00B55816">
        <w:rPr>
          <w:rFonts w:ascii="Times New Roman" w:eastAsia="Times New Roman" w:hAnsi="Times New Roman" w:cs="Times New Roman"/>
          <w:sz w:val="28"/>
          <w:szCs w:val="28"/>
        </w:rPr>
        <w:t xml:space="preserve">об оплате труда работников муниципальных учреждений дополнительного образования детей в сфере культуры городского </w:t>
      </w:r>
      <w:proofErr w:type="gramStart"/>
      <w:r w:rsidR="00B55816" w:rsidRPr="00B55816">
        <w:rPr>
          <w:rFonts w:ascii="Times New Roman" w:eastAsia="Times New Roman" w:hAnsi="Times New Roman" w:cs="Times New Roman"/>
          <w:sz w:val="28"/>
          <w:szCs w:val="28"/>
        </w:rPr>
        <w:t>округа</w:t>
      </w:r>
      <w:proofErr w:type="gramEnd"/>
      <w:r w:rsidR="00B55816" w:rsidRPr="00B55816">
        <w:rPr>
          <w:rFonts w:ascii="Times New Roman" w:eastAsia="Times New Roman" w:hAnsi="Times New Roman" w:cs="Times New Roman"/>
          <w:sz w:val="28"/>
          <w:szCs w:val="28"/>
        </w:rPr>
        <w:t xml:space="preserve"> ЗАТО п. Горный Забайкальского края</w:t>
      </w:r>
      <w:r w:rsidRPr="004C6BB9">
        <w:rPr>
          <w:rFonts w:ascii="Times New Roman" w:eastAsia="Times New Roman" w:hAnsi="Times New Roman" w:cs="Times New Roman"/>
          <w:sz w:val="28"/>
          <w:szCs w:val="28"/>
        </w:rPr>
        <w:t xml:space="preserve"> согласно приложению.</w:t>
      </w:r>
    </w:p>
    <w:p w:rsidR="004C6BB9" w:rsidRPr="004C6BB9" w:rsidRDefault="00390596" w:rsidP="004C6BB9">
      <w:pPr>
        <w:spacing w:after="0"/>
        <w:ind w:firstLine="709"/>
        <w:jc w:val="both"/>
        <w:rPr>
          <w:rFonts w:ascii="Times New Roman" w:eastAsia="Calibri" w:hAnsi="Times New Roman" w:cs="Times New Roman"/>
          <w:sz w:val="28"/>
          <w:szCs w:val="28"/>
          <w:lang w:bidi="ru-RU"/>
        </w:rPr>
      </w:pPr>
      <w:r>
        <w:rPr>
          <w:rFonts w:ascii="Times New Roman" w:eastAsia="Calibri" w:hAnsi="Times New Roman" w:cs="Times New Roman"/>
          <w:sz w:val="28"/>
          <w:szCs w:val="28"/>
          <w:lang w:bidi="ru-RU"/>
        </w:rPr>
        <w:lastRenderedPageBreak/>
        <w:t>2</w:t>
      </w:r>
      <w:r w:rsidR="004C6BB9" w:rsidRPr="004C6BB9">
        <w:rPr>
          <w:rFonts w:ascii="Times New Roman" w:eastAsia="Calibri" w:hAnsi="Times New Roman" w:cs="Times New Roman"/>
          <w:sz w:val="28"/>
          <w:szCs w:val="28"/>
          <w:lang w:bidi="ru-RU"/>
        </w:rPr>
        <w:t xml:space="preserve">. Настоящее постановление опубликовать (обнародовать) на официальном сайте городского округа ЗАТО п. Горный </w:t>
      </w:r>
      <w:hyperlink r:id="rId9" w:history="1">
        <w:r w:rsidR="004C6BB9" w:rsidRPr="004C6BB9">
          <w:rPr>
            <w:rFonts w:ascii="Times New Roman" w:eastAsia="Calibri" w:hAnsi="Times New Roman" w:cs="Times New Roman"/>
            <w:color w:val="0563C1"/>
            <w:sz w:val="28"/>
            <w:szCs w:val="28"/>
            <w:u w:val="single"/>
            <w:lang w:bidi="ru-RU"/>
          </w:rPr>
          <w:t>https://горный75.рф</w:t>
        </w:r>
      </w:hyperlink>
      <w:r w:rsidR="004C6BB9" w:rsidRPr="004C6BB9">
        <w:rPr>
          <w:rFonts w:ascii="Times New Roman" w:eastAsia="Calibri" w:hAnsi="Times New Roman" w:cs="Times New Roman"/>
          <w:sz w:val="28"/>
          <w:szCs w:val="28"/>
          <w:lang w:bidi="ru-RU"/>
        </w:rPr>
        <w:t xml:space="preserve">. </w:t>
      </w:r>
    </w:p>
    <w:p w:rsidR="004C6BB9" w:rsidRPr="004C6BB9" w:rsidRDefault="00390596" w:rsidP="004C6BB9">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4C6BB9" w:rsidRPr="004C6BB9">
        <w:rPr>
          <w:rFonts w:ascii="Times New Roman" w:eastAsia="Times New Roman" w:hAnsi="Times New Roman" w:cs="Times New Roman"/>
          <w:sz w:val="28"/>
          <w:szCs w:val="28"/>
        </w:rPr>
        <w:t xml:space="preserve">. </w:t>
      </w:r>
      <w:r w:rsidRPr="00390596">
        <w:rPr>
          <w:rFonts w:ascii="Times New Roman" w:eastAsia="Times New Roman" w:hAnsi="Times New Roman" w:cs="Times New Roman"/>
          <w:sz w:val="28"/>
          <w:szCs w:val="28"/>
        </w:rPr>
        <w:t>Настоящее постановление распространяется на правоотношения, возникшие с 1 мая 2025 года.</w:t>
      </w:r>
    </w:p>
    <w:p w:rsidR="004C6BB9" w:rsidRPr="004C6BB9" w:rsidRDefault="004C6BB9" w:rsidP="004C6BB9">
      <w:pPr>
        <w:widowControl w:val="0"/>
        <w:autoSpaceDE w:val="0"/>
        <w:autoSpaceDN w:val="0"/>
        <w:spacing w:after="0"/>
        <w:ind w:firstLine="709"/>
        <w:jc w:val="both"/>
        <w:rPr>
          <w:rFonts w:ascii="Times New Roman" w:eastAsia="Times New Roman" w:hAnsi="Times New Roman" w:cs="Times New Roman"/>
          <w:sz w:val="28"/>
          <w:szCs w:val="28"/>
          <w:lang w:bidi="ru-RU"/>
        </w:rPr>
      </w:pPr>
      <w:r w:rsidRPr="004C6BB9">
        <w:rPr>
          <w:rFonts w:ascii="Times New Roman" w:eastAsia="Times New Roman" w:hAnsi="Times New Roman" w:cs="Times New Roman"/>
          <w:sz w:val="28"/>
          <w:szCs w:val="28"/>
          <w:lang w:bidi="ru-RU"/>
        </w:rPr>
        <w:t>6. Контроль за исполнением настоящего постановления оставляю за собой.</w:t>
      </w:r>
    </w:p>
    <w:p w:rsidR="004C6BB9" w:rsidRPr="004C6BB9" w:rsidRDefault="004C6BB9" w:rsidP="004C6BB9">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4C6BB9" w:rsidRPr="004C6BB9" w:rsidRDefault="004C6BB9" w:rsidP="004C6BB9">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4C6BB9" w:rsidRPr="004C6BB9" w:rsidRDefault="00875925" w:rsidP="004C6BB9">
      <w:pPr>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8"/>
          <w:szCs w:val="28"/>
        </w:rPr>
        <w:t xml:space="preserve">И.о. </w:t>
      </w:r>
      <w:proofErr w:type="gramStart"/>
      <w:r>
        <w:rPr>
          <w:rFonts w:ascii="Times New Roman" w:eastAsia="Times New Roman" w:hAnsi="Times New Roman" w:cs="Times New Roman"/>
          <w:sz w:val="28"/>
          <w:szCs w:val="28"/>
        </w:rPr>
        <w:t>Главы</w:t>
      </w:r>
      <w:proofErr w:type="gramEnd"/>
      <w:r w:rsidR="004C6BB9" w:rsidRPr="004C6BB9">
        <w:rPr>
          <w:rFonts w:ascii="Times New Roman" w:eastAsia="Times New Roman" w:hAnsi="Times New Roman" w:cs="Times New Roman"/>
          <w:sz w:val="28"/>
          <w:szCs w:val="28"/>
        </w:rPr>
        <w:t xml:space="preserve"> ЗАТО п. Горный                                                         </w:t>
      </w:r>
      <w:r>
        <w:rPr>
          <w:rFonts w:ascii="Times New Roman" w:eastAsia="Times New Roman" w:hAnsi="Times New Roman" w:cs="Times New Roman"/>
          <w:sz w:val="28"/>
          <w:szCs w:val="28"/>
        </w:rPr>
        <w:t>М.А. Федорова</w:t>
      </w: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CC363F" w:rsidRDefault="00CC363F" w:rsidP="004C6BB9">
      <w:pPr>
        <w:spacing w:after="0" w:line="240" w:lineRule="auto"/>
        <w:rPr>
          <w:rFonts w:ascii="Times New Roman" w:eastAsia="Calibri" w:hAnsi="Times New Roman" w:cs="Times New Roman"/>
          <w:sz w:val="24"/>
          <w:szCs w:val="24"/>
        </w:rPr>
        <w:sectPr w:rsidR="00CC363F" w:rsidSect="00875925">
          <w:headerReference w:type="default" r:id="rId10"/>
          <w:pgSz w:w="11906" w:h="16838"/>
          <w:pgMar w:top="1134" w:right="851" w:bottom="1134" w:left="1701" w:header="709" w:footer="709" w:gutter="0"/>
          <w:cols w:space="708"/>
          <w:titlePg/>
          <w:docGrid w:linePitch="360"/>
        </w:sect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CC363F">
      <w:pPr>
        <w:spacing w:after="0" w:line="240" w:lineRule="auto"/>
        <w:ind w:firstLine="142"/>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Главный специалист администрации</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 xml:space="preserve">городского </w:t>
      </w:r>
      <w:proofErr w:type="gramStart"/>
      <w:r w:rsidRPr="004C6BB9">
        <w:rPr>
          <w:rFonts w:ascii="Times New Roman" w:eastAsia="Calibri" w:hAnsi="Times New Roman" w:cs="Times New Roman"/>
          <w:sz w:val="28"/>
          <w:szCs w:val="28"/>
          <w:lang w:eastAsia="en-US"/>
        </w:rPr>
        <w:t>округа</w:t>
      </w:r>
      <w:proofErr w:type="gramEnd"/>
      <w:r w:rsidRPr="004C6BB9">
        <w:rPr>
          <w:rFonts w:ascii="Times New Roman" w:eastAsia="Calibri" w:hAnsi="Times New Roman" w:cs="Times New Roman"/>
          <w:sz w:val="28"/>
          <w:szCs w:val="28"/>
          <w:lang w:eastAsia="en-US"/>
        </w:rPr>
        <w:t xml:space="preserve"> ЗАТО п.Горный</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 xml:space="preserve">________________ А.С. </w:t>
      </w:r>
      <w:proofErr w:type="spellStart"/>
      <w:r w:rsidRPr="004C6BB9">
        <w:rPr>
          <w:rFonts w:ascii="Times New Roman" w:eastAsia="Calibri" w:hAnsi="Times New Roman" w:cs="Times New Roman"/>
          <w:sz w:val="28"/>
          <w:szCs w:val="28"/>
          <w:lang w:eastAsia="en-US"/>
        </w:rPr>
        <w:t>Лядова</w:t>
      </w:r>
      <w:proofErr w:type="spellEnd"/>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«___»______2025 г.</w:t>
      </w:r>
    </w:p>
    <w:p w:rsidR="004C6BB9" w:rsidRPr="004C6BB9" w:rsidRDefault="004C6BB9" w:rsidP="004C6BB9">
      <w:pPr>
        <w:spacing w:after="0" w:line="240" w:lineRule="auto"/>
        <w:rPr>
          <w:rFonts w:ascii="Times New Roman" w:eastAsia="Calibri" w:hAnsi="Times New Roman" w:cs="Times New Roman"/>
          <w:sz w:val="28"/>
          <w:szCs w:val="28"/>
          <w:lang w:eastAsia="en-US"/>
        </w:rPr>
      </w:pPr>
    </w:p>
    <w:p w:rsidR="004C6BB9" w:rsidRPr="004C6BB9" w:rsidRDefault="004C6BB9" w:rsidP="004C6BB9">
      <w:pPr>
        <w:spacing w:after="0" w:line="240" w:lineRule="auto"/>
        <w:rPr>
          <w:rFonts w:ascii="Times New Roman" w:eastAsia="Calibri" w:hAnsi="Times New Roman" w:cs="Times New Roman"/>
          <w:sz w:val="28"/>
          <w:szCs w:val="28"/>
          <w:lang w:eastAsia="en-US"/>
        </w:rPr>
      </w:pP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Председатель комитета по финансам</w:t>
      </w:r>
    </w:p>
    <w:p w:rsidR="004C6BB9" w:rsidRPr="004C6BB9" w:rsidRDefault="004C6BB9" w:rsidP="004C6BB9">
      <w:pPr>
        <w:spacing w:after="0" w:line="240" w:lineRule="auto"/>
        <w:rPr>
          <w:rFonts w:ascii="Times New Roman" w:eastAsia="Calibri" w:hAnsi="Times New Roman" w:cs="Times New Roman"/>
          <w:sz w:val="28"/>
          <w:szCs w:val="28"/>
          <w:lang w:eastAsia="en-US"/>
        </w:rPr>
      </w:pPr>
      <w:proofErr w:type="gramStart"/>
      <w:r w:rsidRPr="004C6BB9">
        <w:rPr>
          <w:rFonts w:ascii="Times New Roman" w:eastAsia="Calibri" w:hAnsi="Times New Roman" w:cs="Times New Roman"/>
          <w:sz w:val="28"/>
          <w:szCs w:val="28"/>
          <w:lang w:eastAsia="en-US"/>
        </w:rPr>
        <w:t>администрации</w:t>
      </w:r>
      <w:proofErr w:type="gramEnd"/>
      <w:r w:rsidRPr="004C6BB9">
        <w:rPr>
          <w:rFonts w:ascii="Times New Roman" w:eastAsia="Calibri" w:hAnsi="Times New Roman" w:cs="Times New Roman"/>
          <w:sz w:val="28"/>
          <w:szCs w:val="28"/>
          <w:lang w:eastAsia="en-US"/>
        </w:rPr>
        <w:t xml:space="preserve"> ЗАТО п.Горный</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 xml:space="preserve">________________ Л.В. Трагерюк </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 xml:space="preserve">«___»______2025 г. </w:t>
      </w:r>
    </w:p>
    <w:p w:rsidR="004C6BB9" w:rsidRPr="004C6BB9" w:rsidRDefault="004C6BB9" w:rsidP="004C6BB9">
      <w:pPr>
        <w:spacing w:after="0" w:line="240" w:lineRule="auto"/>
        <w:rPr>
          <w:rFonts w:ascii="Times New Roman" w:eastAsia="Calibri" w:hAnsi="Times New Roman" w:cs="Times New Roman"/>
          <w:sz w:val="28"/>
          <w:szCs w:val="28"/>
          <w:lang w:eastAsia="en-US"/>
        </w:rPr>
      </w:pPr>
    </w:p>
    <w:p w:rsidR="004C6BB9" w:rsidRPr="004C6BB9" w:rsidRDefault="004C6BB9" w:rsidP="004C6BB9">
      <w:pPr>
        <w:spacing w:after="0" w:line="240" w:lineRule="auto"/>
        <w:rPr>
          <w:rFonts w:ascii="Times New Roman" w:eastAsia="Calibri" w:hAnsi="Times New Roman" w:cs="Times New Roman"/>
          <w:sz w:val="28"/>
          <w:szCs w:val="28"/>
          <w:lang w:eastAsia="en-US"/>
        </w:rPr>
      </w:pPr>
    </w:p>
    <w:p w:rsidR="00EE3DEE" w:rsidRDefault="00EE3DEE" w:rsidP="004C6BB9">
      <w:pPr>
        <w:spacing w:after="0" w:line="240" w:lineRule="auto"/>
        <w:rPr>
          <w:rFonts w:ascii="Times New Roman" w:eastAsia="Times New Roman" w:hAnsi="Times New Roman" w:cs="Times New Roman"/>
          <w:b/>
          <w:bCs/>
          <w:sz w:val="28"/>
          <w:szCs w:val="28"/>
        </w:rPr>
      </w:pPr>
    </w:p>
    <w:p w:rsidR="00CC363F" w:rsidRDefault="00CC363F" w:rsidP="004C6BB9">
      <w:pPr>
        <w:spacing w:after="0" w:line="240" w:lineRule="auto"/>
        <w:rPr>
          <w:rFonts w:ascii="Times New Roman" w:eastAsia="Times New Roman" w:hAnsi="Times New Roman" w:cs="Times New Roman"/>
          <w:b/>
          <w:bCs/>
          <w:sz w:val="28"/>
          <w:szCs w:val="28"/>
        </w:rPr>
      </w:pPr>
    </w:p>
    <w:p w:rsidR="00CC363F" w:rsidRDefault="00CC363F" w:rsidP="004C6BB9">
      <w:pPr>
        <w:spacing w:after="0" w:line="240" w:lineRule="auto"/>
        <w:rPr>
          <w:rFonts w:ascii="Times New Roman" w:eastAsia="Times New Roman" w:hAnsi="Times New Roman" w:cs="Times New Roman"/>
          <w:b/>
          <w:bCs/>
          <w:sz w:val="28"/>
          <w:szCs w:val="28"/>
        </w:rPr>
        <w:sectPr w:rsidR="00CC363F" w:rsidSect="00CC363F">
          <w:pgSz w:w="11906" w:h="16838"/>
          <w:pgMar w:top="1134" w:right="1700" w:bottom="1134" w:left="851" w:header="709" w:footer="709" w:gutter="0"/>
          <w:cols w:space="708"/>
          <w:titlePg/>
          <w:docGrid w:linePitch="360"/>
        </w:sectPr>
      </w:pPr>
    </w:p>
    <w:p w:rsidR="00CC363F" w:rsidRDefault="00CC363F" w:rsidP="00CC363F">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Приложение</w:t>
      </w:r>
    </w:p>
    <w:p w:rsidR="00CC363F" w:rsidRDefault="00CC363F" w:rsidP="00CC363F">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 постановлению администрации</w:t>
      </w:r>
    </w:p>
    <w:p w:rsidR="00CC363F" w:rsidRDefault="00CC363F" w:rsidP="00CC363F">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городского </w:t>
      </w:r>
      <w:proofErr w:type="gramStart"/>
      <w:r>
        <w:rPr>
          <w:rFonts w:ascii="Times New Roman" w:eastAsia="Times New Roman" w:hAnsi="Times New Roman" w:cs="Times New Roman"/>
          <w:bCs/>
          <w:sz w:val="24"/>
          <w:szCs w:val="24"/>
        </w:rPr>
        <w:t>округа</w:t>
      </w:r>
      <w:proofErr w:type="gramEnd"/>
      <w:r>
        <w:rPr>
          <w:rFonts w:ascii="Times New Roman" w:eastAsia="Times New Roman" w:hAnsi="Times New Roman" w:cs="Times New Roman"/>
          <w:bCs/>
          <w:sz w:val="24"/>
          <w:szCs w:val="24"/>
        </w:rPr>
        <w:t xml:space="preserve"> ЗАТО</w:t>
      </w:r>
    </w:p>
    <w:p w:rsidR="00CC363F" w:rsidRDefault="00CC363F" w:rsidP="00CC363F">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п.Горный Забайкальского края</w:t>
      </w:r>
    </w:p>
    <w:p w:rsidR="00CC363F" w:rsidRPr="00CC363F" w:rsidRDefault="00A24609" w:rsidP="00CC363F">
      <w:pPr>
        <w:spacing w:after="0" w:line="240" w:lineRule="auto"/>
        <w:jc w:val="right"/>
        <w:rPr>
          <w:rFonts w:ascii="Times New Roman" w:eastAsia="Times New Roman" w:hAnsi="Times New Roman" w:cs="Times New Roman"/>
          <w:bCs/>
          <w:sz w:val="24"/>
          <w:szCs w:val="24"/>
        </w:rPr>
      </w:pPr>
      <w:proofErr w:type="gramStart"/>
      <w:r>
        <w:rPr>
          <w:rFonts w:ascii="Times New Roman" w:eastAsia="Times New Roman" w:hAnsi="Times New Roman" w:cs="Times New Roman"/>
          <w:bCs/>
          <w:sz w:val="24"/>
          <w:szCs w:val="24"/>
        </w:rPr>
        <w:t>от  06.06.2025</w:t>
      </w:r>
      <w:proofErr w:type="gramEnd"/>
      <w:r>
        <w:rPr>
          <w:rFonts w:ascii="Times New Roman" w:eastAsia="Times New Roman" w:hAnsi="Times New Roman" w:cs="Times New Roman"/>
          <w:bCs/>
          <w:sz w:val="24"/>
          <w:szCs w:val="24"/>
        </w:rPr>
        <w:t xml:space="preserve"> г. № 198</w:t>
      </w:r>
    </w:p>
    <w:p w:rsidR="001649E9" w:rsidRDefault="001649E9" w:rsidP="00CC363F">
      <w:pPr>
        <w:widowControl w:val="0"/>
        <w:autoSpaceDE w:val="0"/>
        <w:autoSpaceDN w:val="0"/>
        <w:spacing w:after="0" w:line="240" w:lineRule="auto"/>
        <w:jc w:val="center"/>
        <w:rPr>
          <w:rFonts w:ascii="Times New Roman" w:eastAsia="Times New Roman" w:hAnsi="Times New Roman" w:cs="Times New Roman"/>
          <w:b/>
          <w:sz w:val="28"/>
          <w:szCs w:val="28"/>
          <w:lang w:bidi="ru-RU"/>
        </w:rPr>
      </w:pPr>
    </w:p>
    <w:p w:rsidR="00CC363F" w:rsidRDefault="00CC363F" w:rsidP="00CC363F">
      <w:pPr>
        <w:widowControl w:val="0"/>
        <w:autoSpaceDE w:val="0"/>
        <w:autoSpaceDN w:val="0"/>
        <w:spacing w:after="0" w:line="240" w:lineRule="auto"/>
        <w:jc w:val="center"/>
        <w:rPr>
          <w:rFonts w:ascii="Times New Roman" w:eastAsia="Times New Roman" w:hAnsi="Times New Roman" w:cs="Times New Roman"/>
          <w:b/>
          <w:sz w:val="28"/>
          <w:szCs w:val="28"/>
          <w:lang w:bidi="ru-RU"/>
        </w:rPr>
      </w:pPr>
      <w:r w:rsidRPr="004C6BB9">
        <w:rPr>
          <w:rFonts w:ascii="Times New Roman" w:eastAsia="Times New Roman" w:hAnsi="Times New Roman" w:cs="Times New Roman"/>
          <w:b/>
          <w:sz w:val="28"/>
          <w:szCs w:val="28"/>
          <w:lang w:bidi="ru-RU"/>
        </w:rPr>
        <w:t>Положени</w:t>
      </w:r>
      <w:r>
        <w:rPr>
          <w:rFonts w:ascii="Times New Roman" w:eastAsia="Times New Roman" w:hAnsi="Times New Roman" w:cs="Times New Roman"/>
          <w:b/>
          <w:sz w:val="28"/>
          <w:szCs w:val="28"/>
          <w:lang w:bidi="ru-RU"/>
        </w:rPr>
        <w:t>е</w:t>
      </w:r>
      <w:r w:rsidRPr="004C6BB9">
        <w:rPr>
          <w:rFonts w:ascii="Times New Roman" w:eastAsia="Times New Roman" w:hAnsi="Times New Roman" w:cs="Times New Roman"/>
          <w:b/>
          <w:sz w:val="28"/>
          <w:szCs w:val="28"/>
          <w:lang w:bidi="ru-RU"/>
        </w:rPr>
        <w:t xml:space="preserve"> </w:t>
      </w:r>
    </w:p>
    <w:p w:rsidR="00CC363F" w:rsidRDefault="00B55816" w:rsidP="00B55816">
      <w:pPr>
        <w:spacing w:after="0" w:line="240" w:lineRule="auto"/>
        <w:jc w:val="center"/>
        <w:rPr>
          <w:rFonts w:ascii="Times New Roman" w:eastAsia="Times New Roman" w:hAnsi="Times New Roman" w:cs="Times New Roman"/>
          <w:b/>
          <w:bCs/>
          <w:sz w:val="28"/>
          <w:szCs w:val="28"/>
        </w:rPr>
      </w:pPr>
      <w:r w:rsidRPr="00B55816">
        <w:rPr>
          <w:rFonts w:ascii="Times New Roman" w:eastAsia="Times New Roman" w:hAnsi="Times New Roman" w:cs="Times New Roman"/>
          <w:b/>
          <w:sz w:val="28"/>
          <w:szCs w:val="28"/>
          <w:lang w:bidi="ru-RU"/>
        </w:rPr>
        <w:t xml:space="preserve">об оплате труда работников муниципальных учреждений дополнительного образования детей в сфере культуры городского </w:t>
      </w:r>
      <w:proofErr w:type="gramStart"/>
      <w:r w:rsidRPr="00B55816">
        <w:rPr>
          <w:rFonts w:ascii="Times New Roman" w:eastAsia="Times New Roman" w:hAnsi="Times New Roman" w:cs="Times New Roman"/>
          <w:b/>
          <w:sz w:val="28"/>
          <w:szCs w:val="28"/>
          <w:lang w:bidi="ru-RU"/>
        </w:rPr>
        <w:t>округа</w:t>
      </w:r>
      <w:proofErr w:type="gramEnd"/>
      <w:r>
        <w:rPr>
          <w:rFonts w:ascii="Times New Roman" w:eastAsia="Times New Roman" w:hAnsi="Times New Roman" w:cs="Times New Roman"/>
          <w:b/>
          <w:sz w:val="28"/>
          <w:szCs w:val="28"/>
          <w:lang w:bidi="ru-RU"/>
        </w:rPr>
        <w:t xml:space="preserve"> </w:t>
      </w:r>
      <w:r w:rsidRPr="00B55816">
        <w:rPr>
          <w:rFonts w:ascii="Times New Roman" w:eastAsia="Times New Roman" w:hAnsi="Times New Roman" w:cs="Times New Roman"/>
          <w:b/>
          <w:sz w:val="28"/>
          <w:szCs w:val="28"/>
          <w:lang w:bidi="ru-RU"/>
        </w:rPr>
        <w:t>ЗАТО п. Горный Забайкальского края</w:t>
      </w:r>
    </w:p>
    <w:p w:rsidR="00B55816" w:rsidRDefault="00B55816" w:rsidP="004155E3">
      <w:pPr>
        <w:spacing w:after="0" w:line="240" w:lineRule="auto"/>
        <w:jc w:val="center"/>
        <w:rPr>
          <w:rFonts w:ascii="Times New Roman" w:eastAsia="Times New Roman" w:hAnsi="Times New Roman" w:cs="Times New Roman"/>
          <w:b/>
          <w:bCs/>
          <w:sz w:val="28"/>
          <w:szCs w:val="28"/>
        </w:rPr>
      </w:pPr>
    </w:p>
    <w:p w:rsidR="004155E3" w:rsidRPr="00FA0465" w:rsidRDefault="004155E3" w:rsidP="004155E3">
      <w:pPr>
        <w:spacing w:after="0" w:line="240" w:lineRule="auto"/>
        <w:jc w:val="center"/>
        <w:rPr>
          <w:rFonts w:ascii="Times New Roman" w:eastAsia="Times New Roman" w:hAnsi="Times New Roman" w:cs="Times New Roman"/>
          <w:sz w:val="28"/>
          <w:szCs w:val="28"/>
        </w:rPr>
      </w:pPr>
      <w:r w:rsidRPr="00FA0465">
        <w:rPr>
          <w:rFonts w:ascii="Times New Roman" w:eastAsia="Times New Roman" w:hAnsi="Times New Roman" w:cs="Times New Roman"/>
          <w:b/>
          <w:bCs/>
          <w:sz w:val="28"/>
          <w:szCs w:val="28"/>
        </w:rPr>
        <w:t>I. О</w:t>
      </w:r>
      <w:r w:rsidR="00CC363F" w:rsidRPr="00FA0465">
        <w:rPr>
          <w:rFonts w:ascii="Times New Roman" w:eastAsia="Times New Roman" w:hAnsi="Times New Roman" w:cs="Times New Roman"/>
          <w:b/>
          <w:bCs/>
          <w:sz w:val="28"/>
          <w:szCs w:val="28"/>
        </w:rPr>
        <w:t>бщие положения</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p>
    <w:p w:rsidR="003E697B" w:rsidRPr="008479F1" w:rsidRDefault="004155E3" w:rsidP="00B55816">
      <w:pPr>
        <w:spacing w:after="0" w:line="240" w:lineRule="auto"/>
        <w:ind w:firstLine="708"/>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 xml:space="preserve">1.1. Настоящее </w:t>
      </w:r>
      <w:r w:rsidR="00CC363F" w:rsidRPr="008479F1">
        <w:rPr>
          <w:rFonts w:ascii="Times New Roman" w:eastAsia="Times New Roman" w:hAnsi="Times New Roman" w:cs="Times New Roman"/>
          <w:sz w:val="28"/>
          <w:szCs w:val="28"/>
        </w:rPr>
        <w:t xml:space="preserve">Положение </w:t>
      </w:r>
      <w:r w:rsidR="00B55816" w:rsidRPr="008479F1">
        <w:rPr>
          <w:rFonts w:ascii="Times New Roman" w:eastAsia="Times New Roman" w:hAnsi="Times New Roman" w:cs="Times New Roman"/>
          <w:sz w:val="28"/>
          <w:szCs w:val="28"/>
        </w:rPr>
        <w:t>об оплате труда работников муниципальных учреждений дополнительного образования детей в сфере культуры городского округа  ЗАТО п. Горный Забайкальского края</w:t>
      </w:r>
      <w:r w:rsidR="00CC363F" w:rsidRPr="008479F1">
        <w:rPr>
          <w:rFonts w:ascii="Times New Roman" w:eastAsia="Times New Roman" w:hAnsi="Times New Roman" w:cs="Times New Roman"/>
          <w:sz w:val="28"/>
          <w:szCs w:val="28"/>
        </w:rPr>
        <w:t xml:space="preserve"> (далее – </w:t>
      </w:r>
      <w:r w:rsidRPr="008479F1">
        <w:rPr>
          <w:rFonts w:ascii="Times New Roman" w:eastAsia="Times New Roman" w:hAnsi="Times New Roman" w:cs="Times New Roman"/>
          <w:sz w:val="28"/>
          <w:szCs w:val="28"/>
        </w:rPr>
        <w:t xml:space="preserve">Положение) разработано </w:t>
      </w:r>
      <w:r w:rsidR="00CC363F" w:rsidRPr="008479F1">
        <w:rPr>
          <w:rFonts w:ascii="Times New Roman" w:eastAsia="Times New Roman" w:hAnsi="Times New Roman" w:cs="Times New Roman"/>
          <w:sz w:val="28"/>
          <w:szCs w:val="28"/>
        </w:rPr>
        <w:t xml:space="preserve">в соответствии с </w:t>
      </w:r>
      <w:hyperlink r:id="rId11" w:anchor="block_6000" w:history="1">
        <w:r w:rsidR="003E697B" w:rsidRPr="008479F1">
          <w:rPr>
            <w:rFonts w:ascii="Times New Roman" w:eastAsia="Times New Roman" w:hAnsi="Times New Roman" w:cs="Times New Roman"/>
            <w:sz w:val="28"/>
            <w:szCs w:val="28"/>
          </w:rPr>
          <w:t>трудовым законодательством</w:t>
        </w:r>
      </w:hyperlink>
      <w:r w:rsidR="00CC363F" w:rsidRPr="008479F1">
        <w:rPr>
          <w:rFonts w:ascii="Times New Roman" w:eastAsia="Times New Roman" w:hAnsi="Times New Roman" w:cs="Times New Roman"/>
          <w:sz w:val="28"/>
          <w:szCs w:val="28"/>
        </w:rPr>
        <w:t xml:space="preserve"> </w:t>
      </w:r>
      <w:r w:rsidR="003E697B" w:rsidRPr="008479F1">
        <w:rPr>
          <w:rFonts w:ascii="Times New Roman" w:eastAsia="Times New Roman" w:hAnsi="Times New Roman" w:cs="Times New Roman"/>
          <w:sz w:val="28"/>
          <w:szCs w:val="28"/>
        </w:rPr>
        <w:t>и иными нормативными правовыми актами, содержащими нормы трудового права.</w:t>
      </w:r>
    </w:p>
    <w:p w:rsidR="004155E3" w:rsidRPr="008479F1" w:rsidRDefault="004155E3" w:rsidP="004155E3">
      <w:pPr>
        <w:spacing w:after="0" w:line="240" w:lineRule="auto"/>
        <w:ind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 xml:space="preserve">1.2. Настоящее Положение регулирует правоотношения в сфере оплаты труда </w:t>
      </w:r>
      <w:r w:rsidR="00390596" w:rsidRPr="008479F1">
        <w:rPr>
          <w:rFonts w:ascii="Times New Roman" w:eastAsia="Times New Roman" w:hAnsi="Times New Roman" w:cs="Times New Roman"/>
          <w:sz w:val="28"/>
          <w:szCs w:val="28"/>
        </w:rPr>
        <w:t>работников</w:t>
      </w:r>
      <w:r w:rsidR="00B55816" w:rsidRPr="008479F1">
        <w:rPr>
          <w:rFonts w:ascii="Times New Roman" w:eastAsia="Times New Roman" w:hAnsi="Times New Roman" w:cs="Times New Roman"/>
          <w:sz w:val="28"/>
          <w:szCs w:val="28"/>
        </w:rPr>
        <w:t xml:space="preserve"> муниципальных учреждений дополнительного образования детей в сфере культуры </w:t>
      </w:r>
      <w:r w:rsidR="00CC363F" w:rsidRPr="008479F1">
        <w:rPr>
          <w:rFonts w:ascii="Times New Roman" w:eastAsia="Times New Roman" w:hAnsi="Times New Roman" w:cs="Times New Roman"/>
          <w:sz w:val="28"/>
          <w:szCs w:val="28"/>
        </w:rPr>
        <w:t xml:space="preserve">городского </w:t>
      </w:r>
      <w:proofErr w:type="gramStart"/>
      <w:r w:rsidR="00CC363F" w:rsidRPr="008479F1">
        <w:rPr>
          <w:rFonts w:ascii="Times New Roman" w:eastAsia="Times New Roman" w:hAnsi="Times New Roman" w:cs="Times New Roman"/>
          <w:sz w:val="28"/>
          <w:szCs w:val="28"/>
        </w:rPr>
        <w:t>округа</w:t>
      </w:r>
      <w:proofErr w:type="gramEnd"/>
      <w:r w:rsidR="00CC363F" w:rsidRPr="008479F1">
        <w:rPr>
          <w:rFonts w:ascii="Times New Roman" w:eastAsia="Times New Roman" w:hAnsi="Times New Roman" w:cs="Times New Roman"/>
          <w:sz w:val="28"/>
          <w:szCs w:val="28"/>
        </w:rPr>
        <w:t xml:space="preserve"> ЗАТО п. Горный Забайкальского края (далее –</w:t>
      </w:r>
      <w:r w:rsidRPr="008479F1">
        <w:rPr>
          <w:rFonts w:ascii="Times New Roman" w:eastAsia="Times New Roman" w:hAnsi="Times New Roman" w:cs="Times New Roman"/>
          <w:sz w:val="28"/>
          <w:szCs w:val="28"/>
        </w:rPr>
        <w:t xml:space="preserve"> Учреждения), и применяется при определении условий оплаты труда, при разработке коллективных договоров, соглашений, локальных нормативных актов Учреждения.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1.</w:t>
      </w:r>
      <w:r w:rsidR="00E6394F" w:rsidRPr="008479F1">
        <w:rPr>
          <w:rFonts w:ascii="Times New Roman" w:eastAsia="Times New Roman" w:hAnsi="Times New Roman" w:cs="Times New Roman"/>
          <w:sz w:val="28"/>
          <w:szCs w:val="28"/>
        </w:rPr>
        <w:t>3</w:t>
      </w:r>
      <w:r w:rsidRPr="008479F1">
        <w:rPr>
          <w:rFonts w:ascii="Times New Roman" w:eastAsia="Times New Roman" w:hAnsi="Times New Roman" w:cs="Times New Roman"/>
          <w:sz w:val="28"/>
          <w:szCs w:val="28"/>
        </w:rPr>
        <w:t>. Положение определяет порядок формирования</w:t>
      </w:r>
      <w:r w:rsidRPr="00FA0465">
        <w:rPr>
          <w:rFonts w:ascii="Times New Roman" w:eastAsia="Times New Roman" w:hAnsi="Times New Roman" w:cs="Times New Roman"/>
          <w:sz w:val="28"/>
          <w:szCs w:val="28"/>
        </w:rPr>
        <w:t xml:space="preserve"> фонда оплаты труда работников Учреждени</w:t>
      </w:r>
      <w:r w:rsidR="00D35442">
        <w:rPr>
          <w:rFonts w:ascii="Times New Roman" w:eastAsia="Times New Roman" w:hAnsi="Times New Roman" w:cs="Times New Roman"/>
          <w:sz w:val="28"/>
          <w:szCs w:val="28"/>
        </w:rPr>
        <w:t>я</w:t>
      </w:r>
      <w:r w:rsidRPr="00FA0465">
        <w:rPr>
          <w:rFonts w:ascii="Times New Roman" w:eastAsia="Times New Roman" w:hAnsi="Times New Roman" w:cs="Times New Roman"/>
          <w:sz w:val="28"/>
          <w:szCs w:val="28"/>
        </w:rPr>
        <w:t xml:space="preserve"> за </w:t>
      </w:r>
      <w:r w:rsidR="00CC363F">
        <w:rPr>
          <w:rFonts w:ascii="Times New Roman" w:eastAsia="Times New Roman" w:hAnsi="Times New Roman" w:cs="Times New Roman"/>
          <w:sz w:val="28"/>
          <w:szCs w:val="28"/>
        </w:rPr>
        <w:t>счет</w:t>
      </w:r>
      <w:r w:rsidR="00CC363F" w:rsidRPr="00CC363F">
        <w:rPr>
          <w:rFonts w:ascii="Times New Roman" w:eastAsia="Times New Roman" w:hAnsi="Times New Roman" w:cs="Times New Roman"/>
          <w:sz w:val="28"/>
          <w:szCs w:val="28"/>
        </w:rPr>
        <w:t xml:space="preserve"> средств бюджета городского </w:t>
      </w:r>
      <w:proofErr w:type="gramStart"/>
      <w:r w:rsidR="00CC363F" w:rsidRPr="00CC363F">
        <w:rPr>
          <w:rFonts w:ascii="Times New Roman" w:eastAsia="Times New Roman" w:hAnsi="Times New Roman" w:cs="Times New Roman"/>
          <w:sz w:val="28"/>
          <w:szCs w:val="28"/>
        </w:rPr>
        <w:t>округа</w:t>
      </w:r>
      <w:proofErr w:type="gramEnd"/>
      <w:r w:rsidR="00CC363F" w:rsidRPr="00CC363F">
        <w:rPr>
          <w:rFonts w:ascii="Times New Roman" w:eastAsia="Times New Roman" w:hAnsi="Times New Roman" w:cs="Times New Roman"/>
          <w:sz w:val="28"/>
          <w:szCs w:val="28"/>
        </w:rPr>
        <w:t xml:space="preserve"> ЗАТО п.Горный</w:t>
      </w:r>
      <w:r w:rsidR="00CC363F">
        <w:rPr>
          <w:rFonts w:ascii="Times New Roman" w:eastAsia="Times New Roman" w:hAnsi="Times New Roman" w:cs="Times New Roman"/>
          <w:sz w:val="28"/>
          <w:szCs w:val="28"/>
        </w:rPr>
        <w:t xml:space="preserve"> Забайкальского края</w:t>
      </w:r>
      <w:r w:rsidRPr="00CC363F">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 xml:space="preserve">и других источников, не запрещенных законодательством Российской Федерации, установления размеров окладов (должностных окладов), ставок заработной платы по профессиональным квалификационным группам (далее </w:t>
      </w:r>
      <w:r w:rsidR="00CC363F">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 xml:space="preserve">ПКГ) и квалификационным уровням, а также выплат компенсационного и стимулирующего характера.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1.</w:t>
      </w:r>
      <w:r w:rsidR="00E6394F">
        <w:rPr>
          <w:rFonts w:ascii="Times New Roman" w:eastAsia="Times New Roman" w:hAnsi="Times New Roman" w:cs="Times New Roman"/>
          <w:sz w:val="28"/>
          <w:szCs w:val="28"/>
        </w:rPr>
        <w:t>4</w:t>
      </w:r>
      <w:r w:rsidRPr="00FA0465">
        <w:rPr>
          <w:rFonts w:ascii="Times New Roman" w:eastAsia="Times New Roman" w:hAnsi="Times New Roman" w:cs="Times New Roman"/>
          <w:sz w:val="28"/>
          <w:szCs w:val="28"/>
        </w:rPr>
        <w:t xml:space="preserve">. В случае, если месячная заработная плата работников </w:t>
      </w:r>
      <w:r w:rsidR="00CC363F">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чреждени</w:t>
      </w:r>
      <w:r w:rsidR="00D35442">
        <w:rPr>
          <w:rFonts w:ascii="Times New Roman" w:eastAsia="Times New Roman" w:hAnsi="Times New Roman" w:cs="Times New Roman"/>
          <w:sz w:val="28"/>
          <w:szCs w:val="28"/>
        </w:rPr>
        <w:t>я</w:t>
      </w:r>
      <w:r w:rsidRPr="00FA0465">
        <w:rPr>
          <w:rFonts w:ascii="Times New Roman" w:eastAsia="Times New Roman" w:hAnsi="Times New Roman" w:cs="Times New Roman"/>
          <w:sz w:val="28"/>
          <w:szCs w:val="28"/>
        </w:rPr>
        <w:t xml:space="preserve"> по основной работе при полностью отработанной норме рабочего времени и выполненной норме труда (трудовых обязанностей) с учетом всех выплат, предусмотренных действующим законодательством (за исключением </w:t>
      </w:r>
      <w:r w:rsidR="005313A8">
        <w:rPr>
          <w:rFonts w:ascii="Times New Roman" w:eastAsia="Times New Roman" w:hAnsi="Times New Roman" w:cs="Times New Roman"/>
          <w:sz w:val="28"/>
          <w:szCs w:val="28"/>
        </w:rPr>
        <w:t>компенсационных выплат</w:t>
      </w:r>
      <w:r w:rsidRPr="00FA0465">
        <w:rPr>
          <w:rFonts w:ascii="Times New Roman" w:eastAsia="Times New Roman" w:hAnsi="Times New Roman" w:cs="Times New Roman"/>
          <w:sz w:val="28"/>
          <w:szCs w:val="28"/>
        </w:rPr>
        <w:t>, установленных в соответствии с федеральным и региональным законодательством), ниже минимального размера оплаты труда, установленного ф</w:t>
      </w:r>
      <w:r w:rsidR="00CC363F">
        <w:rPr>
          <w:rFonts w:ascii="Times New Roman" w:eastAsia="Times New Roman" w:hAnsi="Times New Roman" w:cs="Times New Roman"/>
          <w:sz w:val="28"/>
          <w:szCs w:val="28"/>
        </w:rPr>
        <w:t>едеральным законом, работникам У</w:t>
      </w:r>
      <w:r w:rsidRPr="00FA0465">
        <w:rPr>
          <w:rFonts w:ascii="Times New Roman" w:eastAsia="Times New Roman" w:hAnsi="Times New Roman" w:cs="Times New Roman"/>
          <w:sz w:val="28"/>
          <w:szCs w:val="28"/>
        </w:rPr>
        <w:t xml:space="preserve">чреждений производится доплата до уровня минимального размера оплаты труда. Размер доплаты для каждого работника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данного работника по основной работе за соответствующий период времени с учетом всех выплат, предусмотренных действующим законодательством (за исключением </w:t>
      </w:r>
      <w:r w:rsidR="005313A8">
        <w:rPr>
          <w:rFonts w:ascii="Times New Roman" w:eastAsia="Times New Roman" w:hAnsi="Times New Roman" w:cs="Times New Roman"/>
          <w:sz w:val="28"/>
          <w:szCs w:val="28"/>
        </w:rPr>
        <w:lastRenderedPageBreak/>
        <w:t>компенсационных выплат</w:t>
      </w:r>
      <w:r w:rsidRPr="00FA0465">
        <w:rPr>
          <w:rFonts w:ascii="Times New Roman" w:eastAsia="Times New Roman" w:hAnsi="Times New Roman" w:cs="Times New Roman"/>
          <w:sz w:val="28"/>
          <w:szCs w:val="28"/>
        </w:rPr>
        <w:t xml:space="preserve">, установленных в соответствии с федеральным и региональным законодательством). </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Доплата до уровня минимального размера оплаты труда производится в пределах утвержденного фонда оплаты труда Учреждения. </w:t>
      </w:r>
    </w:p>
    <w:p w:rsidR="00D35442" w:rsidRPr="00D35442" w:rsidRDefault="00D35442" w:rsidP="00D3544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Pr="00D35442">
        <w:rPr>
          <w:rFonts w:ascii="Times New Roman" w:eastAsia="Times New Roman" w:hAnsi="Times New Roman" w:cs="Times New Roman"/>
          <w:sz w:val="28"/>
          <w:szCs w:val="28"/>
        </w:rPr>
        <w:t xml:space="preserve">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p w:rsidR="00D35442" w:rsidRDefault="00D35442" w:rsidP="00D35442">
      <w:pPr>
        <w:spacing w:after="0" w:line="240" w:lineRule="auto"/>
        <w:ind w:firstLine="709"/>
        <w:jc w:val="both"/>
        <w:rPr>
          <w:rFonts w:ascii="Times New Roman" w:eastAsia="Times New Roman" w:hAnsi="Times New Roman" w:cs="Times New Roman"/>
          <w:sz w:val="28"/>
          <w:szCs w:val="28"/>
        </w:rPr>
      </w:pPr>
      <w:r w:rsidRPr="00D35442">
        <w:rPr>
          <w:rFonts w:ascii="Times New Roman" w:eastAsia="Times New Roman" w:hAnsi="Times New Roman" w:cs="Times New Roman"/>
          <w:sz w:val="28"/>
          <w:szCs w:val="28"/>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r>
        <w:rPr>
          <w:rFonts w:ascii="Times New Roman" w:eastAsia="Times New Roman" w:hAnsi="Times New Roman" w:cs="Times New Roman"/>
          <w:sz w:val="28"/>
          <w:szCs w:val="28"/>
        </w:rPr>
        <w:t>.</w:t>
      </w:r>
    </w:p>
    <w:p w:rsidR="006F36CE" w:rsidRPr="006F36CE" w:rsidRDefault="006F36CE" w:rsidP="006F36C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w:t>
      </w:r>
      <w:r w:rsidRPr="006F36CE">
        <w:rPr>
          <w:rFonts w:ascii="Times New Roman" w:eastAsia="Times New Roman" w:hAnsi="Times New Roman" w:cs="Times New Roman"/>
          <w:sz w:val="28"/>
          <w:szCs w:val="28"/>
        </w:rPr>
        <w:t>Месячная заработная плата работника</w:t>
      </w:r>
      <w:r>
        <w:rPr>
          <w:rFonts w:ascii="Times New Roman" w:eastAsia="Times New Roman" w:hAnsi="Times New Roman" w:cs="Times New Roman"/>
          <w:sz w:val="28"/>
          <w:szCs w:val="28"/>
        </w:rPr>
        <w:t xml:space="preserve"> Учреждения</w:t>
      </w:r>
      <w:r w:rsidRPr="006F36CE">
        <w:rPr>
          <w:rFonts w:ascii="Times New Roman" w:eastAsia="Times New Roman" w:hAnsi="Times New Roman" w:cs="Times New Roman"/>
          <w:sz w:val="28"/>
          <w:szCs w:val="28"/>
        </w:rPr>
        <w:t>,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rsidR="006F36CE" w:rsidRDefault="006F36CE" w:rsidP="006F36C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r w:rsidRPr="006F36CE">
        <w:rPr>
          <w:rFonts w:ascii="Times New Roman" w:eastAsia="Times New Roman" w:hAnsi="Times New Roman" w:cs="Times New Roman"/>
          <w:sz w:val="28"/>
          <w:szCs w:val="28"/>
        </w:rPr>
        <w:t xml:space="preserve"> Штатное расписание Учреждения формируется в пределах фонда оплаты труда и включает в себя все должности руководителей, специалистов (включая учителей, преподавателей), служащих, профессии рабочих Учреждения. Утвержденная форма штатного расписания, а также тарификационного списка представлена в приложениях № 2, № 3 данного Положения. </w:t>
      </w:r>
    </w:p>
    <w:p w:rsidR="006F36CE" w:rsidRPr="006F36CE" w:rsidRDefault="006F36CE" w:rsidP="006F36CE">
      <w:pPr>
        <w:spacing w:after="0" w:line="240" w:lineRule="auto"/>
        <w:ind w:firstLine="709"/>
        <w:jc w:val="both"/>
        <w:rPr>
          <w:rFonts w:ascii="Times New Roman" w:eastAsia="Times New Roman" w:hAnsi="Times New Roman" w:cs="Times New Roman"/>
          <w:sz w:val="28"/>
          <w:szCs w:val="28"/>
        </w:rPr>
      </w:pPr>
      <w:r w:rsidRPr="006F36CE">
        <w:rPr>
          <w:rFonts w:ascii="Times New Roman" w:eastAsia="Times New Roman" w:hAnsi="Times New Roman" w:cs="Times New Roman"/>
          <w:sz w:val="28"/>
          <w:szCs w:val="28"/>
        </w:rPr>
        <w:t>Численный состав работник</w:t>
      </w:r>
      <w:r>
        <w:rPr>
          <w:rFonts w:ascii="Times New Roman" w:eastAsia="Times New Roman" w:hAnsi="Times New Roman" w:cs="Times New Roman"/>
          <w:sz w:val="28"/>
          <w:szCs w:val="28"/>
        </w:rPr>
        <w:t>ов У</w:t>
      </w:r>
      <w:r w:rsidRPr="006F36CE">
        <w:rPr>
          <w:rFonts w:ascii="Times New Roman" w:eastAsia="Times New Roman" w:hAnsi="Times New Roman" w:cs="Times New Roman"/>
          <w:sz w:val="28"/>
          <w:szCs w:val="28"/>
        </w:rPr>
        <w:t xml:space="preserve">чреждения должен быть достаточным для гарантированного выполнения его функций, задач, объёмных и финансовых показателей, установленных </w:t>
      </w:r>
      <w:r>
        <w:rPr>
          <w:rFonts w:ascii="Times New Roman" w:eastAsia="Times New Roman" w:hAnsi="Times New Roman" w:cs="Times New Roman"/>
          <w:sz w:val="28"/>
          <w:szCs w:val="28"/>
        </w:rPr>
        <w:t xml:space="preserve">администрацией городского </w:t>
      </w:r>
      <w:proofErr w:type="gramStart"/>
      <w:r>
        <w:rPr>
          <w:rFonts w:ascii="Times New Roman" w:eastAsia="Times New Roman" w:hAnsi="Times New Roman" w:cs="Times New Roman"/>
          <w:sz w:val="28"/>
          <w:szCs w:val="28"/>
        </w:rPr>
        <w:t>округа</w:t>
      </w:r>
      <w:proofErr w:type="gramEnd"/>
      <w:r>
        <w:rPr>
          <w:rFonts w:ascii="Times New Roman" w:eastAsia="Times New Roman" w:hAnsi="Times New Roman" w:cs="Times New Roman"/>
          <w:sz w:val="28"/>
          <w:szCs w:val="28"/>
        </w:rPr>
        <w:t xml:space="preserve"> ЗАТО п. Горный.</w:t>
      </w:r>
    </w:p>
    <w:p w:rsidR="006F36CE" w:rsidRDefault="006F36CE" w:rsidP="006F36CE">
      <w:pPr>
        <w:spacing w:after="0" w:line="240" w:lineRule="auto"/>
        <w:ind w:firstLine="709"/>
        <w:jc w:val="both"/>
        <w:rPr>
          <w:rFonts w:ascii="Times New Roman" w:eastAsia="Times New Roman" w:hAnsi="Times New Roman" w:cs="Times New Roman"/>
          <w:sz w:val="28"/>
          <w:szCs w:val="28"/>
        </w:rPr>
      </w:pPr>
      <w:r w:rsidRPr="006F36CE">
        <w:rPr>
          <w:rFonts w:ascii="Times New Roman" w:eastAsia="Times New Roman" w:hAnsi="Times New Roman" w:cs="Times New Roman"/>
          <w:sz w:val="28"/>
          <w:szCs w:val="28"/>
        </w:rPr>
        <w:t xml:space="preserve">При формировании штатного расписания рекомендуется применять типовые нормы труда с учетом имеющихся организационно-технических условий, а также предусматривать распределение установленной предельной штатной численности для обеспечения выполнения </w:t>
      </w:r>
      <w:r>
        <w:rPr>
          <w:rFonts w:ascii="Times New Roman" w:eastAsia="Times New Roman" w:hAnsi="Times New Roman" w:cs="Times New Roman"/>
          <w:sz w:val="28"/>
          <w:szCs w:val="28"/>
        </w:rPr>
        <w:t>муниципального задания</w:t>
      </w:r>
      <w:r w:rsidRPr="006F36CE">
        <w:rPr>
          <w:rFonts w:ascii="Times New Roman" w:eastAsia="Times New Roman" w:hAnsi="Times New Roman" w:cs="Times New Roman"/>
          <w:sz w:val="28"/>
          <w:szCs w:val="28"/>
        </w:rPr>
        <w:t xml:space="preserve"> на ок</w:t>
      </w:r>
      <w:r>
        <w:rPr>
          <w:rFonts w:ascii="Times New Roman" w:eastAsia="Times New Roman" w:hAnsi="Times New Roman" w:cs="Times New Roman"/>
          <w:sz w:val="28"/>
          <w:szCs w:val="28"/>
        </w:rPr>
        <w:t>азание услуг (выполнение работ).</w:t>
      </w:r>
    </w:p>
    <w:p w:rsidR="004155E3" w:rsidRDefault="004155E3" w:rsidP="004155E3">
      <w:pPr>
        <w:spacing w:after="0" w:line="240" w:lineRule="auto"/>
        <w:ind w:firstLine="709"/>
        <w:jc w:val="center"/>
        <w:rPr>
          <w:rFonts w:ascii="Times New Roman" w:eastAsia="Times New Roman" w:hAnsi="Times New Roman" w:cs="Times New Roman"/>
          <w:b/>
          <w:bCs/>
          <w:sz w:val="28"/>
          <w:szCs w:val="28"/>
        </w:rPr>
      </w:pPr>
    </w:p>
    <w:p w:rsidR="004155E3" w:rsidRPr="00FA0465" w:rsidRDefault="004155E3" w:rsidP="004155E3">
      <w:pPr>
        <w:spacing w:after="0" w:line="240" w:lineRule="auto"/>
        <w:ind w:firstLine="709"/>
        <w:jc w:val="center"/>
        <w:rPr>
          <w:rFonts w:ascii="Times New Roman" w:eastAsia="Times New Roman" w:hAnsi="Times New Roman" w:cs="Times New Roman"/>
          <w:sz w:val="28"/>
          <w:szCs w:val="28"/>
        </w:rPr>
      </w:pPr>
      <w:r w:rsidRPr="00FA0465">
        <w:rPr>
          <w:rFonts w:ascii="Times New Roman" w:eastAsia="Times New Roman" w:hAnsi="Times New Roman" w:cs="Times New Roman"/>
          <w:b/>
          <w:bCs/>
          <w:sz w:val="28"/>
          <w:szCs w:val="28"/>
        </w:rPr>
        <w:t xml:space="preserve">II. </w:t>
      </w:r>
      <w:r w:rsidR="00CC363F">
        <w:rPr>
          <w:rFonts w:ascii="Times New Roman" w:eastAsia="Times New Roman" w:hAnsi="Times New Roman" w:cs="Times New Roman"/>
          <w:b/>
          <w:bCs/>
          <w:sz w:val="28"/>
          <w:szCs w:val="28"/>
        </w:rPr>
        <w:t>П</w:t>
      </w:r>
      <w:r w:rsidR="00CC363F" w:rsidRPr="00FA0465">
        <w:rPr>
          <w:rFonts w:ascii="Times New Roman" w:eastAsia="Times New Roman" w:hAnsi="Times New Roman" w:cs="Times New Roman"/>
          <w:b/>
          <w:bCs/>
          <w:sz w:val="28"/>
          <w:szCs w:val="28"/>
        </w:rPr>
        <w:t>орядок и условия оплаты труда</w:t>
      </w:r>
      <w:r w:rsidR="00185580">
        <w:rPr>
          <w:rFonts w:ascii="Times New Roman" w:eastAsia="Times New Roman" w:hAnsi="Times New Roman" w:cs="Times New Roman"/>
          <w:b/>
          <w:bCs/>
          <w:sz w:val="28"/>
          <w:szCs w:val="28"/>
        </w:rPr>
        <w:t xml:space="preserve"> работников Учреждения</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p>
    <w:p w:rsidR="006F36CE" w:rsidRPr="006F36CE" w:rsidRDefault="004155E3" w:rsidP="006F36CE">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2.1 </w:t>
      </w:r>
      <w:r w:rsidR="006F36CE" w:rsidRPr="006F36CE">
        <w:rPr>
          <w:rFonts w:ascii="Times New Roman" w:eastAsia="Times New Roman" w:hAnsi="Times New Roman" w:cs="Times New Roman"/>
          <w:sz w:val="28"/>
          <w:szCs w:val="28"/>
        </w:rPr>
        <w:t>Система оплаты труда работников Учреждения устанавливаются с учетом:</w:t>
      </w:r>
    </w:p>
    <w:p w:rsidR="006F36CE" w:rsidRPr="006F36CE" w:rsidRDefault="00185580" w:rsidP="006F36CE">
      <w:pPr>
        <w:spacing w:after="0" w:line="240" w:lineRule="auto"/>
        <w:ind w:firstLine="709"/>
        <w:jc w:val="both"/>
        <w:rPr>
          <w:rFonts w:ascii="Times New Roman" w:eastAsia="Times New Roman" w:hAnsi="Times New Roman" w:cs="Times New Roman"/>
          <w:sz w:val="28"/>
          <w:szCs w:val="28"/>
        </w:rPr>
      </w:pPr>
      <w:r w:rsidRPr="0018558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w:t>
      </w:r>
    </w:p>
    <w:p w:rsidR="006F36CE" w:rsidRPr="006F36CE" w:rsidRDefault="00185580" w:rsidP="006F36CE">
      <w:pPr>
        <w:spacing w:after="0" w:line="240" w:lineRule="auto"/>
        <w:ind w:firstLine="709"/>
        <w:jc w:val="both"/>
        <w:rPr>
          <w:rFonts w:ascii="Times New Roman" w:eastAsia="Times New Roman" w:hAnsi="Times New Roman" w:cs="Times New Roman"/>
          <w:sz w:val="28"/>
          <w:szCs w:val="28"/>
        </w:rPr>
      </w:pPr>
      <w:r w:rsidRPr="0018558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государственных гарантий по оплате труда, в том числе с учетом правовых позиций Конституционного Суда Российской Федерации, а также утверждаемых Правительством Российской Федерации требований к системам оплаты труда работников государственных и муниципальных учреждений;</w:t>
      </w:r>
    </w:p>
    <w:p w:rsidR="006F36CE" w:rsidRPr="006F36CE" w:rsidRDefault="00185580" w:rsidP="006F36CE">
      <w:pPr>
        <w:spacing w:after="0" w:line="240" w:lineRule="auto"/>
        <w:ind w:firstLine="709"/>
        <w:jc w:val="both"/>
        <w:rPr>
          <w:rFonts w:ascii="Times New Roman" w:eastAsia="Times New Roman" w:hAnsi="Times New Roman" w:cs="Times New Roman"/>
          <w:sz w:val="28"/>
          <w:szCs w:val="28"/>
        </w:rPr>
      </w:pPr>
      <w:r w:rsidRPr="00185580">
        <w:rPr>
          <w:rFonts w:ascii="Times New Roman" w:eastAsia="Times New Roman" w:hAnsi="Times New Roman" w:cs="Times New Roman"/>
          <w:sz w:val="28"/>
          <w:szCs w:val="28"/>
        </w:rPr>
        <w:lastRenderedPageBreak/>
        <w:t>–</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наименований, условий</w:t>
      </w:r>
      <w:r>
        <w:rPr>
          <w:rFonts w:ascii="Times New Roman" w:eastAsia="Times New Roman" w:hAnsi="Times New Roman" w:cs="Times New Roman"/>
          <w:sz w:val="28"/>
          <w:szCs w:val="28"/>
        </w:rPr>
        <w:t xml:space="preserve"> осуществления </w:t>
      </w:r>
      <w:r w:rsidR="006F36CE" w:rsidRPr="006F36CE">
        <w:rPr>
          <w:rFonts w:ascii="Times New Roman" w:eastAsia="Times New Roman" w:hAnsi="Times New Roman" w:cs="Times New Roman"/>
          <w:sz w:val="28"/>
          <w:szCs w:val="28"/>
        </w:rPr>
        <w:t>и размера</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выплат</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 xml:space="preserve">компенсационного характера в соответствии с перечнем видов выплат компенсационного характера, утвержденным постановлением Правительства Забайкальского края от 26 сентября 2024 года № 488 (далее </w:t>
      </w:r>
      <w:r w:rsidRPr="00185580">
        <w:rPr>
          <w:rFonts w:ascii="Times New Roman" w:eastAsia="Times New Roman" w:hAnsi="Times New Roman" w:cs="Times New Roman"/>
          <w:sz w:val="28"/>
          <w:szCs w:val="28"/>
        </w:rPr>
        <w:t>–</w:t>
      </w:r>
      <w:r w:rsidR="006F36CE" w:rsidRPr="006F36CE">
        <w:rPr>
          <w:rFonts w:ascii="Times New Roman" w:eastAsia="Times New Roman" w:hAnsi="Times New Roman" w:cs="Times New Roman"/>
          <w:sz w:val="28"/>
          <w:szCs w:val="28"/>
        </w:rPr>
        <w:t xml:space="preserve"> Перечень видов выплат компенсационного характера);</w:t>
      </w:r>
    </w:p>
    <w:p w:rsidR="006F36CE" w:rsidRPr="006F36CE" w:rsidRDefault="00185580" w:rsidP="006F36CE">
      <w:pPr>
        <w:spacing w:after="0" w:line="240" w:lineRule="auto"/>
        <w:ind w:firstLine="709"/>
        <w:jc w:val="both"/>
        <w:rPr>
          <w:rFonts w:ascii="Times New Roman" w:eastAsia="Times New Roman" w:hAnsi="Times New Roman" w:cs="Times New Roman"/>
          <w:sz w:val="28"/>
          <w:szCs w:val="28"/>
        </w:rPr>
      </w:pPr>
      <w:r w:rsidRPr="0018558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наименований, условий</w:t>
      </w:r>
      <w:r>
        <w:rPr>
          <w:rFonts w:ascii="Times New Roman" w:eastAsia="Times New Roman" w:hAnsi="Times New Roman" w:cs="Times New Roman"/>
          <w:sz w:val="28"/>
          <w:szCs w:val="28"/>
        </w:rPr>
        <w:t xml:space="preserve"> осуществления </w:t>
      </w:r>
      <w:r w:rsidR="006F36CE" w:rsidRPr="006F36CE">
        <w:rPr>
          <w:rFonts w:ascii="Times New Roman" w:eastAsia="Times New Roman" w:hAnsi="Times New Roman" w:cs="Times New Roman"/>
          <w:sz w:val="28"/>
          <w:szCs w:val="28"/>
        </w:rPr>
        <w:t>и размера</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выплат</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стимулирующего характера в</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соответствии</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с перечнем видов</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выплат</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 xml:space="preserve">стимулирующего характера, утвержденным постановление Правительства Забайкальского края от 26 сентября 2024 года № 488 (далее </w:t>
      </w:r>
      <w:r w:rsidRPr="00185580">
        <w:rPr>
          <w:rFonts w:ascii="Times New Roman" w:eastAsia="Times New Roman" w:hAnsi="Times New Roman" w:cs="Times New Roman"/>
          <w:sz w:val="28"/>
          <w:szCs w:val="28"/>
        </w:rPr>
        <w:t>–</w:t>
      </w:r>
      <w:r w:rsidR="006F36CE" w:rsidRPr="006F36CE">
        <w:rPr>
          <w:rFonts w:ascii="Times New Roman" w:eastAsia="Times New Roman" w:hAnsi="Times New Roman" w:cs="Times New Roman"/>
          <w:sz w:val="28"/>
          <w:szCs w:val="28"/>
        </w:rPr>
        <w:t xml:space="preserve"> Перечень видов выплат стимулирующего характера);</w:t>
      </w:r>
    </w:p>
    <w:p w:rsidR="006F36CE" w:rsidRPr="006F36CE" w:rsidRDefault="00185580" w:rsidP="006F36CE">
      <w:pPr>
        <w:spacing w:after="0" w:line="240" w:lineRule="auto"/>
        <w:ind w:firstLine="709"/>
        <w:jc w:val="both"/>
        <w:rPr>
          <w:rFonts w:ascii="Times New Roman" w:eastAsia="Times New Roman" w:hAnsi="Times New Roman" w:cs="Times New Roman"/>
          <w:sz w:val="28"/>
          <w:szCs w:val="28"/>
        </w:rPr>
      </w:pPr>
      <w:r w:rsidRPr="0018558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настоящего Положения;</w:t>
      </w:r>
    </w:p>
    <w:p w:rsidR="00185580" w:rsidRDefault="00185580" w:rsidP="006F36CE">
      <w:pPr>
        <w:spacing w:after="0" w:line="240" w:lineRule="auto"/>
        <w:ind w:firstLine="709"/>
        <w:jc w:val="both"/>
        <w:rPr>
          <w:rFonts w:ascii="Times New Roman" w:eastAsia="Times New Roman" w:hAnsi="Times New Roman" w:cs="Times New Roman"/>
          <w:sz w:val="28"/>
          <w:szCs w:val="28"/>
        </w:rPr>
      </w:pPr>
      <w:r w:rsidRPr="0018558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6F36CE" w:rsidRPr="006F36CE">
        <w:rPr>
          <w:rFonts w:ascii="Times New Roman" w:eastAsia="Times New Roman" w:hAnsi="Times New Roman" w:cs="Times New Roman"/>
          <w:sz w:val="28"/>
          <w:szCs w:val="28"/>
        </w:rPr>
        <w:t>положений по оплате труда краевых Учреждений;</w:t>
      </w:r>
    </w:p>
    <w:p w:rsidR="00185580" w:rsidRPr="00185580" w:rsidRDefault="00185580" w:rsidP="00185580">
      <w:pPr>
        <w:spacing w:after="0" w:line="240" w:lineRule="auto"/>
        <w:ind w:firstLine="709"/>
        <w:jc w:val="both"/>
        <w:rPr>
          <w:rFonts w:ascii="Times New Roman" w:eastAsia="Times New Roman" w:hAnsi="Times New Roman" w:cs="Times New Roman"/>
          <w:sz w:val="28"/>
          <w:szCs w:val="28"/>
        </w:rPr>
      </w:pPr>
      <w:r w:rsidRPr="0018558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185580">
        <w:rPr>
          <w:rFonts w:ascii="Times New Roman" w:eastAsia="Times New Roman" w:hAnsi="Times New Roman" w:cs="Times New Roman"/>
          <w:sz w:val="28"/>
          <w:szCs w:val="28"/>
        </w:rPr>
        <w:t>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утвержденных решением Российской трехсторонней комиссии по регулированию социально-трудовых отношений;</w:t>
      </w:r>
    </w:p>
    <w:p w:rsidR="00185580" w:rsidRPr="00185580" w:rsidRDefault="00185580" w:rsidP="00185580">
      <w:pPr>
        <w:spacing w:after="0" w:line="240" w:lineRule="auto"/>
        <w:ind w:firstLine="709"/>
        <w:jc w:val="both"/>
        <w:rPr>
          <w:rFonts w:ascii="Times New Roman" w:eastAsia="Times New Roman" w:hAnsi="Times New Roman" w:cs="Times New Roman"/>
          <w:sz w:val="28"/>
          <w:szCs w:val="28"/>
        </w:rPr>
      </w:pPr>
      <w:r w:rsidRPr="0018558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185580">
        <w:rPr>
          <w:rFonts w:ascii="Times New Roman" w:eastAsia="Times New Roman" w:hAnsi="Times New Roman" w:cs="Times New Roman"/>
          <w:sz w:val="28"/>
          <w:szCs w:val="28"/>
        </w:rPr>
        <w:t>мнения Забайкальской краевой организации Общероссийского профсоюза работников культуры;</w:t>
      </w:r>
    </w:p>
    <w:p w:rsidR="00185580" w:rsidRDefault="00185580" w:rsidP="00185580">
      <w:pPr>
        <w:spacing w:after="0" w:line="240" w:lineRule="auto"/>
        <w:ind w:firstLine="709"/>
        <w:jc w:val="both"/>
        <w:rPr>
          <w:rFonts w:ascii="Times New Roman" w:eastAsia="Times New Roman" w:hAnsi="Times New Roman" w:cs="Times New Roman"/>
          <w:sz w:val="28"/>
          <w:szCs w:val="28"/>
        </w:rPr>
      </w:pPr>
      <w:r w:rsidRPr="0018558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185580">
        <w:rPr>
          <w:rFonts w:ascii="Times New Roman" w:eastAsia="Times New Roman" w:hAnsi="Times New Roman" w:cs="Times New Roman"/>
          <w:sz w:val="28"/>
          <w:szCs w:val="28"/>
        </w:rPr>
        <w:t>систем нормирования труда, определяемых работодателем с учетом мнения Забайкальской краевой организации Общероссийского профсоюза работников культуры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rsidR="00B252AC" w:rsidRDefault="00B252AC" w:rsidP="0018558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w:t>
      </w:r>
      <w:r w:rsidRPr="00B252AC">
        <w:rPr>
          <w:rFonts w:ascii="Times New Roman" w:eastAsia="Times New Roman" w:hAnsi="Times New Roman" w:cs="Times New Roman"/>
          <w:sz w:val="28"/>
          <w:szCs w:val="28"/>
        </w:rPr>
        <w:t>Нормы часов педагогической и (или) преподавательской работы за ставку заработной платы педагогических работников и порядок определения учебной нагрузки педагогических работников устанавливаются в соответствии с приказом Министерства образования и науки Российской Федерации от 22 декабря 2014 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394799" w:rsidRDefault="00394799" w:rsidP="0018558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w:t>
      </w:r>
      <w:r w:rsidRPr="00394799">
        <w:rPr>
          <w:rFonts w:ascii="Times New Roman" w:eastAsia="Times New Roman" w:hAnsi="Times New Roman" w:cs="Times New Roman"/>
          <w:sz w:val="28"/>
          <w:szCs w:val="28"/>
        </w:rPr>
        <w:t>Условия оплаты труда, в том числе размер оклада (должностного оклада) работников, коэффициенты и надбавки к ним, виды выплат стимулирующего характера и компенсационного характера являются обязательными для включения в трудовой договор.</w:t>
      </w:r>
    </w:p>
    <w:p w:rsidR="00394799" w:rsidRDefault="00394799" w:rsidP="00185580">
      <w:pPr>
        <w:spacing w:after="0" w:line="240" w:lineRule="auto"/>
        <w:ind w:firstLine="709"/>
        <w:jc w:val="both"/>
        <w:rPr>
          <w:rFonts w:ascii="Times New Roman" w:eastAsia="Times New Roman" w:hAnsi="Times New Roman" w:cs="Times New Roman"/>
          <w:sz w:val="28"/>
          <w:szCs w:val="28"/>
        </w:rPr>
      </w:pPr>
      <w:r w:rsidRPr="00394799">
        <w:rPr>
          <w:rFonts w:ascii="Times New Roman" w:eastAsia="Times New Roman" w:hAnsi="Times New Roman" w:cs="Times New Roman"/>
          <w:sz w:val="28"/>
          <w:szCs w:val="28"/>
        </w:rPr>
        <w:t>Примерная форма трудового договора с работником Учреждения представлена в приложении № 1 данного Положения.</w:t>
      </w:r>
    </w:p>
    <w:p w:rsidR="004155E3" w:rsidRPr="00394799" w:rsidRDefault="004155E3" w:rsidP="002A1A26">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w:t>
      </w:r>
      <w:r w:rsidR="00394799">
        <w:rPr>
          <w:rFonts w:ascii="Times New Roman" w:eastAsia="Times New Roman" w:hAnsi="Times New Roman" w:cs="Times New Roman"/>
          <w:sz w:val="28"/>
          <w:szCs w:val="28"/>
        </w:rPr>
        <w:t>4</w:t>
      </w:r>
      <w:r w:rsidR="002A1A26">
        <w:rPr>
          <w:rFonts w:ascii="Times New Roman" w:eastAsia="Times New Roman" w:hAnsi="Times New Roman" w:cs="Times New Roman"/>
          <w:sz w:val="28"/>
          <w:szCs w:val="28"/>
        </w:rPr>
        <w:t>. Руководитель У</w:t>
      </w:r>
      <w:r w:rsidR="002A1A26" w:rsidRPr="002A1A26">
        <w:rPr>
          <w:rFonts w:ascii="Times New Roman" w:eastAsia="Times New Roman" w:hAnsi="Times New Roman" w:cs="Times New Roman"/>
          <w:sz w:val="28"/>
          <w:szCs w:val="28"/>
        </w:rPr>
        <w:t>чреждения формирует и утверждает штатное расписание в пределах фонда оплаты труда</w:t>
      </w:r>
      <w:r w:rsidR="002A1A26">
        <w:rPr>
          <w:rFonts w:ascii="Times New Roman" w:eastAsia="Times New Roman" w:hAnsi="Times New Roman" w:cs="Times New Roman"/>
          <w:sz w:val="28"/>
          <w:szCs w:val="28"/>
        </w:rPr>
        <w:t>.</w:t>
      </w:r>
    </w:p>
    <w:p w:rsidR="00FD6582" w:rsidRPr="00394799" w:rsidRDefault="004155E3" w:rsidP="004155E3">
      <w:pPr>
        <w:spacing w:after="0" w:line="240" w:lineRule="auto"/>
        <w:ind w:firstLine="709"/>
        <w:jc w:val="both"/>
        <w:rPr>
          <w:rFonts w:ascii="Times New Roman" w:eastAsia="Times New Roman" w:hAnsi="Times New Roman" w:cs="Times New Roman"/>
          <w:sz w:val="28"/>
          <w:szCs w:val="28"/>
        </w:rPr>
      </w:pPr>
      <w:r w:rsidRPr="00394799">
        <w:rPr>
          <w:rFonts w:ascii="Times New Roman" w:eastAsia="Times New Roman" w:hAnsi="Times New Roman" w:cs="Times New Roman"/>
          <w:sz w:val="28"/>
          <w:szCs w:val="28"/>
        </w:rPr>
        <w:t>С целью контроля за объемами принятых Учреждениями бюджетных обязательств по заработной плате штатн</w:t>
      </w:r>
      <w:r w:rsidR="002A1A26">
        <w:rPr>
          <w:rFonts w:ascii="Times New Roman" w:eastAsia="Times New Roman" w:hAnsi="Times New Roman" w:cs="Times New Roman"/>
          <w:sz w:val="28"/>
          <w:szCs w:val="28"/>
        </w:rPr>
        <w:t>о</w:t>
      </w:r>
      <w:r w:rsidRPr="00394799">
        <w:rPr>
          <w:rFonts w:ascii="Times New Roman" w:eastAsia="Times New Roman" w:hAnsi="Times New Roman" w:cs="Times New Roman"/>
          <w:sz w:val="28"/>
          <w:szCs w:val="28"/>
        </w:rPr>
        <w:t>е расписани</w:t>
      </w:r>
      <w:r w:rsidR="002A1A26">
        <w:rPr>
          <w:rFonts w:ascii="Times New Roman" w:eastAsia="Times New Roman" w:hAnsi="Times New Roman" w:cs="Times New Roman"/>
          <w:sz w:val="28"/>
          <w:szCs w:val="28"/>
        </w:rPr>
        <w:t>е</w:t>
      </w:r>
      <w:r w:rsidRPr="00394799">
        <w:rPr>
          <w:rFonts w:ascii="Times New Roman" w:eastAsia="Times New Roman" w:hAnsi="Times New Roman" w:cs="Times New Roman"/>
          <w:sz w:val="28"/>
          <w:szCs w:val="28"/>
        </w:rPr>
        <w:t xml:space="preserve"> подведомственн</w:t>
      </w:r>
      <w:r w:rsidR="002A1A26">
        <w:rPr>
          <w:rFonts w:ascii="Times New Roman" w:eastAsia="Times New Roman" w:hAnsi="Times New Roman" w:cs="Times New Roman"/>
          <w:sz w:val="28"/>
          <w:szCs w:val="28"/>
        </w:rPr>
        <w:t>ого</w:t>
      </w:r>
      <w:r w:rsidRPr="00394799">
        <w:rPr>
          <w:rFonts w:ascii="Times New Roman" w:eastAsia="Times New Roman" w:hAnsi="Times New Roman" w:cs="Times New Roman"/>
          <w:sz w:val="28"/>
          <w:szCs w:val="28"/>
        </w:rPr>
        <w:t xml:space="preserve"> учреждени</w:t>
      </w:r>
      <w:r w:rsidR="002A1A26">
        <w:rPr>
          <w:rFonts w:ascii="Times New Roman" w:eastAsia="Times New Roman" w:hAnsi="Times New Roman" w:cs="Times New Roman"/>
          <w:sz w:val="28"/>
          <w:szCs w:val="28"/>
        </w:rPr>
        <w:t>я</w:t>
      </w:r>
      <w:r w:rsidRPr="00394799">
        <w:rPr>
          <w:rFonts w:ascii="Times New Roman" w:eastAsia="Times New Roman" w:hAnsi="Times New Roman" w:cs="Times New Roman"/>
          <w:sz w:val="28"/>
          <w:szCs w:val="28"/>
        </w:rPr>
        <w:t xml:space="preserve"> согласовыва</w:t>
      </w:r>
      <w:r w:rsidR="002A1A26">
        <w:rPr>
          <w:rFonts w:ascii="Times New Roman" w:eastAsia="Times New Roman" w:hAnsi="Times New Roman" w:cs="Times New Roman"/>
          <w:sz w:val="28"/>
          <w:szCs w:val="28"/>
        </w:rPr>
        <w:t>е</w:t>
      </w:r>
      <w:r w:rsidRPr="00394799">
        <w:rPr>
          <w:rFonts w:ascii="Times New Roman" w:eastAsia="Times New Roman" w:hAnsi="Times New Roman" w:cs="Times New Roman"/>
          <w:sz w:val="28"/>
          <w:szCs w:val="28"/>
        </w:rPr>
        <w:t xml:space="preserve">тся с </w:t>
      </w:r>
      <w:proofErr w:type="gramStart"/>
      <w:r w:rsidR="00246BA6" w:rsidRPr="00394799">
        <w:rPr>
          <w:rFonts w:ascii="Times New Roman" w:eastAsia="Times New Roman" w:hAnsi="Times New Roman" w:cs="Times New Roman"/>
          <w:sz w:val="28"/>
          <w:szCs w:val="28"/>
        </w:rPr>
        <w:t>главой</w:t>
      </w:r>
      <w:proofErr w:type="gramEnd"/>
      <w:r w:rsidR="00246BA6" w:rsidRPr="00394799">
        <w:rPr>
          <w:rFonts w:ascii="Times New Roman" w:eastAsia="Times New Roman" w:hAnsi="Times New Roman" w:cs="Times New Roman"/>
          <w:sz w:val="28"/>
          <w:szCs w:val="28"/>
        </w:rPr>
        <w:t xml:space="preserve"> ЗАТО п.Горный </w:t>
      </w:r>
      <w:r w:rsidRPr="00394799">
        <w:rPr>
          <w:rFonts w:ascii="Times New Roman" w:eastAsia="Times New Roman" w:hAnsi="Times New Roman" w:cs="Times New Roman"/>
          <w:sz w:val="28"/>
          <w:szCs w:val="28"/>
        </w:rPr>
        <w:t>Забайкальского края</w:t>
      </w:r>
      <w:r w:rsidR="00246BA6" w:rsidRPr="00394799">
        <w:rPr>
          <w:rFonts w:ascii="Times New Roman" w:eastAsia="Times New Roman" w:hAnsi="Times New Roman" w:cs="Times New Roman"/>
          <w:sz w:val="28"/>
          <w:szCs w:val="28"/>
        </w:rPr>
        <w:t xml:space="preserve">, комитетом по финансам администрации ЗАТО п.Горный, </w:t>
      </w:r>
      <w:r w:rsidR="009D77CA" w:rsidRPr="00394799">
        <w:rPr>
          <w:rFonts w:ascii="Times New Roman" w:eastAsia="Times New Roman" w:hAnsi="Times New Roman" w:cs="Times New Roman"/>
          <w:sz w:val="28"/>
          <w:szCs w:val="28"/>
        </w:rPr>
        <w:t>на начало учебного года до 25 августа, на начало финансового года до 15 января</w:t>
      </w:r>
      <w:r w:rsidRPr="00394799">
        <w:rPr>
          <w:rFonts w:ascii="Times New Roman" w:eastAsia="Times New Roman" w:hAnsi="Times New Roman" w:cs="Times New Roman"/>
          <w:sz w:val="28"/>
          <w:szCs w:val="28"/>
        </w:rPr>
        <w:t>.</w:t>
      </w:r>
    </w:p>
    <w:p w:rsidR="00FD6582" w:rsidRPr="00394799" w:rsidRDefault="00FD6582" w:rsidP="004155E3">
      <w:pPr>
        <w:spacing w:after="0" w:line="240" w:lineRule="auto"/>
        <w:ind w:firstLine="709"/>
        <w:jc w:val="both"/>
        <w:rPr>
          <w:rFonts w:ascii="Times New Roman" w:eastAsia="Times New Roman" w:hAnsi="Times New Roman" w:cs="Times New Roman"/>
          <w:sz w:val="28"/>
          <w:szCs w:val="28"/>
        </w:rPr>
      </w:pPr>
      <w:r w:rsidRPr="00394799">
        <w:rPr>
          <w:rFonts w:ascii="Times New Roman" w:eastAsia="Times New Roman" w:hAnsi="Times New Roman" w:cs="Times New Roman"/>
          <w:sz w:val="28"/>
          <w:szCs w:val="28"/>
        </w:rPr>
        <w:t>В случае изменения структуры Учреждения или штатной численности работников в штатное расписание вносятся необходимые изменения в установленном порядке.</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w:t>
      </w:r>
      <w:r w:rsidR="00FD6582">
        <w:rPr>
          <w:rFonts w:ascii="Times New Roman" w:eastAsia="Times New Roman" w:hAnsi="Times New Roman" w:cs="Times New Roman"/>
          <w:sz w:val="28"/>
          <w:szCs w:val="28"/>
        </w:rPr>
        <w:t>5</w:t>
      </w:r>
      <w:r w:rsidRPr="00FA0465">
        <w:rPr>
          <w:rFonts w:ascii="Times New Roman" w:eastAsia="Times New Roman" w:hAnsi="Times New Roman" w:cs="Times New Roman"/>
          <w:sz w:val="28"/>
          <w:szCs w:val="28"/>
        </w:rPr>
        <w:t xml:space="preserve">. </w:t>
      </w:r>
      <w:r w:rsidR="00FD6582" w:rsidRPr="00FD6582">
        <w:rPr>
          <w:rFonts w:ascii="Times New Roman" w:eastAsia="Times New Roman" w:hAnsi="Times New Roman" w:cs="Times New Roman"/>
          <w:sz w:val="28"/>
          <w:szCs w:val="28"/>
        </w:rPr>
        <w:t>Заработная плата работников Учреждения, устанавливаемая в соответствии с изменениями, предусмотренными настоящим Положением, не</w:t>
      </w:r>
      <w:r w:rsidR="00FD6582" w:rsidRPr="00FD6582">
        <w:t xml:space="preserve"> </w:t>
      </w:r>
      <w:r w:rsidR="00FD6582" w:rsidRPr="00FD6582">
        <w:rPr>
          <w:rFonts w:ascii="Times New Roman" w:eastAsia="Times New Roman" w:hAnsi="Times New Roman" w:cs="Times New Roman"/>
          <w:sz w:val="28"/>
          <w:szCs w:val="28"/>
        </w:rPr>
        <w:t>может быть меньше заработной платы, выплачиваемой до вступления в силу настоящего Положения, при условии сохранения объема должностных обязанностей и выполнения работ той же квалификации</w:t>
      </w:r>
      <w:r w:rsidRPr="00FA0465">
        <w:rPr>
          <w:rFonts w:ascii="Times New Roman" w:eastAsia="Times New Roman" w:hAnsi="Times New Roman" w:cs="Times New Roman"/>
          <w:sz w:val="28"/>
          <w:szCs w:val="28"/>
        </w:rPr>
        <w:t xml:space="preserve">. </w:t>
      </w:r>
    </w:p>
    <w:p w:rsidR="00FD6582" w:rsidRPr="00FA0465" w:rsidRDefault="00FD6582"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2.6. </w:t>
      </w:r>
      <w:r w:rsidRPr="00FD6582">
        <w:rPr>
          <w:rFonts w:ascii="Times New Roman" w:eastAsia="Times New Roman" w:hAnsi="Times New Roman" w:cs="Times New Roman"/>
          <w:sz w:val="28"/>
          <w:szCs w:val="28"/>
        </w:rPr>
        <w:t xml:space="preserve">В составе заработной платы работников </w:t>
      </w:r>
      <w:r>
        <w:rPr>
          <w:rFonts w:ascii="Times New Roman" w:eastAsia="Times New Roman" w:hAnsi="Times New Roman" w:cs="Times New Roman"/>
          <w:sz w:val="28"/>
          <w:szCs w:val="28"/>
        </w:rPr>
        <w:t>У</w:t>
      </w:r>
      <w:r w:rsidRPr="00FD6582">
        <w:rPr>
          <w:rFonts w:ascii="Times New Roman" w:eastAsia="Times New Roman" w:hAnsi="Times New Roman" w:cs="Times New Roman"/>
          <w:sz w:val="28"/>
          <w:szCs w:val="28"/>
        </w:rPr>
        <w:t>чреждений, размер которой не превышает размер минимального размера оплаты труда, установленного федеральным законом, выплаты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не учитываются</w:t>
      </w:r>
      <w:r>
        <w:rPr>
          <w:rFonts w:ascii="Times New Roman" w:eastAsia="Times New Roman" w:hAnsi="Times New Roman" w:cs="Times New Roman"/>
          <w:sz w:val="28"/>
          <w:szCs w:val="28"/>
        </w:rPr>
        <w:t>.</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w:t>
      </w:r>
      <w:r w:rsidR="00FD6582">
        <w:rPr>
          <w:rFonts w:ascii="Times New Roman" w:eastAsia="Times New Roman" w:hAnsi="Times New Roman" w:cs="Times New Roman"/>
          <w:sz w:val="28"/>
          <w:szCs w:val="28"/>
        </w:rPr>
        <w:t>7</w:t>
      </w:r>
      <w:r w:rsidRPr="00FA0465">
        <w:rPr>
          <w:rFonts w:ascii="Times New Roman" w:eastAsia="Times New Roman" w:hAnsi="Times New Roman" w:cs="Times New Roman"/>
          <w:sz w:val="28"/>
          <w:szCs w:val="28"/>
        </w:rPr>
        <w:t>. Фонд опла</w:t>
      </w:r>
      <w:r w:rsidR="00C532FE">
        <w:rPr>
          <w:rFonts w:ascii="Times New Roman" w:eastAsia="Times New Roman" w:hAnsi="Times New Roman" w:cs="Times New Roman"/>
          <w:sz w:val="28"/>
          <w:szCs w:val="28"/>
        </w:rPr>
        <w:t>ты труда работников У</w:t>
      </w:r>
      <w:r w:rsidR="005518C1">
        <w:rPr>
          <w:rFonts w:ascii="Times New Roman" w:eastAsia="Times New Roman" w:hAnsi="Times New Roman" w:cs="Times New Roman"/>
          <w:sz w:val="28"/>
          <w:szCs w:val="28"/>
        </w:rPr>
        <w:t xml:space="preserve">чреждений </w:t>
      </w:r>
      <w:r w:rsidRPr="00FA0465">
        <w:rPr>
          <w:rFonts w:ascii="Times New Roman" w:eastAsia="Times New Roman" w:hAnsi="Times New Roman" w:cs="Times New Roman"/>
          <w:sz w:val="28"/>
          <w:szCs w:val="28"/>
        </w:rPr>
        <w:t>формируется на календарный год в пределах ассигнований бюджета</w:t>
      </w:r>
      <w:r w:rsidR="009D77CA">
        <w:rPr>
          <w:rFonts w:ascii="Times New Roman" w:eastAsia="Times New Roman" w:hAnsi="Times New Roman" w:cs="Times New Roman"/>
          <w:sz w:val="28"/>
          <w:szCs w:val="28"/>
        </w:rPr>
        <w:t xml:space="preserve">, а </w:t>
      </w:r>
      <w:r w:rsidR="00C532FE">
        <w:rPr>
          <w:rFonts w:ascii="Times New Roman" w:eastAsia="Times New Roman" w:hAnsi="Times New Roman" w:cs="Times New Roman"/>
          <w:sz w:val="28"/>
          <w:szCs w:val="28"/>
        </w:rPr>
        <w:t>также У</w:t>
      </w:r>
      <w:r w:rsidR="00C532FE" w:rsidRPr="00FA0465">
        <w:rPr>
          <w:rFonts w:ascii="Times New Roman" w:eastAsia="Times New Roman" w:hAnsi="Times New Roman" w:cs="Times New Roman"/>
          <w:sz w:val="28"/>
          <w:szCs w:val="28"/>
        </w:rPr>
        <w:t>чреждения</w:t>
      </w:r>
      <w:r w:rsidR="000E6561">
        <w:rPr>
          <w:rFonts w:ascii="Times New Roman" w:eastAsia="Times New Roman" w:hAnsi="Times New Roman" w:cs="Times New Roman"/>
          <w:sz w:val="28"/>
          <w:szCs w:val="28"/>
        </w:rPr>
        <w:t xml:space="preserve"> </w:t>
      </w:r>
      <w:r w:rsidR="00891D88">
        <w:rPr>
          <w:rFonts w:ascii="Times New Roman" w:eastAsia="Times New Roman" w:hAnsi="Times New Roman" w:cs="Times New Roman"/>
          <w:sz w:val="28"/>
          <w:szCs w:val="28"/>
        </w:rPr>
        <w:t xml:space="preserve">могут </w:t>
      </w:r>
      <w:r w:rsidR="00C532FE">
        <w:rPr>
          <w:rFonts w:ascii="Times New Roman" w:eastAsia="Times New Roman" w:hAnsi="Times New Roman" w:cs="Times New Roman"/>
          <w:sz w:val="28"/>
          <w:szCs w:val="28"/>
        </w:rPr>
        <w:t xml:space="preserve">направлять </w:t>
      </w:r>
      <w:r w:rsidR="00C532FE" w:rsidRPr="00FA0465">
        <w:rPr>
          <w:rFonts w:ascii="Times New Roman" w:eastAsia="Times New Roman" w:hAnsi="Times New Roman" w:cs="Times New Roman"/>
          <w:sz w:val="28"/>
          <w:szCs w:val="28"/>
        </w:rPr>
        <w:t>средства</w:t>
      </w:r>
      <w:r w:rsidRPr="00FA0465">
        <w:rPr>
          <w:rFonts w:ascii="Times New Roman" w:eastAsia="Times New Roman" w:hAnsi="Times New Roman" w:cs="Times New Roman"/>
          <w:sz w:val="28"/>
          <w:szCs w:val="28"/>
        </w:rPr>
        <w:t>, поступающи</w:t>
      </w:r>
      <w:r w:rsidR="000E6561">
        <w:rPr>
          <w:rFonts w:ascii="Times New Roman" w:eastAsia="Times New Roman" w:hAnsi="Times New Roman" w:cs="Times New Roman"/>
          <w:sz w:val="28"/>
          <w:szCs w:val="28"/>
        </w:rPr>
        <w:t>е</w:t>
      </w:r>
      <w:r w:rsidRPr="00FA0465">
        <w:rPr>
          <w:rFonts w:ascii="Times New Roman" w:eastAsia="Times New Roman" w:hAnsi="Times New Roman" w:cs="Times New Roman"/>
          <w:sz w:val="28"/>
          <w:szCs w:val="28"/>
        </w:rPr>
        <w:t xml:space="preserve"> от предпринимательской и иной,</w:t>
      </w:r>
      <w:r w:rsidR="00C532FE">
        <w:rPr>
          <w:rFonts w:ascii="Times New Roman" w:eastAsia="Times New Roman" w:hAnsi="Times New Roman" w:cs="Times New Roman"/>
          <w:sz w:val="28"/>
          <w:szCs w:val="28"/>
        </w:rPr>
        <w:t xml:space="preserve"> приносящей доход деятельности У</w:t>
      </w:r>
      <w:r w:rsidRPr="00FA0465">
        <w:rPr>
          <w:rFonts w:ascii="Times New Roman" w:eastAsia="Times New Roman" w:hAnsi="Times New Roman" w:cs="Times New Roman"/>
          <w:sz w:val="28"/>
          <w:szCs w:val="28"/>
        </w:rPr>
        <w:t xml:space="preserve">чреждений в соответствии с действующим законодательством. </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w:t>
      </w:r>
      <w:r w:rsidR="00B252AC">
        <w:rPr>
          <w:rFonts w:ascii="Times New Roman" w:eastAsia="Times New Roman" w:hAnsi="Times New Roman" w:cs="Times New Roman"/>
          <w:sz w:val="28"/>
          <w:szCs w:val="28"/>
        </w:rPr>
        <w:t>8</w:t>
      </w:r>
      <w:r w:rsidRPr="00FA0465">
        <w:rPr>
          <w:rFonts w:ascii="Times New Roman" w:eastAsia="Times New Roman" w:hAnsi="Times New Roman" w:cs="Times New Roman"/>
          <w:sz w:val="28"/>
          <w:szCs w:val="28"/>
        </w:rPr>
        <w:t>. Часть средств на опла</w:t>
      </w:r>
      <w:r w:rsidR="005518C1">
        <w:rPr>
          <w:rFonts w:ascii="Times New Roman" w:eastAsia="Times New Roman" w:hAnsi="Times New Roman" w:cs="Times New Roman"/>
          <w:sz w:val="28"/>
          <w:szCs w:val="28"/>
        </w:rPr>
        <w:t xml:space="preserve">ту труда </w:t>
      </w:r>
      <w:r w:rsidRPr="00FA0465">
        <w:rPr>
          <w:rFonts w:ascii="Times New Roman" w:eastAsia="Times New Roman" w:hAnsi="Times New Roman" w:cs="Times New Roman"/>
          <w:sz w:val="28"/>
          <w:szCs w:val="28"/>
        </w:rPr>
        <w:t xml:space="preserve">направляется Учреждениями на выплаты стимулирующего характера, в частности на обеспечение системы премирования. Система премирования работников устанавливается локальными нормативными актами </w:t>
      </w:r>
      <w:r>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чреждений в пределах утвержденного фонда оплаты труда с учетом показателей эффективности и результативности деятельности </w:t>
      </w:r>
      <w:r>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чреждений. </w:t>
      </w:r>
    </w:p>
    <w:p w:rsidR="00983E21" w:rsidRDefault="00983E21" w:rsidP="004155E3">
      <w:pPr>
        <w:spacing w:after="0" w:line="240" w:lineRule="auto"/>
        <w:ind w:firstLine="709"/>
        <w:jc w:val="both"/>
        <w:rPr>
          <w:rFonts w:ascii="Times New Roman" w:eastAsia="Times New Roman" w:hAnsi="Times New Roman" w:cs="Times New Roman"/>
          <w:sz w:val="28"/>
          <w:szCs w:val="28"/>
        </w:rPr>
      </w:pPr>
    </w:p>
    <w:p w:rsidR="00B252AC" w:rsidRDefault="00B252AC" w:rsidP="004155E3">
      <w:pPr>
        <w:spacing w:after="0" w:line="240" w:lineRule="auto"/>
        <w:ind w:firstLine="709"/>
        <w:jc w:val="both"/>
        <w:rPr>
          <w:rFonts w:ascii="Times New Roman" w:eastAsia="Times New Roman" w:hAnsi="Times New Roman" w:cs="Times New Roman"/>
          <w:sz w:val="28"/>
          <w:szCs w:val="28"/>
        </w:rPr>
      </w:pPr>
    </w:p>
    <w:p w:rsidR="00B252AC" w:rsidRPr="00B252AC" w:rsidRDefault="00B252AC" w:rsidP="00B252AC">
      <w:pPr>
        <w:spacing w:after="0" w:line="240" w:lineRule="auto"/>
        <w:ind w:firstLine="709"/>
        <w:jc w:val="both"/>
        <w:rPr>
          <w:rFonts w:ascii="Times New Roman" w:eastAsia="Times New Roman" w:hAnsi="Times New Roman" w:cs="Times New Roman"/>
          <w:b/>
          <w:sz w:val="28"/>
          <w:szCs w:val="28"/>
        </w:rPr>
      </w:pPr>
      <w:r w:rsidRPr="00B252AC">
        <w:rPr>
          <w:rFonts w:ascii="Times New Roman" w:eastAsia="Times New Roman" w:hAnsi="Times New Roman" w:cs="Times New Roman"/>
          <w:b/>
          <w:sz w:val="28"/>
          <w:szCs w:val="28"/>
        </w:rPr>
        <w:t>III. Порядок установления окладов (должностных окладов)</w:t>
      </w:r>
    </w:p>
    <w:p w:rsidR="00B252AC" w:rsidRDefault="00B252AC" w:rsidP="00B252AC">
      <w:pPr>
        <w:spacing w:after="0" w:line="240" w:lineRule="auto"/>
        <w:ind w:firstLine="709"/>
        <w:jc w:val="center"/>
        <w:rPr>
          <w:rFonts w:ascii="Times New Roman" w:eastAsia="Times New Roman" w:hAnsi="Times New Roman" w:cs="Times New Roman"/>
          <w:b/>
          <w:sz w:val="28"/>
          <w:szCs w:val="28"/>
        </w:rPr>
      </w:pPr>
      <w:r w:rsidRPr="00B252AC">
        <w:rPr>
          <w:rFonts w:ascii="Times New Roman" w:eastAsia="Times New Roman" w:hAnsi="Times New Roman" w:cs="Times New Roman"/>
          <w:b/>
          <w:sz w:val="28"/>
          <w:szCs w:val="28"/>
        </w:rPr>
        <w:t>работников Учреждения</w:t>
      </w:r>
    </w:p>
    <w:p w:rsidR="00B252AC" w:rsidRPr="00EF568C" w:rsidRDefault="00B252AC" w:rsidP="00B252AC">
      <w:pPr>
        <w:spacing w:after="0" w:line="240" w:lineRule="auto"/>
        <w:ind w:firstLine="709"/>
        <w:jc w:val="center"/>
        <w:rPr>
          <w:rFonts w:ascii="Times New Roman" w:eastAsia="Times New Roman" w:hAnsi="Times New Roman" w:cs="Times New Roman"/>
          <w:b/>
          <w:sz w:val="28"/>
          <w:szCs w:val="28"/>
        </w:rPr>
      </w:pPr>
    </w:p>
    <w:p w:rsidR="002A1A26" w:rsidRPr="008479F1" w:rsidRDefault="00B252AC" w:rsidP="00EF568C">
      <w:pPr>
        <w:spacing w:after="0" w:line="240" w:lineRule="auto"/>
        <w:ind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3.1</w:t>
      </w:r>
      <w:r w:rsidR="004155E3" w:rsidRPr="008479F1">
        <w:rPr>
          <w:rFonts w:ascii="Times New Roman" w:eastAsia="Times New Roman" w:hAnsi="Times New Roman" w:cs="Times New Roman"/>
          <w:sz w:val="28"/>
          <w:szCs w:val="28"/>
        </w:rPr>
        <w:t xml:space="preserve">. </w:t>
      </w:r>
      <w:r w:rsidR="002A1A26" w:rsidRPr="008479F1">
        <w:rPr>
          <w:rFonts w:ascii="Times New Roman" w:eastAsia="Times New Roman" w:hAnsi="Times New Roman" w:cs="Times New Roman"/>
          <w:sz w:val="28"/>
          <w:szCs w:val="28"/>
        </w:rPr>
        <w:t>Размеры окладов (должностных окладов) работников Учреждения</w:t>
      </w:r>
      <w:r w:rsidR="002A1A26" w:rsidRPr="00EF568C">
        <w:rPr>
          <w:rFonts w:ascii="Times New Roman" w:eastAsia="Times New Roman" w:hAnsi="Times New Roman" w:cs="Times New Roman"/>
          <w:sz w:val="28"/>
          <w:szCs w:val="28"/>
        </w:rPr>
        <w:t xml:space="preserve"> устанавливаются локальными нормативными актами Учреждения в соответствии с трудовым законодательством и иными нормативными правовыми актами, содержащими нормы трудового права, и не могут быть ниже рекомендуемых размеров окладов (должностных окладов), установленных настоящим Положением с учетом требований к профессиональной подготовке и уровню квалификации, необходимых для осуществления соответствующей профессиональной деятельности на основе отнесения к занимаемым ими должностям к профессионально квалификационным группам (далее – ПКГ), а также ПКГ других отраслей, необходимых для выполнения целей и задач, определенных Уставом Учреждения, и выполнения муниципального задания, с учетом обеспечения дифференциации размеров окладов по должностям служащих, относимых к основному персоналу, и по общеотраслевым должностям, согласно рекомендуемым размерам окладов (должностных окладов) работников </w:t>
      </w:r>
      <w:r w:rsidR="002A1A26" w:rsidRPr="008479F1">
        <w:rPr>
          <w:rFonts w:ascii="Times New Roman" w:eastAsia="Times New Roman" w:hAnsi="Times New Roman" w:cs="Times New Roman"/>
          <w:sz w:val="28"/>
          <w:szCs w:val="28"/>
        </w:rPr>
        <w:t>Учреждений.</w:t>
      </w:r>
    </w:p>
    <w:p w:rsidR="002A70C2" w:rsidRPr="008479F1" w:rsidRDefault="002A1A26" w:rsidP="00EF568C">
      <w:pPr>
        <w:pStyle w:val="af"/>
        <w:ind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Для работников, осуществляющих трудовую деятельнос</w:t>
      </w:r>
      <w:r w:rsidR="00EF568C" w:rsidRPr="008479F1">
        <w:rPr>
          <w:rFonts w:ascii="Times New Roman" w:eastAsia="Times New Roman" w:hAnsi="Times New Roman" w:cs="Times New Roman"/>
          <w:sz w:val="28"/>
          <w:szCs w:val="28"/>
        </w:rPr>
        <w:t>ть по профессиям рабочих –</w:t>
      </w:r>
      <w:r w:rsidRPr="008479F1">
        <w:rPr>
          <w:rFonts w:ascii="Times New Roman" w:eastAsia="Times New Roman" w:hAnsi="Times New Roman" w:cs="Times New Roman"/>
          <w:sz w:val="28"/>
          <w:szCs w:val="28"/>
        </w:rPr>
        <w:t xml:space="preserve"> в зависимости от разряда выполняемых работ в соответствии с Единым тарифно-квалификационным справочником работ и профессий рабочих.</w:t>
      </w:r>
    </w:p>
    <w:p w:rsidR="00983E21" w:rsidRPr="008479F1" w:rsidRDefault="00983E21" w:rsidP="00983E21">
      <w:pPr>
        <w:pStyle w:val="af"/>
        <w:ind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3.2. Оклады (должностные оклады) работникам Учреждения, за исключением руководителя, его заместителей, главного бухгалтера, устанавливаются в размере не ниже рекомендуемых окладов (должностных окладов), утвержденных настоящим Положением.</w:t>
      </w:r>
    </w:p>
    <w:p w:rsidR="00983E21" w:rsidRPr="008479F1" w:rsidRDefault="00983E21" w:rsidP="00983E21">
      <w:pPr>
        <w:pStyle w:val="af"/>
        <w:ind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Рекомендуемые оклады (должностные оклады) работников Учреждения приведены в приложении № 4 к данному Положению.</w:t>
      </w:r>
    </w:p>
    <w:p w:rsidR="004155E3" w:rsidRPr="008479F1" w:rsidRDefault="00011B34" w:rsidP="00EF568C">
      <w:pPr>
        <w:spacing w:after="0" w:line="240" w:lineRule="auto"/>
        <w:ind w:firstLine="709"/>
        <w:jc w:val="both"/>
        <w:rPr>
          <w:rFonts w:ascii="Times New Roman" w:eastAsia="Times New Roman" w:hAnsi="Times New Roman" w:cs="Times New Roman"/>
          <w:sz w:val="28"/>
          <w:szCs w:val="28"/>
        </w:rPr>
      </w:pPr>
      <w:bookmarkStart w:id="0" w:name="p164"/>
      <w:bookmarkEnd w:id="0"/>
      <w:r>
        <w:rPr>
          <w:rFonts w:ascii="Times New Roman" w:eastAsia="Times New Roman" w:hAnsi="Times New Roman" w:cs="Times New Roman"/>
          <w:sz w:val="28"/>
          <w:szCs w:val="28"/>
        </w:rPr>
        <w:t>3.3</w:t>
      </w:r>
      <w:r w:rsidR="004155E3" w:rsidRPr="008479F1">
        <w:rPr>
          <w:rFonts w:ascii="Times New Roman" w:eastAsia="Times New Roman" w:hAnsi="Times New Roman" w:cs="Times New Roman"/>
          <w:sz w:val="28"/>
          <w:szCs w:val="28"/>
        </w:rPr>
        <w:t xml:space="preserve">. Оклады (должностные оклады) педагогических работников, специалистов, руководителей, а также их заместителей </w:t>
      </w:r>
      <w:r w:rsidR="00E67CCE" w:rsidRPr="008479F1">
        <w:rPr>
          <w:rFonts w:ascii="Times New Roman" w:eastAsia="Times New Roman" w:hAnsi="Times New Roman" w:cs="Times New Roman"/>
          <w:sz w:val="28"/>
          <w:szCs w:val="28"/>
        </w:rPr>
        <w:t>в</w:t>
      </w:r>
      <w:r w:rsidR="00E67CCE" w:rsidRPr="008479F1">
        <w:rPr>
          <w:rFonts w:ascii="Times New Roman" w:hAnsi="Times New Roman" w:cs="Times New Roman"/>
          <w:sz w:val="28"/>
          <w:szCs w:val="28"/>
        </w:rPr>
        <w:t xml:space="preserve"> </w:t>
      </w:r>
      <w:r w:rsidR="002A1A26" w:rsidRPr="008479F1">
        <w:rPr>
          <w:rFonts w:ascii="Times New Roman" w:eastAsia="Times New Roman" w:hAnsi="Times New Roman" w:cs="Times New Roman"/>
          <w:sz w:val="28"/>
          <w:szCs w:val="28"/>
        </w:rPr>
        <w:t>У</w:t>
      </w:r>
      <w:r w:rsidR="00E67CCE" w:rsidRPr="008479F1">
        <w:rPr>
          <w:rFonts w:ascii="Times New Roman" w:eastAsia="Times New Roman" w:hAnsi="Times New Roman" w:cs="Times New Roman"/>
          <w:sz w:val="28"/>
          <w:szCs w:val="28"/>
        </w:rPr>
        <w:t>чреждени</w:t>
      </w:r>
      <w:r w:rsidR="002A1A26" w:rsidRPr="008479F1">
        <w:rPr>
          <w:rFonts w:ascii="Times New Roman" w:eastAsia="Times New Roman" w:hAnsi="Times New Roman" w:cs="Times New Roman"/>
          <w:sz w:val="28"/>
          <w:szCs w:val="28"/>
        </w:rPr>
        <w:t>ях</w:t>
      </w:r>
      <w:r w:rsidR="00E67CCE" w:rsidRPr="008479F1">
        <w:rPr>
          <w:rFonts w:ascii="Times New Roman" w:eastAsia="Times New Roman" w:hAnsi="Times New Roman" w:cs="Times New Roman"/>
          <w:sz w:val="28"/>
          <w:szCs w:val="28"/>
        </w:rPr>
        <w:t>,</w:t>
      </w:r>
      <w:r w:rsidR="004155E3" w:rsidRPr="008479F1">
        <w:rPr>
          <w:rFonts w:ascii="Times New Roman" w:eastAsia="Times New Roman" w:hAnsi="Times New Roman" w:cs="Times New Roman"/>
          <w:sz w:val="28"/>
          <w:szCs w:val="28"/>
        </w:rPr>
        <w:t xml:space="preserve"> расположенных в сельской местности </w:t>
      </w:r>
      <w:r w:rsidR="00891D88" w:rsidRPr="008479F1">
        <w:rPr>
          <w:rFonts w:ascii="Times New Roman" w:eastAsia="Times New Roman" w:hAnsi="Times New Roman" w:cs="Times New Roman"/>
          <w:sz w:val="28"/>
          <w:szCs w:val="28"/>
        </w:rPr>
        <w:t>и поселках городского типа</w:t>
      </w:r>
      <w:r w:rsidR="00E67CCE" w:rsidRPr="008479F1">
        <w:rPr>
          <w:rFonts w:ascii="Times New Roman" w:eastAsia="Times New Roman" w:hAnsi="Times New Roman" w:cs="Times New Roman"/>
          <w:sz w:val="28"/>
          <w:szCs w:val="28"/>
        </w:rPr>
        <w:t>,</w:t>
      </w:r>
      <w:r w:rsidR="00891D88" w:rsidRPr="008479F1">
        <w:rPr>
          <w:rFonts w:ascii="Times New Roman" w:eastAsia="Times New Roman" w:hAnsi="Times New Roman" w:cs="Times New Roman"/>
          <w:sz w:val="28"/>
          <w:szCs w:val="28"/>
        </w:rPr>
        <w:t xml:space="preserve"> </w:t>
      </w:r>
      <w:r w:rsidR="004155E3" w:rsidRPr="008479F1">
        <w:rPr>
          <w:rFonts w:ascii="Times New Roman" w:eastAsia="Times New Roman" w:hAnsi="Times New Roman" w:cs="Times New Roman"/>
          <w:sz w:val="28"/>
          <w:szCs w:val="28"/>
        </w:rPr>
        <w:t>повышаются на 25 процентов.</w:t>
      </w:r>
    </w:p>
    <w:p w:rsidR="00EE3DEE" w:rsidRPr="008479F1" w:rsidRDefault="004155E3" w:rsidP="004155E3">
      <w:pPr>
        <w:spacing w:after="0" w:line="240" w:lineRule="auto"/>
        <w:ind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Данная доплата образует новый оклад.</w:t>
      </w:r>
    </w:p>
    <w:p w:rsidR="004155E3" w:rsidRPr="008479F1" w:rsidRDefault="00011B34" w:rsidP="004155E3">
      <w:pPr>
        <w:spacing w:after="0" w:line="240" w:lineRule="auto"/>
        <w:ind w:firstLine="709"/>
        <w:jc w:val="both"/>
        <w:rPr>
          <w:rFonts w:ascii="Times New Roman" w:eastAsia="Times New Roman" w:hAnsi="Times New Roman" w:cs="Times New Roman"/>
          <w:sz w:val="28"/>
          <w:szCs w:val="28"/>
        </w:rPr>
      </w:pPr>
      <w:bookmarkStart w:id="1" w:name="p168"/>
      <w:bookmarkEnd w:id="1"/>
      <w:r>
        <w:rPr>
          <w:rFonts w:ascii="Times New Roman" w:eastAsia="Times New Roman" w:hAnsi="Times New Roman" w:cs="Times New Roman"/>
          <w:sz w:val="28"/>
          <w:szCs w:val="28"/>
        </w:rPr>
        <w:t>3.4</w:t>
      </w:r>
      <w:r w:rsidR="004155E3" w:rsidRPr="008479F1">
        <w:rPr>
          <w:rFonts w:ascii="Times New Roman" w:eastAsia="Times New Roman" w:hAnsi="Times New Roman" w:cs="Times New Roman"/>
          <w:sz w:val="28"/>
          <w:szCs w:val="28"/>
        </w:rPr>
        <w:t>. Размеры окладов (должностных окладов), став</w:t>
      </w:r>
      <w:r w:rsidR="004B42AE" w:rsidRPr="008479F1">
        <w:rPr>
          <w:rFonts w:ascii="Times New Roman" w:eastAsia="Times New Roman" w:hAnsi="Times New Roman" w:cs="Times New Roman"/>
          <w:sz w:val="28"/>
          <w:szCs w:val="28"/>
        </w:rPr>
        <w:t>ок заработной платы работников У</w:t>
      </w:r>
      <w:r w:rsidR="004155E3" w:rsidRPr="008479F1">
        <w:rPr>
          <w:rFonts w:ascii="Times New Roman" w:eastAsia="Times New Roman" w:hAnsi="Times New Roman" w:cs="Times New Roman"/>
          <w:sz w:val="28"/>
          <w:szCs w:val="28"/>
        </w:rPr>
        <w:t xml:space="preserve">чреждений индексируются </w:t>
      </w:r>
      <w:r w:rsidR="00DA5275" w:rsidRPr="008479F1">
        <w:rPr>
          <w:rFonts w:ascii="Times New Roman" w:eastAsia="Times New Roman" w:hAnsi="Times New Roman" w:cs="Times New Roman"/>
          <w:sz w:val="28"/>
          <w:szCs w:val="28"/>
        </w:rPr>
        <w:t xml:space="preserve">в соответствии с </w:t>
      </w:r>
      <w:r w:rsidR="004155E3" w:rsidRPr="008479F1">
        <w:rPr>
          <w:rFonts w:ascii="Times New Roman" w:eastAsia="Times New Roman" w:hAnsi="Times New Roman" w:cs="Times New Roman"/>
          <w:sz w:val="28"/>
          <w:szCs w:val="28"/>
        </w:rPr>
        <w:t xml:space="preserve">постановлениями Правительства Забайкальского края, законами Забайкальского края. </w:t>
      </w:r>
    </w:p>
    <w:p w:rsidR="0036779B" w:rsidRPr="008479F1" w:rsidRDefault="00011B34" w:rsidP="0036779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r w:rsidR="004155E3" w:rsidRPr="008479F1">
        <w:rPr>
          <w:rFonts w:ascii="Times New Roman" w:eastAsia="Times New Roman" w:hAnsi="Times New Roman" w:cs="Times New Roman"/>
          <w:sz w:val="28"/>
          <w:szCs w:val="28"/>
        </w:rPr>
        <w:t>. В целях формирования трудовых отно</w:t>
      </w:r>
      <w:r w:rsidR="004B42AE" w:rsidRPr="008479F1">
        <w:rPr>
          <w:rFonts w:ascii="Times New Roman" w:eastAsia="Times New Roman" w:hAnsi="Times New Roman" w:cs="Times New Roman"/>
          <w:sz w:val="28"/>
          <w:szCs w:val="28"/>
        </w:rPr>
        <w:t>шений с работниками У</w:t>
      </w:r>
      <w:r w:rsidR="005313A8" w:rsidRPr="008479F1">
        <w:rPr>
          <w:rFonts w:ascii="Times New Roman" w:eastAsia="Times New Roman" w:hAnsi="Times New Roman" w:cs="Times New Roman"/>
          <w:sz w:val="28"/>
          <w:szCs w:val="28"/>
        </w:rPr>
        <w:t>чреждений</w:t>
      </w:r>
      <w:r w:rsidR="004155E3" w:rsidRPr="008479F1">
        <w:rPr>
          <w:rFonts w:ascii="Times New Roman" w:eastAsia="Times New Roman" w:hAnsi="Times New Roman" w:cs="Times New Roman"/>
          <w:sz w:val="28"/>
          <w:szCs w:val="28"/>
        </w:rPr>
        <w:t xml:space="preserve"> при изменении условий трудовых договоров рекомендуется заключить с работниками дополнительные соглашения к трудовым договорам. Рекомендуемый образец дополнительного </w:t>
      </w:r>
      <w:hyperlink r:id="rId12" w:anchor="p1765" w:history="1">
        <w:r w:rsidR="004155E3" w:rsidRPr="008479F1">
          <w:rPr>
            <w:rFonts w:ascii="Times New Roman" w:eastAsia="Times New Roman" w:hAnsi="Times New Roman" w:cs="Times New Roman"/>
            <w:sz w:val="28"/>
            <w:szCs w:val="28"/>
          </w:rPr>
          <w:t>соглашения</w:t>
        </w:r>
      </w:hyperlink>
      <w:r w:rsidR="004155E3" w:rsidRPr="008479F1">
        <w:rPr>
          <w:rFonts w:ascii="Times New Roman" w:eastAsia="Times New Roman" w:hAnsi="Times New Roman" w:cs="Times New Roman"/>
          <w:sz w:val="28"/>
          <w:szCs w:val="28"/>
        </w:rPr>
        <w:t xml:space="preserve"> к трудовому договору приведен в приложении </w:t>
      </w:r>
      <w:r w:rsidR="0099253B" w:rsidRPr="008479F1">
        <w:rPr>
          <w:rFonts w:ascii="Times New Roman" w:eastAsia="Times New Roman" w:hAnsi="Times New Roman" w:cs="Times New Roman"/>
          <w:sz w:val="28"/>
          <w:szCs w:val="28"/>
        </w:rPr>
        <w:t xml:space="preserve">№ </w:t>
      </w:r>
      <w:r w:rsidR="00F82296" w:rsidRPr="008479F1">
        <w:rPr>
          <w:rFonts w:ascii="Times New Roman" w:eastAsia="Times New Roman" w:hAnsi="Times New Roman" w:cs="Times New Roman"/>
          <w:sz w:val="28"/>
          <w:szCs w:val="28"/>
        </w:rPr>
        <w:t>5</w:t>
      </w:r>
      <w:r w:rsidR="004155E3" w:rsidRPr="008479F1">
        <w:rPr>
          <w:rFonts w:ascii="Times New Roman" w:eastAsia="Times New Roman" w:hAnsi="Times New Roman" w:cs="Times New Roman"/>
          <w:sz w:val="28"/>
          <w:szCs w:val="28"/>
        </w:rPr>
        <w:t xml:space="preserve"> данного Положения. </w:t>
      </w:r>
    </w:p>
    <w:p w:rsidR="0036779B" w:rsidRPr="008479F1" w:rsidRDefault="0036779B" w:rsidP="0036779B">
      <w:pPr>
        <w:spacing w:after="0" w:line="240" w:lineRule="auto"/>
        <w:ind w:firstLine="709"/>
        <w:jc w:val="center"/>
        <w:rPr>
          <w:rFonts w:ascii="Times New Roman" w:eastAsia="Times New Roman" w:hAnsi="Times New Roman" w:cs="Times New Roman"/>
          <w:b/>
          <w:sz w:val="28"/>
          <w:szCs w:val="28"/>
        </w:rPr>
      </w:pPr>
      <w:bookmarkStart w:id="2" w:name="p180"/>
      <w:bookmarkEnd w:id="2"/>
    </w:p>
    <w:p w:rsidR="00011B34" w:rsidRDefault="00011B34" w:rsidP="0036779B">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IV</w:t>
      </w:r>
      <w:r w:rsidRPr="00011B34">
        <w:rPr>
          <w:rFonts w:ascii="Times New Roman" w:eastAsia="Times New Roman" w:hAnsi="Times New Roman" w:cs="Times New Roman"/>
          <w:b/>
          <w:sz w:val="28"/>
          <w:szCs w:val="28"/>
        </w:rPr>
        <w:t xml:space="preserve">. </w:t>
      </w:r>
      <w:r w:rsidR="0036779B" w:rsidRPr="008479F1">
        <w:rPr>
          <w:rFonts w:ascii="Times New Roman" w:eastAsia="Times New Roman" w:hAnsi="Times New Roman" w:cs="Times New Roman"/>
          <w:b/>
          <w:sz w:val="28"/>
          <w:szCs w:val="28"/>
        </w:rPr>
        <w:t xml:space="preserve">Порядок и условия установления выплат </w:t>
      </w:r>
    </w:p>
    <w:p w:rsidR="0036779B" w:rsidRPr="008479F1" w:rsidRDefault="0036779B" w:rsidP="0036779B">
      <w:pPr>
        <w:spacing w:after="0" w:line="240" w:lineRule="auto"/>
        <w:ind w:firstLine="709"/>
        <w:jc w:val="center"/>
        <w:rPr>
          <w:rFonts w:ascii="Times New Roman" w:eastAsia="Times New Roman" w:hAnsi="Times New Roman" w:cs="Times New Roman"/>
          <w:b/>
          <w:sz w:val="28"/>
          <w:szCs w:val="28"/>
        </w:rPr>
      </w:pPr>
      <w:r w:rsidRPr="008479F1">
        <w:rPr>
          <w:rFonts w:ascii="Times New Roman" w:eastAsia="Times New Roman" w:hAnsi="Times New Roman" w:cs="Times New Roman"/>
          <w:b/>
          <w:sz w:val="28"/>
          <w:szCs w:val="28"/>
        </w:rPr>
        <w:t>компенсационного характера</w:t>
      </w:r>
    </w:p>
    <w:p w:rsidR="0036779B" w:rsidRPr="008479F1" w:rsidRDefault="0036779B" w:rsidP="0036779B">
      <w:pPr>
        <w:spacing w:after="0" w:line="240" w:lineRule="auto"/>
        <w:ind w:firstLine="709"/>
        <w:jc w:val="center"/>
        <w:rPr>
          <w:rFonts w:ascii="Times New Roman" w:eastAsia="Times New Roman" w:hAnsi="Times New Roman" w:cs="Times New Roman"/>
          <w:b/>
          <w:sz w:val="28"/>
          <w:szCs w:val="28"/>
        </w:rPr>
      </w:pPr>
    </w:p>
    <w:p w:rsidR="004155E3" w:rsidRPr="008479F1" w:rsidRDefault="00011B34" w:rsidP="004155E3">
      <w:pPr>
        <w:spacing w:after="0" w:line="240" w:lineRule="auto"/>
        <w:ind w:firstLine="709"/>
        <w:jc w:val="both"/>
        <w:rPr>
          <w:rFonts w:ascii="Times New Roman" w:eastAsia="Times New Roman" w:hAnsi="Times New Roman" w:cs="Times New Roman"/>
          <w:sz w:val="28"/>
          <w:szCs w:val="28"/>
        </w:rPr>
      </w:pPr>
      <w:r w:rsidRPr="00875925">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Pr="00875925">
        <w:rPr>
          <w:rFonts w:ascii="Times New Roman" w:eastAsia="Times New Roman" w:hAnsi="Times New Roman" w:cs="Times New Roman"/>
          <w:sz w:val="28"/>
          <w:szCs w:val="28"/>
        </w:rPr>
        <w:t>1.</w:t>
      </w:r>
      <w:r w:rsidR="004155E3" w:rsidRPr="008479F1">
        <w:rPr>
          <w:rFonts w:ascii="Times New Roman" w:eastAsia="Times New Roman" w:hAnsi="Times New Roman" w:cs="Times New Roman"/>
          <w:sz w:val="28"/>
          <w:szCs w:val="28"/>
        </w:rPr>
        <w:t xml:space="preserve"> Компенсационные выплаты. </w:t>
      </w:r>
    </w:p>
    <w:p w:rsidR="004155E3" w:rsidRPr="008479F1" w:rsidRDefault="00011B34"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4.1.1</w:t>
      </w:r>
      <w:r w:rsidR="004155E3" w:rsidRPr="008479F1">
        <w:rPr>
          <w:rFonts w:ascii="Times New Roman" w:eastAsia="Times New Roman" w:hAnsi="Times New Roman" w:cs="Times New Roman"/>
          <w:sz w:val="28"/>
          <w:szCs w:val="28"/>
        </w:rPr>
        <w:t xml:space="preserve">. Компенсационные выплаты устанавливаются в соответствии с федеральными законами, постановлениями Правительства Российской Федерации, законами Забайкальского края, постановлениями Правительства Забайкальского края. </w:t>
      </w:r>
    </w:p>
    <w:p w:rsidR="00E7328A" w:rsidRDefault="00E7328A" w:rsidP="004155E3">
      <w:pPr>
        <w:spacing w:after="0" w:line="240" w:lineRule="auto"/>
        <w:ind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Компенсационные выплаты не образуют новый должностной оклад 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w:t>
      </w:r>
      <w:r>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заработной плате (с учетом всех компенсационных и стимулирующих доплат).</w:t>
      </w:r>
    </w:p>
    <w:p w:rsidR="004155E3" w:rsidRPr="00FA0465" w:rsidRDefault="00011B34"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r w:rsidR="004155E3" w:rsidRPr="00FA0465">
        <w:rPr>
          <w:rFonts w:ascii="Times New Roman" w:eastAsia="Times New Roman" w:hAnsi="Times New Roman" w:cs="Times New Roman"/>
          <w:sz w:val="28"/>
          <w:szCs w:val="28"/>
        </w:rPr>
        <w:t xml:space="preserve">.2. Работникам Учреждения устанавливаются следующие выплаты компенсационного характера: </w:t>
      </w:r>
    </w:p>
    <w:p w:rsidR="009D425F" w:rsidRPr="009D425F" w:rsidRDefault="009D425F" w:rsidP="009D425F">
      <w:pPr>
        <w:spacing w:after="0" w:line="240" w:lineRule="auto"/>
        <w:ind w:firstLine="709"/>
        <w:jc w:val="both"/>
        <w:rPr>
          <w:rFonts w:ascii="Times New Roman" w:eastAsia="Times New Roman" w:hAnsi="Times New Roman" w:cs="Times New Roman"/>
          <w:sz w:val="28"/>
          <w:szCs w:val="28"/>
        </w:rPr>
      </w:pPr>
      <w:bookmarkStart w:id="3" w:name="p186"/>
      <w:bookmarkEnd w:id="3"/>
      <w:r w:rsidRPr="009D425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D425F">
        <w:rPr>
          <w:rFonts w:ascii="Times New Roman" w:eastAsia="Times New Roman" w:hAnsi="Times New Roman" w:cs="Times New Roman"/>
          <w:sz w:val="28"/>
          <w:szCs w:val="28"/>
        </w:rPr>
        <w:t>выплаты за работу в ночное время;</w:t>
      </w:r>
    </w:p>
    <w:p w:rsidR="009D425F" w:rsidRPr="009D425F" w:rsidRDefault="009D425F" w:rsidP="009D425F">
      <w:pPr>
        <w:spacing w:after="0" w:line="240" w:lineRule="auto"/>
        <w:ind w:firstLine="709"/>
        <w:jc w:val="both"/>
        <w:rPr>
          <w:rFonts w:ascii="Times New Roman" w:eastAsia="Times New Roman" w:hAnsi="Times New Roman" w:cs="Times New Roman"/>
          <w:sz w:val="28"/>
          <w:szCs w:val="28"/>
        </w:rPr>
      </w:pPr>
      <w:r w:rsidRPr="009D425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D425F">
        <w:rPr>
          <w:rFonts w:ascii="Times New Roman" w:eastAsia="Times New Roman" w:hAnsi="Times New Roman" w:cs="Times New Roman"/>
          <w:sz w:val="28"/>
          <w:szCs w:val="28"/>
        </w:rPr>
        <w:t>выплаты работникам, занятым на тяжелых работах, работах с вредными и (или) опасными и иными особыми условиями труда;</w:t>
      </w:r>
    </w:p>
    <w:p w:rsidR="009D425F" w:rsidRPr="009D425F" w:rsidRDefault="009D425F" w:rsidP="009D425F">
      <w:pPr>
        <w:spacing w:after="0" w:line="240" w:lineRule="auto"/>
        <w:ind w:firstLine="709"/>
        <w:jc w:val="both"/>
        <w:rPr>
          <w:rFonts w:ascii="Times New Roman" w:eastAsia="Times New Roman" w:hAnsi="Times New Roman" w:cs="Times New Roman"/>
          <w:sz w:val="28"/>
          <w:szCs w:val="28"/>
        </w:rPr>
      </w:pPr>
      <w:r w:rsidRPr="009D425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D425F">
        <w:rPr>
          <w:rFonts w:ascii="Times New Roman" w:eastAsia="Times New Roman" w:hAnsi="Times New Roman" w:cs="Times New Roman"/>
          <w:sz w:val="28"/>
          <w:szCs w:val="28"/>
        </w:rPr>
        <w:t>выплаты за сверхурочную работу;</w:t>
      </w:r>
    </w:p>
    <w:p w:rsidR="009D425F" w:rsidRPr="009D425F" w:rsidRDefault="009D425F" w:rsidP="009D425F">
      <w:pPr>
        <w:spacing w:after="0" w:line="240" w:lineRule="auto"/>
        <w:ind w:firstLine="709"/>
        <w:jc w:val="both"/>
        <w:rPr>
          <w:rFonts w:ascii="Times New Roman" w:eastAsia="Times New Roman" w:hAnsi="Times New Roman" w:cs="Times New Roman"/>
          <w:sz w:val="28"/>
          <w:szCs w:val="28"/>
        </w:rPr>
      </w:pPr>
      <w:r w:rsidRPr="009D425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D425F">
        <w:rPr>
          <w:rFonts w:ascii="Times New Roman" w:eastAsia="Times New Roman" w:hAnsi="Times New Roman" w:cs="Times New Roman"/>
          <w:sz w:val="28"/>
          <w:szCs w:val="28"/>
        </w:rPr>
        <w:t>выплаты за работу в выходные и нерабочие праздничные дни;</w:t>
      </w:r>
    </w:p>
    <w:p w:rsidR="009D425F" w:rsidRPr="009D425F" w:rsidRDefault="009D425F" w:rsidP="009D425F">
      <w:pPr>
        <w:spacing w:after="0" w:line="240" w:lineRule="auto"/>
        <w:ind w:firstLine="709"/>
        <w:jc w:val="both"/>
        <w:rPr>
          <w:rFonts w:ascii="Times New Roman" w:eastAsia="Times New Roman" w:hAnsi="Times New Roman" w:cs="Times New Roman"/>
          <w:sz w:val="28"/>
          <w:szCs w:val="28"/>
        </w:rPr>
      </w:pPr>
      <w:r w:rsidRPr="009D425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D425F">
        <w:rPr>
          <w:rFonts w:ascii="Times New Roman" w:eastAsia="Times New Roman" w:hAnsi="Times New Roman" w:cs="Times New Roman"/>
          <w:sz w:val="28"/>
          <w:szCs w:val="28"/>
        </w:rPr>
        <w:t>выплаты 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без освобождения от работы, определенной трудовым договором;</w:t>
      </w:r>
    </w:p>
    <w:p w:rsidR="00622475" w:rsidRDefault="009D425F" w:rsidP="009D425F">
      <w:pPr>
        <w:spacing w:after="0" w:line="240" w:lineRule="auto"/>
        <w:ind w:firstLine="709"/>
        <w:jc w:val="both"/>
        <w:rPr>
          <w:rFonts w:ascii="Times New Roman" w:eastAsia="Times New Roman" w:hAnsi="Times New Roman" w:cs="Times New Roman"/>
          <w:sz w:val="28"/>
          <w:szCs w:val="28"/>
        </w:rPr>
      </w:pPr>
      <w:r w:rsidRPr="009D425F">
        <w:rPr>
          <w:rFonts w:ascii="Times New Roman" w:eastAsia="Times New Roman" w:hAnsi="Times New Roman" w:cs="Times New Roman"/>
          <w:sz w:val="28"/>
          <w:szCs w:val="28"/>
        </w:rPr>
        <w:t>–</w:t>
      </w:r>
      <w:r w:rsidR="00622475">
        <w:rPr>
          <w:rFonts w:ascii="Times New Roman" w:eastAsia="Times New Roman" w:hAnsi="Times New Roman" w:cs="Times New Roman"/>
          <w:sz w:val="28"/>
          <w:szCs w:val="28"/>
        </w:rPr>
        <w:t xml:space="preserve"> </w:t>
      </w:r>
      <w:r w:rsidRPr="009D425F">
        <w:rPr>
          <w:rFonts w:ascii="Times New Roman" w:eastAsia="Times New Roman" w:hAnsi="Times New Roman" w:cs="Times New Roman"/>
          <w:sz w:val="28"/>
          <w:szCs w:val="28"/>
        </w:rPr>
        <w:t>выплаты за работу в местностях с особыми климатическими условиями.</w:t>
      </w:r>
    </w:p>
    <w:p w:rsidR="004155E3" w:rsidRDefault="00011B34" w:rsidP="0062247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4.1.3</w:t>
      </w:r>
      <w:r w:rsidR="004155E3" w:rsidRPr="00FA0465">
        <w:rPr>
          <w:rFonts w:ascii="Times New Roman" w:eastAsia="Times New Roman" w:hAnsi="Times New Roman" w:cs="Times New Roman"/>
          <w:sz w:val="28"/>
          <w:szCs w:val="28"/>
        </w:rPr>
        <w:t xml:space="preserve">. </w:t>
      </w:r>
      <w:r w:rsidR="00622475" w:rsidRPr="00622475">
        <w:rPr>
          <w:rFonts w:ascii="Times New Roman" w:eastAsia="Times New Roman" w:hAnsi="Times New Roman" w:cs="Times New Roman"/>
          <w:sz w:val="28"/>
          <w:szCs w:val="28"/>
        </w:rPr>
        <w:t>Выплата за работу в ночное время устанавливается в соответствии со статьей 154 ТК РФ и постановлением Правительства Российской Федерации от 22 июля 2008 года № 554 «О минимальном размере повышения оплаты труда за работу в ночное время»</w:t>
      </w:r>
      <w:r w:rsidR="00622475">
        <w:rPr>
          <w:rFonts w:ascii="Times New Roman" w:eastAsia="Times New Roman" w:hAnsi="Times New Roman" w:cs="Times New Roman"/>
          <w:sz w:val="28"/>
          <w:szCs w:val="28"/>
        </w:rPr>
        <w:t xml:space="preserve"> действие которого распространяется до 1 сентября 2025 года</w:t>
      </w:r>
      <w:r w:rsidR="00622475" w:rsidRPr="00622475">
        <w:rPr>
          <w:rFonts w:ascii="Times New Roman" w:eastAsia="Times New Roman" w:hAnsi="Times New Roman" w:cs="Times New Roman"/>
          <w:sz w:val="28"/>
          <w:szCs w:val="28"/>
        </w:rPr>
        <w:t>.</w:t>
      </w:r>
      <w:r w:rsidR="00622475">
        <w:rPr>
          <w:rFonts w:ascii="Times New Roman" w:eastAsia="Times New Roman" w:hAnsi="Times New Roman" w:cs="Times New Roman"/>
          <w:sz w:val="28"/>
          <w:szCs w:val="28"/>
        </w:rPr>
        <w:t xml:space="preserve"> С 1 сентября 2025 года в соответствии с </w:t>
      </w:r>
      <w:r w:rsidR="00622475" w:rsidRPr="00622475">
        <w:rPr>
          <w:rFonts w:ascii="Times New Roman" w:eastAsia="Times New Roman" w:hAnsi="Times New Roman" w:cs="Times New Roman"/>
          <w:sz w:val="28"/>
          <w:szCs w:val="28"/>
        </w:rPr>
        <w:t>постановлением Правительства Российской Федерации от 4 апреля 2025 года № 436 «О минимальном размере повышения оплаты труда за работу в ночное время».</w:t>
      </w:r>
    </w:p>
    <w:p w:rsidR="00622475" w:rsidRPr="00622475" w:rsidRDefault="00011B34" w:rsidP="0062247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r w:rsidR="00622475">
        <w:rPr>
          <w:rFonts w:ascii="Times New Roman" w:eastAsia="Times New Roman" w:hAnsi="Times New Roman" w:cs="Times New Roman"/>
          <w:sz w:val="28"/>
          <w:szCs w:val="28"/>
        </w:rPr>
        <w:t xml:space="preserve">.4. </w:t>
      </w:r>
      <w:r w:rsidR="00622475" w:rsidRPr="00622475">
        <w:rPr>
          <w:rFonts w:ascii="Times New Roman" w:eastAsia="Times New Roman" w:hAnsi="Times New Roman" w:cs="Times New Roman"/>
          <w:sz w:val="28"/>
          <w:szCs w:val="28"/>
        </w:rPr>
        <w:t xml:space="preserve">Выплаты работникам, занятым на работах с вредными и (или) опасными условиями труда производится в повышенном размере по результатам специальной оценки условий труда. Рекомендуемые минимальные размеры выплат </w:t>
      </w:r>
      <w:r w:rsidR="00622475">
        <w:rPr>
          <w:rFonts w:ascii="Times New Roman" w:eastAsia="Times New Roman" w:hAnsi="Times New Roman" w:cs="Times New Roman"/>
          <w:sz w:val="28"/>
          <w:szCs w:val="28"/>
        </w:rPr>
        <w:t>–</w:t>
      </w:r>
      <w:r w:rsidR="00622475" w:rsidRPr="00622475">
        <w:rPr>
          <w:rFonts w:ascii="Times New Roman" w:eastAsia="Times New Roman" w:hAnsi="Times New Roman" w:cs="Times New Roman"/>
          <w:sz w:val="28"/>
          <w:szCs w:val="28"/>
        </w:rPr>
        <w:t xml:space="preserve"> 4 процента от оклада.</w:t>
      </w:r>
    </w:p>
    <w:p w:rsidR="00622475" w:rsidRDefault="00622475" w:rsidP="00622475">
      <w:pPr>
        <w:spacing w:after="0" w:line="240" w:lineRule="auto"/>
        <w:ind w:firstLine="709"/>
        <w:jc w:val="both"/>
        <w:rPr>
          <w:rFonts w:ascii="Times New Roman" w:eastAsia="Times New Roman" w:hAnsi="Times New Roman" w:cs="Times New Roman"/>
          <w:sz w:val="28"/>
          <w:szCs w:val="28"/>
        </w:rPr>
      </w:pPr>
      <w:r w:rsidRPr="00622475">
        <w:rPr>
          <w:rFonts w:ascii="Times New Roman" w:eastAsia="Times New Roman" w:hAnsi="Times New Roman" w:cs="Times New Roman"/>
          <w:sz w:val="28"/>
          <w:szCs w:val="28"/>
        </w:rPr>
        <w:t>Если по итогам специальной оценки условий труда рабочее место признается безопасным, то оплата труда в повышенном размере не производится.</w:t>
      </w:r>
    </w:p>
    <w:p w:rsidR="00622475" w:rsidRPr="00622475" w:rsidRDefault="00011B34" w:rsidP="0062247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r w:rsidR="00622475">
        <w:rPr>
          <w:rFonts w:ascii="Times New Roman" w:eastAsia="Times New Roman" w:hAnsi="Times New Roman" w:cs="Times New Roman"/>
          <w:sz w:val="28"/>
          <w:szCs w:val="28"/>
        </w:rPr>
        <w:t xml:space="preserve">.5. </w:t>
      </w:r>
      <w:r w:rsidR="00622475" w:rsidRPr="00622475">
        <w:rPr>
          <w:rFonts w:ascii="Times New Roman" w:eastAsia="Times New Roman" w:hAnsi="Times New Roman" w:cs="Times New Roman"/>
          <w:sz w:val="28"/>
          <w:szCs w:val="28"/>
        </w:rPr>
        <w:t>Выплата за сверхурочную работу производится в соответствии со статьей 152 ТК РФ. Данные о продолжительности сверхурочной работы отражаются в табелях учета рабочего времени.</w:t>
      </w:r>
    </w:p>
    <w:p w:rsidR="00622475" w:rsidRDefault="00622475" w:rsidP="00622475">
      <w:pPr>
        <w:spacing w:after="0" w:line="240" w:lineRule="auto"/>
        <w:ind w:firstLine="709"/>
        <w:jc w:val="both"/>
        <w:rPr>
          <w:rFonts w:ascii="Times New Roman" w:eastAsia="Times New Roman" w:hAnsi="Times New Roman" w:cs="Times New Roman"/>
          <w:sz w:val="28"/>
          <w:szCs w:val="28"/>
        </w:rPr>
      </w:pPr>
      <w:r w:rsidRPr="00622475">
        <w:rPr>
          <w:rFonts w:ascii="Times New Roman" w:eastAsia="Times New Roman" w:hAnsi="Times New Roman" w:cs="Times New Roman"/>
          <w:sz w:val="28"/>
          <w:szCs w:val="28"/>
        </w:rPr>
        <w:t>Повышенная оплата за сверхурочную работу составляет за первые два часа работы не менее полуторного размера, за последующие часы - двойного размера.</w:t>
      </w:r>
    </w:p>
    <w:p w:rsidR="00622475" w:rsidRPr="00622475" w:rsidRDefault="00011B34" w:rsidP="0062247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r w:rsidR="00622475">
        <w:rPr>
          <w:rFonts w:ascii="Times New Roman" w:eastAsia="Times New Roman" w:hAnsi="Times New Roman" w:cs="Times New Roman"/>
          <w:sz w:val="28"/>
          <w:szCs w:val="28"/>
        </w:rPr>
        <w:t>.6.</w:t>
      </w:r>
      <w:r w:rsidR="00622475" w:rsidRPr="00622475">
        <w:t xml:space="preserve"> </w:t>
      </w:r>
      <w:r w:rsidR="00622475" w:rsidRPr="00622475">
        <w:rPr>
          <w:rFonts w:ascii="Times New Roman" w:eastAsia="Times New Roman" w:hAnsi="Times New Roman" w:cs="Times New Roman"/>
          <w:sz w:val="28"/>
          <w:szCs w:val="28"/>
        </w:rPr>
        <w:t>Выплата за работу в выходные и нерабочие праздничные дни производится в размере не менее одинарной дневной или часовой ставки (должностного оклада за день или час работы) сверх должностного оклада, если работа производилась в пределах месячной нормы рабочего времени, и в размере не менее двойной дневной или часовой ставки (должностного оклада за день или час работы) сверх должностного оклада, если работа производилась сверх месячной нормы рабочего времени в соответствии со статьей 153 ТК РФ. Данные о продолжительности работы в выходные и нерабочие праздничные дни отражаются в табелях учета рабочего времени.</w:t>
      </w:r>
    </w:p>
    <w:p w:rsidR="00622475" w:rsidRPr="00622475" w:rsidRDefault="00622475" w:rsidP="00622475">
      <w:pPr>
        <w:spacing w:after="0" w:line="240" w:lineRule="auto"/>
        <w:ind w:firstLine="709"/>
        <w:jc w:val="both"/>
        <w:rPr>
          <w:rFonts w:ascii="Times New Roman" w:eastAsia="Times New Roman" w:hAnsi="Times New Roman" w:cs="Times New Roman"/>
          <w:sz w:val="28"/>
          <w:szCs w:val="28"/>
        </w:rPr>
      </w:pPr>
      <w:r w:rsidRPr="00622475">
        <w:rPr>
          <w:rFonts w:ascii="Times New Roman" w:eastAsia="Times New Roman" w:hAnsi="Times New Roman" w:cs="Times New Roman"/>
          <w:sz w:val="28"/>
          <w:szCs w:val="28"/>
        </w:rPr>
        <w:t xml:space="preserve">Доплата за работу в выходные и нерабочие праздничные дни производится работникам Учреждения, </w:t>
      </w:r>
      <w:proofErr w:type="spellStart"/>
      <w:r w:rsidRPr="00622475">
        <w:rPr>
          <w:rFonts w:ascii="Times New Roman" w:eastAsia="Times New Roman" w:hAnsi="Times New Roman" w:cs="Times New Roman"/>
          <w:sz w:val="28"/>
          <w:szCs w:val="28"/>
        </w:rPr>
        <w:t>привлекавшимся</w:t>
      </w:r>
      <w:proofErr w:type="spellEnd"/>
      <w:r w:rsidRPr="00622475">
        <w:rPr>
          <w:rFonts w:ascii="Times New Roman" w:eastAsia="Times New Roman" w:hAnsi="Times New Roman" w:cs="Times New Roman"/>
          <w:sz w:val="28"/>
          <w:szCs w:val="28"/>
        </w:rPr>
        <w:t xml:space="preserve"> к работе в выходные и нерабочие праздничные дни. Размер доплаты составляет:</w:t>
      </w:r>
    </w:p>
    <w:p w:rsidR="00622475" w:rsidRPr="00622475" w:rsidRDefault="00622475" w:rsidP="00622475">
      <w:pPr>
        <w:spacing w:after="0" w:line="240" w:lineRule="auto"/>
        <w:ind w:firstLine="709"/>
        <w:jc w:val="both"/>
        <w:rPr>
          <w:rFonts w:ascii="Times New Roman" w:eastAsia="Times New Roman" w:hAnsi="Times New Roman" w:cs="Times New Roman"/>
          <w:sz w:val="28"/>
          <w:szCs w:val="28"/>
        </w:rPr>
      </w:pPr>
      <w:r w:rsidRPr="0062247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22475">
        <w:rPr>
          <w:rFonts w:ascii="Times New Roman" w:eastAsia="Times New Roman" w:hAnsi="Times New Roman" w:cs="Times New Roman"/>
          <w:sz w:val="28"/>
          <w:szCs w:val="28"/>
        </w:rPr>
        <w:t>при работе полный рабочий день – не менее одинарной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rsidR="00622475" w:rsidRDefault="00622475" w:rsidP="00622475">
      <w:pPr>
        <w:spacing w:after="0" w:line="240" w:lineRule="auto"/>
        <w:ind w:firstLine="709"/>
        <w:jc w:val="both"/>
        <w:rPr>
          <w:rFonts w:ascii="Times New Roman" w:eastAsia="Times New Roman" w:hAnsi="Times New Roman" w:cs="Times New Roman"/>
          <w:sz w:val="28"/>
          <w:szCs w:val="28"/>
        </w:rPr>
      </w:pPr>
      <w:r w:rsidRPr="0062247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22475">
        <w:rPr>
          <w:rFonts w:ascii="Times New Roman" w:eastAsia="Times New Roman" w:hAnsi="Times New Roman" w:cs="Times New Roman"/>
          <w:sz w:val="28"/>
          <w:szCs w:val="28"/>
        </w:rPr>
        <w:t>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w:t>
      </w:r>
      <w:r>
        <w:rPr>
          <w:rFonts w:ascii="Times New Roman" w:eastAsia="Times New Roman" w:hAnsi="Times New Roman" w:cs="Times New Roman"/>
          <w:sz w:val="28"/>
          <w:szCs w:val="28"/>
        </w:rPr>
        <w:t>с</w:t>
      </w:r>
      <w:r w:rsidRPr="00622475">
        <w:rPr>
          <w:rFonts w:ascii="Times New Roman" w:eastAsia="Times New Roman" w:hAnsi="Times New Roman" w:cs="Times New Roman"/>
          <w:sz w:val="28"/>
          <w:szCs w:val="28"/>
        </w:rPr>
        <w:t xml:space="preserve"> работы, если работа производилась сверх месячной нормы рабочего времени.</w:t>
      </w:r>
    </w:p>
    <w:p w:rsidR="00622475" w:rsidRPr="00622475" w:rsidRDefault="00011B34" w:rsidP="0062247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r w:rsidR="00622475">
        <w:rPr>
          <w:rFonts w:ascii="Times New Roman" w:eastAsia="Times New Roman" w:hAnsi="Times New Roman" w:cs="Times New Roman"/>
          <w:sz w:val="28"/>
          <w:szCs w:val="28"/>
        </w:rPr>
        <w:t>.7.</w:t>
      </w:r>
      <w:r w:rsidR="00622475" w:rsidRPr="00622475">
        <w:t xml:space="preserve"> </w:t>
      </w:r>
      <w:r w:rsidR="00622475" w:rsidRPr="00622475">
        <w:rPr>
          <w:rFonts w:ascii="Times New Roman" w:eastAsia="Times New Roman" w:hAnsi="Times New Roman" w:cs="Times New Roman"/>
          <w:sz w:val="28"/>
          <w:szCs w:val="28"/>
        </w:rPr>
        <w:t>Выплата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работникам в соответствии со статьей 151 ТК РФ.</w:t>
      </w:r>
    </w:p>
    <w:p w:rsidR="00622475" w:rsidRDefault="00622475" w:rsidP="00622475">
      <w:pPr>
        <w:spacing w:after="0" w:line="240" w:lineRule="auto"/>
        <w:ind w:firstLine="709"/>
        <w:jc w:val="both"/>
        <w:rPr>
          <w:rFonts w:ascii="Times New Roman" w:eastAsia="Times New Roman" w:hAnsi="Times New Roman" w:cs="Times New Roman"/>
          <w:sz w:val="28"/>
          <w:szCs w:val="28"/>
        </w:rPr>
      </w:pPr>
      <w:r w:rsidRPr="00622475">
        <w:rPr>
          <w:rFonts w:ascii="Times New Roman" w:eastAsia="Times New Roman" w:hAnsi="Times New Roman" w:cs="Times New Roman"/>
          <w:sz w:val="28"/>
          <w:szCs w:val="28"/>
        </w:rPr>
        <w:t>Размер доплаты за совмещение профессий (должностей), за расширение зон обслуживания,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8878C3" w:rsidRPr="008878C3" w:rsidRDefault="00011B34" w:rsidP="008878C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r w:rsidR="008878C3">
        <w:rPr>
          <w:rFonts w:ascii="Times New Roman" w:eastAsia="Times New Roman" w:hAnsi="Times New Roman" w:cs="Times New Roman"/>
          <w:sz w:val="28"/>
          <w:szCs w:val="28"/>
        </w:rPr>
        <w:t xml:space="preserve">.8. </w:t>
      </w:r>
      <w:r w:rsidR="008878C3" w:rsidRPr="008878C3">
        <w:rPr>
          <w:rFonts w:ascii="Times New Roman" w:eastAsia="Times New Roman" w:hAnsi="Times New Roman" w:cs="Times New Roman"/>
          <w:sz w:val="28"/>
          <w:szCs w:val="28"/>
        </w:rPr>
        <w:t>Выплаты за работу в местностях с особыми климатическими условиями, за стаж работы в районах Крайнего Севера и приравненных к ним</w:t>
      </w:r>
      <w:r w:rsidR="008878C3">
        <w:rPr>
          <w:rFonts w:ascii="Times New Roman" w:eastAsia="Times New Roman" w:hAnsi="Times New Roman" w:cs="Times New Roman"/>
          <w:sz w:val="28"/>
          <w:szCs w:val="28"/>
        </w:rPr>
        <w:t xml:space="preserve"> </w:t>
      </w:r>
      <w:r w:rsidR="008878C3" w:rsidRPr="008878C3">
        <w:rPr>
          <w:rFonts w:ascii="Times New Roman" w:eastAsia="Times New Roman" w:hAnsi="Times New Roman" w:cs="Times New Roman"/>
          <w:sz w:val="28"/>
          <w:szCs w:val="28"/>
        </w:rPr>
        <w:t>местностям:</w:t>
      </w:r>
    </w:p>
    <w:p w:rsidR="008878C3" w:rsidRPr="008878C3" w:rsidRDefault="008878C3" w:rsidP="008878C3">
      <w:pPr>
        <w:spacing w:after="0" w:line="240" w:lineRule="auto"/>
        <w:ind w:firstLine="709"/>
        <w:jc w:val="both"/>
        <w:rPr>
          <w:rFonts w:ascii="Times New Roman" w:eastAsia="Times New Roman" w:hAnsi="Times New Roman" w:cs="Times New Roman"/>
          <w:sz w:val="28"/>
          <w:szCs w:val="28"/>
        </w:rPr>
      </w:pPr>
      <w:r w:rsidRPr="008878C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8878C3">
        <w:rPr>
          <w:rFonts w:ascii="Times New Roman" w:eastAsia="Times New Roman" w:hAnsi="Times New Roman" w:cs="Times New Roman"/>
          <w:sz w:val="28"/>
          <w:szCs w:val="28"/>
        </w:rPr>
        <w:t>районный коэффициент,</w:t>
      </w:r>
    </w:p>
    <w:p w:rsidR="008878C3" w:rsidRPr="008878C3" w:rsidRDefault="008878C3" w:rsidP="008878C3">
      <w:pPr>
        <w:spacing w:after="0" w:line="240" w:lineRule="auto"/>
        <w:ind w:firstLine="709"/>
        <w:jc w:val="both"/>
        <w:rPr>
          <w:rFonts w:ascii="Times New Roman" w:eastAsia="Times New Roman" w:hAnsi="Times New Roman" w:cs="Times New Roman"/>
          <w:sz w:val="28"/>
          <w:szCs w:val="28"/>
        </w:rPr>
      </w:pPr>
      <w:r w:rsidRPr="008878C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8878C3">
        <w:rPr>
          <w:rFonts w:ascii="Times New Roman" w:eastAsia="Times New Roman" w:hAnsi="Times New Roman" w:cs="Times New Roman"/>
          <w:sz w:val="28"/>
          <w:szCs w:val="28"/>
        </w:rPr>
        <w:t>процентная надбавка за стаж работы в районах Крайнего Севера и приравненных к ним местностям (далее – процентная надбавка), в соответствии с Законом Забайкальского края от 26 сентября 2008 года № 39-33K.</w:t>
      </w:r>
    </w:p>
    <w:p w:rsidR="008878C3" w:rsidRDefault="008878C3" w:rsidP="008878C3">
      <w:pPr>
        <w:spacing w:after="0" w:line="240" w:lineRule="auto"/>
        <w:ind w:firstLine="709"/>
        <w:jc w:val="both"/>
        <w:rPr>
          <w:rFonts w:ascii="Times New Roman" w:eastAsia="Times New Roman" w:hAnsi="Times New Roman" w:cs="Times New Roman"/>
          <w:sz w:val="28"/>
          <w:szCs w:val="28"/>
        </w:rPr>
      </w:pPr>
      <w:r w:rsidRPr="008878C3">
        <w:rPr>
          <w:rFonts w:ascii="Times New Roman" w:eastAsia="Times New Roman" w:hAnsi="Times New Roman" w:cs="Times New Roman"/>
          <w:sz w:val="28"/>
          <w:szCs w:val="28"/>
        </w:rPr>
        <w:t>Районный коэффициент и процентная надбавка устанавливаются к фактически начисленной заработной плате.</w:t>
      </w:r>
    </w:p>
    <w:p w:rsidR="008878C3" w:rsidRPr="008878C3" w:rsidRDefault="00011B34" w:rsidP="008878C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r w:rsidR="00E57EA7" w:rsidRPr="008878C3">
        <w:rPr>
          <w:rFonts w:ascii="Times New Roman" w:eastAsia="Times New Roman" w:hAnsi="Times New Roman" w:cs="Times New Roman"/>
          <w:sz w:val="28"/>
          <w:szCs w:val="28"/>
        </w:rPr>
        <w:t>.</w:t>
      </w:r>
      <w:r w:rsidR="008878C3" w:rsidRPr="008878C3">
        <w:rPr>
          <w:rFonts w:ascii="Times New Roman" w:eastAsia="Times New Roman" w:hAnsi="Times New Roman" w:cs="Times New Roman"/>
          <w:sz w:val="28"/>
          <w:szCs w:val="28"/>
        </w:rPr>
        <w:t>9</w:t>
      </w:r>
      <w:r w:rsidR="00E57EA7" w:rsidRPr="008878C3">
        <w:rPr>
          <w:rFonts w:ascii="Times New Roman" w:eastAsia="Times New Roman" w:hAnsi="Times New Roman" w:cs="Times New Roman"/>
          <w:sz w:val="28"/>
          <w:szCs w:val="28"/>
        </w:rPr>
        <w:t xml:space="preserve">. </w:t>
      </w:r>
      <w:r w:rsidR="008878C3" w:rsidRPr="008878C3">
        <w:rPr>
          <w:rFonts w:ascii="Times New Roman" w:eastAsia="Times New Roman" w:hAnsi="Times New Roman" w:cs="Times New Roman"/>
          <w:sz w:val="28"/>
          <w:szCs w:val="28"/>
        </w:rPr>
        <w:t>Иные выплаты компенсационного характера, устанавливаемые в соответствии с трудовым законодательством и иными нормативными правовыми актами, содержащими нормы трудового законодательства:</w:t>
      </w:r>
    </w:p>
    <w:p w:rsidR="008878C3" w:rsidRPr="008878C3" w:rsidRDefault="008878C3" w:rsidP="008878C3">
      <w:pPr>
        <w:spacing w:after="0" w:line="240" w:lineRule="auto"/>
        <w:ind w:firstLine="709"/>
        <w:jc w:val="both"/>
        <w:rPr>
          <w:rFonts w:ascii="Times New Roman" w:eastAsia="Times New Roman" w:hAnsi="Times New Roman" w:cs="Times New Roman"/>
          <w:sz w:val="28"/>
          <w:szCs w:val="28"/>
        </w:rPr>
      </w:pPr>
      <w:r w:rsidRPr="008878C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8878C3">
        <w:rPr>
          <w:rFonts w:ascii="Times New Roman" w:eastAsia="Times New Roman" w:hAnsi="Times New Roman" w:cs="Times New Roman"/>
          <w:sz w:val="28"/>
          <w:szCs w:val="28"/>
        </w:rPr>
        <w:t xml:space="preserve">доплата до уровня минимального размера оплаты труда работникам учреждения, занимающим должности, к которым в соответствии с трудовыми законодательствами не предъявляются требования к уровню квалификации и наличию профессионального образования, предусмотренного пунктом </w:t>
      </w:r>
      <w:r>
        <w:rPr>
          <w:rFonts w:ascii="Times New Roman" w:eastAsia="Times New Roman" w:hAnsi="Times New Roman" w:cs="Times New Roman"/>
          <w:sz w:val="28"/>
          <w:szCs w:val="28"/>
        </w:rPr>
        <w:t>1</w:t>
      </w:r>
      <w:r w:rsidRPr="008878C3">
        <w:rPr>
          <w:rFonts w:ascii="Times New Roman" w:eastAsia="Times New Roman" w:hAnsi="Times New Roman" w:cs="Times New Roman"/>
          <w:sz w:val="28"/>
          <w:szCs w:val="28"/>
        </w:rPr>
        <w:t xml:space="preserve"> статьи 1 Закона Забайкальского края от 25 октября 2023 года № 2239-33K, производится в пределах утвержденного фонда оплаты труда учреждения за счет всех источников финансирования;</w:t>
      </w:r>
    </w:p>
    <w:p w:rsidR="0036779B" w:rsidRPr="008479F1" w:rsidRDefault="008878C3" w:rsidP="008878C3">
      <w:pPr>
        <w:spacing w:after="0" w:line="240" w:lineRule="auto"/>
        <w:ind w:firstLine="709"/>
        <w:jc w:val="both"/>
        <w:rPr>
          <w:rFonts w:ascii="Times New Roman" w:eastAsia="Times New Roman" w:hAnsi="Times New Roman" w:cs="Times New Roman"/>
          <w:sz w:val="28"/>
          <w:szCs w:val="28"/>
        </w:rPr>
      </w:pPr>
      <w:r w:rsidRPr="008878C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8878C3">
        <w:rPr>
          <w:rFonts w:ascii="Times New Roman" w:eastAsia="Times New Roman" w:hAnsi="Times New Roman" w:cs="Times New Roman"/>
          <w:sz w:val="28"/>
          <w:szCs w:val="28"/>
        </w:rPr>
        <w:t>гарантированная персональная надбавка работникам Учреждения занимающим должности, к которым в соответствии с трудовым законодательствам предъявляются требования к уровню квалификации и наличию профессионального образования</w:t>
      </w:r>
      <w:r w:rsidR="0036779B">
        <w:rPr>
          <w:rFonts w:ascii="Times New Roman" w:eastAsia="Times New Roman" w:hAnsi="Times New Roman" w:cs="Times New Roman"/>
          <w:sz w:val="28"/>
          <w:szCs w:val="28"/>
        </w:rPr>
        <w:t xml:space="preserve"> </w:t>
      </w:r>
      <w:r w:rsidRPr="008878C3">
        <w:rPr>
          <w:rFonts w:ascii="Times New Roman" w:eastAsia="Times New Roman" w:hAnsi="Times New Roman" w:cs="Times New Roman"/>
          <w:sz w:val="28"/>
          <w:szCs w:val="28"/>
        </w:rPr>
        <w:t xml:space="preserve">предусмотренная статьей 15 Закона Забайкальского края от 9 апреля 2014 года № 964-ЗЗК, определенная пунктом 6 статьей 1 Закона Забайкальского края от 29 июня 2023 года № 2222-ЗЗК, производится в пределах утвержденного фонда оплаты труда учреждения за счет </w:t>
      </w:r>
      <w:r w:rsidRPr="008479F1">
        <w:rPr>
          <w:rFonts w:ascii="Times New Roman" w:eastAsia="Times New Roman" w:hAnsi="Times New Roman" w:cs="Times New Roman"/>
          <w:sz w:val="28"/>
          <w:szCs w:val="28"/>
        </w:rPr>
        <w:t>всех источников финансирования.</w:t>
      </w:r>
    </w:p>
    <w:p w:rsidR="0036779B" w:rsidRPr="008479F1" w:rsidRDefault="0036779B" w:rsidP="008878C3">
      <w:pPr>
        <w:spacing w:after="0" w:line="240" w:lineRule="auto"/>
        <w:ind w:firstLine="709"/>
        <w:jc w:val="both"/>
        <w:rPr>
          <w:rFonts w:ascii="Times New Roman" w:eastAsia="Times New Roman" w:hAnsi="Times New Roman" w:cs="Times New Roman"/>
          <w:sz w:val="28"/>
          <w:szCs w:val="28"/>
        </w:rPr>
      </w:pPr>
    </w:p>
    <w:p w:rsidR="0036779B" w:rsidRPr="008479F1" w:rsidRDefault="00011B34" w:rsidP="0036779B">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V</w:t>
      </w:r>
      <w:r w:rsidRPr="00011B34">
        <w:rPr>
          <w:rFonts w:ascii="Times New Roman" w:eastAsia="Times New Roman" w:hAnsi="Times New Roman" w:cs="Times New Roman"/>
          <w:b/>
          <w:sz w:val="28"/>
          <w:szCs w:val="28"/>
        </w:rPr>
        <w:t xml:space="preserve">. </w:t>
      </w:r>
      <w:r w:rsidR="0036779B" w:rsidRPr="008479F1">
        <w:rPr>
          <w:rFonts w:ascii="Times New Roman" w:eastAsia="Times New Roman" w:hAnsi="Times New Roman" w:cs="Times New Roman"/>
          <w:b/>
          <w:sz w:val="28"/>
          <w:szCs w:val="28"/>
        </w:rPr>
        <w:t>Порядок и условия выплат стимулирующего характера</w:t>
      </w:r>
    </w:p>
    <w:p w:rsidR="0036779B" w:rsidRPr="008479F1" w:rsidRDefault="0036779B" w:rsidP="008878C3">
      <w:pPr>
        <w:spacing w:after="0" w:line="240" w:lineRule="auto"/>
        <w:ind w:firstLine="709"/>
        <w:jc w:val="both"/>
        <w:rPr>
          <w:rFonts w:ascii="Times New Roman" w:eastAsia="Times New Roman" w:hAnsi="Times New Roman" w:cs="Times New Roman"/>
          <w:sz w:val="28"/>
          <w:szCs w:val="28"/>
        </w:rPr>
      </w:pPr>
    </w:p>
    <w:p w:rsidR="004155E3" w:rsidRPr="008479F1" w:rsidRDefault="00011B34" w:rsidP="008878C3">
      <w:pPr>
        <w:spacing w:after="0" w:line="240" w:lineRule="auto"/>
        <w:ind w:firstLine="709"/>
        <w:jc w:val="both"/>
        <w:rPr>
          <w:rFonts w:ascii="Times New Roman" w:eastAsia="Times New Roman" w:hAnsi="Times New Roman" w:cs="Times New Roman"/>
          <w:sz w:val="28"/>
          <w:szCs w:val="28"/>
        </w:rPr>
      </w:pPr>
      <w:r w:rsidRPr="00875925">
        <w:rPr>
          <w:rFonts w:ascii="Times New Roman" w:eastAsia="Times New Roman" w:hAnsi="Times New Roman" w:cs="Times New Roman"/>
          <w:sz w:val="28"/>
          <w:szCs w:val="28"/>
        </w:rPr>
        <w:t>5 1</w:t>
      </w:r>
      <w:r w:rsidR="004155E3" w:rsidRPr="008479F1">
        <w:rPr>
          <w:rFonts w:ascii="Times New Roman" w:eastAsia="Times New Roman" w:hAnsi="Times New Roman" w:cs="Times New Roman"/>
          <w:sz w:val="28"/>
          <w:szCs w:val="28"/>
        </w:rPr>
        <w:t xml:space="preserve">. Стимулирующие выплаты. </w:t>
      </w:r>
    </w:p>
    <w:p w:rsidR="004155E3" w:rsidRPr="008479F1" w:rsidRDefault="00011B34" w:rsidP="004155E3">
      <w:pPr>
        <w:spacing w:after="0" w:line="240" w:lineRule="auto"/>
        <w:ind w:firstLine="709"/>
        <w:jc w:val="both"/>
        <w:rPr>
          <w:rFonts w:ascii="Times New Roman" w:eastAsia="Times New Roman" w:hAnsi="Times New Roman" w:cs="Times New Roman"/>
          <w:sz w:val="28"/>
          <w:szCs w:val="28"/>
        </w:rPr>
      </w:pPr>
      <w:r w:rsidRPr="00875925">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Pr="00875925">
        <w:rPr>
          <w:rFonts w:ascii="Times New Roman" w:eastAsia="Times New Roman" w:hAnsi="Times New Roman" w:cs="Times New Roman"/>
          <w:sz w:val="28"/>
          <w:szCs w:val="28"/>
        </w:rPr>
        <w:t>1</w:t>
      </w:r>
      <w:r w:rsidR="004155E3" w:rsidRPr="008479F1">
        <w:rPr>
          <w:rFonts w:ascii="Times New Roman" w:eastAsia="Times New Roman" w:hAnsi="Times New Roman" w:cs="Times New Roman"/>
          <w:sz w:val="28"/>
          <w:szCs w:val="28"/>
        </w:rPr>
        <w:t xml:space="preserve">.1. Стимулирующие выплаты устанавливаются с целью повышения мотивации работников Учреждения к качественному результату, а также поощрения за выполненную работу. Выплаты стимулирующего характера не связаны с оплатой труда в каких-либо особых условиях и не ограничены законодательно минимальным или максимальным размером. </w:t>
      </w:r>
    </w:p>
    <w:p w:rsidR="004155E3" w:rsidRPr="008479F1" w:rsidRDefault="00011B34"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4155E3" w:rsidRPr="008479F1">
        <w:rPr>
          <w:rFonts w:ascii="Times New Roman" w:eastAsia="Times New Roman" w:hAnsi="Times New Roman" w:cs="Times New Roman"/>
          <w:sz w:val="28"/>
          <w:szCs w:val="28"/>
        </w:rPr>
        <w:t xml:space="preserve">.2. Выплаты стимулирующего характера устанавливаются в соответствии с федеральным законодательством, постановлениями Правительства Российской Федерации, законами Забайкальского края, постановлениями Правительства Забайкальского края. </w:t>
      </w:r>
    </w:p>
    <w:p w:rsidR="004155E3" w:rsidRPr="008479F1" w:rsidRDefault="00011B34"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4155E3" w:rsidRPr="008479F1">
        <w:rPr>
          <w:rFonts w:ascii="Times New Roman" w:eastAsia="Times New Roman" w:hAnsi="Times New Roman" w:cs="Times New Roman"/>
          <w:sz w:val="28"/>
          <w:szCs w:val="28"/>
        </w:rPr>
        <w:t>.3. Работникам Учреждения устанавливаются следующие выплаты стимулирующего характера:</w:t>
      </w:r>
    </w:p>
    <w:p w:rsidR="0036779B" w:rsidRPr="008479F1" w:rsidRDefault="0036779B" w:rsidP="0036779B">
      <w:pPr>
        <w:pStyle w:val="ad"/>
        <w:spacing w:after="0" w:line="240" w:lineRule="auto"/>
        <w:ind w:left="0"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1)</w:t>
      </w:r>
      <w:r w:rsidR="00BA271F" w:rsidRPr="008479F1">
        <w:rPr>
          <w:rFonts w:ascii="Times New Roman" w:eastAsia="Times New Roman" w:hAnsi="Times New Roman" w:cs="Times New Roman"/>
          <w:sz w:val="28"/>
          <w:szCs w:val="28"/>
        </w:rPr>
        <w:t xml:space="preserve"> </w:t>
      </w:r>
      <w:r w:rsidR="004155E3" w:rsidRPr="008479F1">
        <w:rPr>
          <w:rFonts w:ascii="Times New Roman" w:eastAsia="Times New Roman" w:hAnsi="Times New Roman" w:cs="Times New Roman"/>
          <w:sz w:val="28"/>
          <w:szCs w:val="28"/>
        </w:rPr>
        <w:t xml:space="preserve">надбавка за выслугу лет; </w:t>
      </w:r>
    </w:p>
    <w:p w:rsidR="0036779B" w:rsidRPr="008479F1" w:rsidRDefault="0036779B" w:rsidP="0036779B">
      <w:pPr>
        <w:pStyle w:val="ad"/>
        <w:spacing w:after="0" w:line="240" w:lineRule="auto"/>
        <w:ind w:left="0"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 xml:space="preserve">2) надбавка за почетное звание, ученую степень, ученое звание, ведомственный знак отличия; </w:t>
      </w:r>
    </w:p>
    <w:p w:rsidR="004155E3" w:rsidRPr="008479F1" w:rsidRDefault="0036779B" w:rsidP="00BA271F">
      <w:pPr>
        <w:pStyle w:val="ad"/>
        <w:spacing w:after="0" w:line="240" w:lineRule="auto"/>
        <w:ind w:left="0"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3)</w:t>
      </w:r>
      <w:r w:rsidR="00BA271F" w:rsidRPr="008479F1">
        <w:rPr>
          <w:rFonts w:ascii="Times New Roman" w:eastAsia="Times New Roman" w:hAnsi="Times New Roman" w:cs="Times New Roman"/>
          <w:sz w:val="28"/>
          <w:szCs w:val="28"/>
        </w:rPr>
        <w:t xml:space="preserve"> </w:t>
      </w:r>
      <w:r w:rsidR="004155E3" w:rsidRPr="008479F1">
        <w:rPr>
          <w:rFonts w:ascii="Times New Roman" w:eastAsia="Times New Roman" w:hAnsi="Times New Roman" w:cs="Times New Roman"/>
          <w:sz w:val="28"/>
          <w:szCs w:val="28"/>
        </w:rPr>
        <w:t xml:space="preserve">надбавка водителям за классность; </w:t>
      </w:r>
    </w:p>
    <w:p w:rsidR="004155E3" w:rsidRPr="008479F1" w:rsidRDefault="0036779B" w:rsidP="00BA271F">
      <w:pPr>
        <w:pStyle w:val="ad"/>
        <w:spacing w:after="0" w:line="240" w:lineRule="auto"/>
        <w:ind w:left="0"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4)</w:t>
      </w:r>
      <w:r w:rsidR="00BA271F" w:rsidRPr="008479F1">
        <w:rPr>
          <w:rFonts w:ascii="Times New Roman" w:eastAsia="Times New Roman" w:hAnsi="Times New Roman" w:cs="Times New Roman"/>
          <w:sz w:val="28"/>
          <w:szCs w:val="28"/>
        </w:rPr>
        <w:t xml:space="preserve"> </w:t>
      </w:r>
      <w:r w:rsidR="004155E3" w:rsidRPr="008479F1">
        <w:rPr>
          <w:rFonts w:ascii="Times New Roman" w:eastAsia="Times New Roman" w:hAnsi="Times New Roman" w:cs="Times New Roman"/>
          <w:sz w:val="28"/>
          <w:szCs w:val="28"/>
        </w:rPr>
        <w:t>надбавка молодым специалистам</w:t>
      </w:r>
      <w:r w:rsidRPr="008479F1">
        <w:t xml:space="preserve"> </w:t>
      </w:r>
      <w:r w:rsidRPr="008479F1">
        <w:rPr>
          <w:rFonts w:ascii="Times New Roman" w:eastAsia="Times New Roman" w:hAnsi="Times New Roman" w:cs="Times New Roman"/>
          <w:sz w:val="28"/>
          <w:szCs w:val="28"/>
        </w:rPr>
        <w:t>категорий работников, предусмотренных указами Президента Российской Федерации от 7 мая                  2012 года № 597, от 1 июня 2012 года № 761 и от 28 декабря 2012 года № 1688 (далее – Указные);</w:t>
      </w:r>
      <w:r w:rsidR="004155E3" w:rsidRPr="008479F1">
        <w:rPr>
          <w:rFonts w:ascii="Times New Roman" w:eastAsia="Times New Roman" w:hAnsi="Times New Roman" w:cs="Times New Roman"/>
          <w:sz w:val="28"/>
          <w:szCs w:val="28"/>
        </w:rPr>
        <w:t xml:space="preserve"> </w:t>
      </w:r>
    </w:p>
    <w:p w:rsidR="0036779B" w:rsidRPr="008479F1" w:rsidRDefault="0036779B" w:rsidP="00BA271F">
      <w:pPr>
        <w:pStyle w:val="ad"/>
        <w:spacing w:after="0" w:line="240" w:lineRule="auto"/>
        <w:ind w:left="0" w:firstLine="709"/>
        <w:jc w:val="both"/>
        <w:rPr>
          <w:rFonts w:ascii="Times New Roman" w:eastAsia="Times New Roman" w:hAnsi="Times New Roman" w:cs="Times New Roman"/>
          <w:sz w:val="28"/>
          <w:szCs w:val="28"/>
        </w:rPr>
      </w:pPr>
      <w:r w:rsidRPr="008479F1">
        <w:rPr>
          <w:rFonts w:ascii="Times New Roman" w:eastAsia="Times New Roman" w:hAnsi="Times New Roman" w:cs="Times New Roman"/>
          <w:sz w:val="28"/>
          <w:szCs w:val="28"/>
        </w:rPr>
        <w:t>5) работникам Указных категорий, осуществляющим деятельность по наиболее востребованным должностям (профессиям, специальностям).</w:t>
      </w:r>
    </w:p>
    <w:p w:rsidR="004155E3" w:rsidRPr="008479F1" w:rsidRDefault="00011B34"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5.1.4</w:t>
      </w:r>
      <w:r w:rsidR="004155E3" w:rsidRPr="008479F1">
        <w:rPr>
          <w:rFonts w:ascii="Times New Roman" w:eastAsia="Times New Roman" w:hAnsi="Times New Roman" w:cs="Times New Roman"/>
          <w:sz w:val="28"/>
          <w:szCs w:val="28"/>
        </w:rPr>
        <w:t xml:space="preserve">. Надбавка за выслугу лет. </w:t>
      </w:r>
    </w:p>
    <w:p w:rsidR="00841745" w:rsidRPr="008479F1" w:rsidRDefault="00011B34" w:rsidP="00841745">
      <w:pPr>
        <w:spacing w:after="0" w:line="240" w:lineRule="auto"/>
        <w:ind w:firstLine="709"/>
        <w:jc w:val="both"/>
        <w:rPr>
          <w:rFonts w:ascii="Times New Roman" w:hAnsi="Times New Roman" w:cs="Times New Roman"/>
          <w:sz w:val="28"/>
          <w:szCs w:val="28"/>
        </w:rPr>
      </w:pPr>
      <w:bookmarkStart w:id="4" w:name="sub_23315"/>
      <w:r>
        <w:rPr>
          <w:rFonts w:ascii="Times New Roman" w:eastAsia="Times New Roman" w:hAnsi="Times New Roman" w:cs="Times New Roman"/>
          <w:sz w:val="28"/>
          <w:szCs w:val="28"/>
        </w:rPr>
        <w:t>5.1.4.1</w:t>
      </w:r>
      <w:r w:rsidR="00841745" w:rsidRPr="008479F1">
        <w:rPr>
          <w:rFonts w:ascii="Times New Roman" w:eastAsia="Times New Roman" w:hAnsi="Times New Roman" w:cs="Times New Roman"/>
          <w:sz w:val="28"/>
          <w:szCs w:val="28"/>
        </w:rPr>
        <w:t xml:space="preserve">. </w:t>
      </w:r>
      <w:r w:rsidR="00841745" w:rsidRPr="008479F1">
        <w:rPr>
          <w:rFonts w:ascii="Times New Roman" w:hAnsi="Times New Roman" w:cs="Times New Roman"/>
          <w:sz w:val="28"/>
          <w:szCs w:val="28"/>
        </w:rPr>
        <w:t xml:space="preserve">Надбавка за выслугу лет устанавливается работникам </w:t>
      </w:r>
      <w:r w:rsidR="00606C73" w:rsidRPr="008479F1">
        <w:rPr>
          <w:rFonts w:ascii="Times New Roman" w:hAnsi="Times New Roman" w:cs="Times New Roman"/>
          <w:sz w:val="28"/>
          <w:szCs w:val="28"/>
        </w:rPr>
        <w:t>Учреждения</w:t>
      </w:r>
      <w:r w:rsidR="00986D4A" w:rsidRPr="008479F1">
        <w:rPr>
          <w:rFonts w:ascii="Times New Roman" w:hAnsi="Times New Roman" w:cs="Times New Roman"/>
          <w:sz w:val="28"/>
          <w:szCs w:val="28"/>
        </w:rPr>
        <w:t xml:space="preserve"> </w:t>
      </w:r>
      <w:r w:rsidR="00841745" w:rsidRPr="008479F1">
        <w:rPr>
          <w:rFonts w:ascii="Times New Roman" w:hAnsi="Times New Roman" w:cs="Times New Roman"/>
          <w:sz w:val="28"/>
          <w:szCs w:val="28"/>
        </w:rPr>
        <w:t>в зависимости от общего количества полных лет, проработанных в учреждениях культуры, образования (государственных или (и) муниципальных).</w:t>
      </w:r>
    </w:p>
    <w:p w:rsidR="00841745" w:rsidRPr="008479F1" w:rsidRDefault="00011B34" w:rsidP="00986D4A">
      <w:pPr>
        <w:pStyle w:val="Default"/>
        <w:ind w:firstLine="709"/>
        <w:jc w:val="both"/>
        <w:rPr>
          <w:sz w:val="28"/>
          <w:szCs w:val="28"/>
        </w:rPr>
      </w:pPr>
      <w:r>
        <w:rPr>
          <w:sz w:val="28"/>
          <w:szCs w:val="28"/>
        </w:rPr>
        <w:t xml:space="preserve">5.1.4.2. </w:t>
      </w:r>
      <w:r w:rsidR="00986D4A" w:rsidRPr="008479F1">
        <w:rPr>
          <w:sz w:val="28"/>
          <w:szCs w:val="28"/>
        </w:rPr>
        <w:t xml:space="preserve">Размеры </w:t>
      </w:r>
      <w:r w:rsidR="00841745" w:rsidRPr="008479F1">
        <w:rPr>
          <w:sz w:val="28"/>
          <w:szCs w:val="28"/>
        </w:rPr>
        <w:t>в процентах (от оклада (должностного оклада), ставки заработной платы):</w:t>
      </w:r>
    </w:p>
    <w:p w:rsidR="00841745" w:rsidRPr="008479F1" w:rsidRDefault="00986D4A" w:rsidP="00986D4A">
      <w:pPr>
        <w:pStyle w:val="Default"/>
        <w:ind w:firstLine="709"/>
        <w:jc w:val="both"/>
        <w:rPr>
          <w:sz w:val="28"/>
          <w:szCs w:val="28"/>
        </w:rPr>
      </w:pPr>
      <w:r w:rsidRPr="008479F1">
        <w:rPr>
          <w:sz w:val="28"/>
          <w:szCs w:val="28"/>
        </w:rPr>
        <w:t xml:space="preserve">1) при выслуге лет от 1 до 5 лет – </w:t>
      </w:r>
      <w:r w:rsidR="00841745" w:rsidRPr="008479F1">
        <w:rPr>
          <w:sz w:val="28"/>
          <w:szCs w:val="28"/>
        </w:rPr>
        <w:t>5 процентов;</w:t>
      </w:r>
    </w:p>
    <w:p w:rsidR="00841745" w:rsidRPr="008479F1" w:rsidRDefault="00986D4A" w:rsidP="00986D4A">
      <w:pPr>
        <w:pStyle w:val="Default"/>
        <w:ind w:firstLine="709"/>
        <w:jc w:val="both"/>
        <w:rPr>
          <w:sz w:val="28"/>
          <w:szCs w:val="28"/>
        </w:rPr>
      </w:pPr>
      <w:r w:rsidRPr="008479F1">
        <w:rPr>
          <w:sz w:val="28"/>
          <w:szCs w:val="28"/>
        </w:rPr>
        <w:t xml:space="preserve">2) </w:t>
      </w:r>
      <w:r w:rsidR="00841745" w:rsidRPr="008479F1">
        <w:rPr>
          <w:sz w:val="28"/>
          <w:szCs w:val="28"/>
        </w:rPr>
        <w:t xml:space="preserve">при выслуге лет от 5 до 10 лет </w:t>
      </w:r>
      <w:r w:rsidRPr="008479F1">
        <w:rPr>
          <w:sz w:val="28"/>
          <w:szCs w:val="28"/>
        </w:rPr>
        <w:t>–</w:t>
      </w:r>
      <w:r w:rsidR="00841745" w:rsidRPr="008479F1">
        <w:rPr>
          <w:sz w:val="28"/>
          <w:szCs w:val="28"/>
        </w:rPr>
        <w:t>10 процентов;</w:t>
      </w:r>
    </w:p>
    <w:p w:rsidR="00841745" w:rsidRPr="008479F1" w:rsidRDefault="00986D4A" w:rsidP="00841745">
      <w:pPr>
        <w:spacing w:after="0" w:line="240" w:lineRule="auto"/>
        <w:ind w:firstLine="709"/>
        <w:jc w:val="both"/>
        <w:rPr>
          <w:rFonts w:ascii="Times New Roman" w:eastAsia="Times New Roman" w:hAnsi="Times New Roman" w:cs="Times New Roman"/>
          <w:sz w:val="28"/>
          <w:szCs w:val="28"/>
        </w:rPr>
      </w:pPr>
      <w:r w:rsidRPr="008479F1">
        <w:rPr>
          <w:rFonts w:ascii="Times New Roman" w:hAnsi="Times New Roman" w:cs="Times New Roman"/>
          <w:sz w:val="28"/>
          <w:szCs w:val="28"/>
        </w:rPr>
        <w:t xml:space="preserve">3) </w:t>
      </w:r>
      <w:r w:rsidR="00841745" w:rsidRPr="008479F1">
        <w:rPr>
          <w:rFonts w:ascii="Times New Roman" w:hAnsi="Times New Roman" w:cs="Times New Roman"/>
          <w:sz w:val="28"/>
          <w:szCs w:val="28"/>
        </w:rPr>
        <w:t xml:space="preserve">при выслуге лет от 10 лет без ограничения срока действия </w:t>
      </w:r>
      <w:r w:rsidRPr="008479F1">
        <w:rPr>
          <w:rFonts w:ascii="Times New Roman" w:hAnsi="Times New Roman" w:cs="Times New Roman"/>
          <w:sz w:val="28"/>
          <w:szCs w:val="28"/>
        </w:rPr>
        <w:t xml:space="preserve">– </w:t>
      </w:r>
      <w:r w:rsidR="00841745" w:rsidRPr="008479F1">
        <w:rPr>
          <w:rFonts w:ascii="Times New Roman" w:hAnsi="Times New Roman" w:cs="Times New Roman"/>
          <w:sz w:val="28"/>
          <w:szCs w:val="28"/>
        </w:rPr>
        <w:t>15 процентов.</w:t>
      </w:r>
    </w:p>
    <w:p w:rsidR="004155E3" w:rsidRDefault="004155E3" w:rsidP="004155E3">
      <w:pPr>
        <w:spacing w:after="0" w:line="240" w:lineRule="auto"/>
        <w:ind w:firstLine="709"/>
        <w:jc w:val="both"/>
        <w:rPr>
          <w:rFonts w:ascii="Times New Roman" w:eastAsia="Times New Roman" w:hAnsi="Times New Roman" w:cs="Times New Roman"/>
          <w:sz w:val="28"/>
          <w:szCs w:val="28"/>
        </w:rPr>
      </w:pPr>
      <w:bookmarkStart w:id="5" w:name="sub_23314"/>
      <w:bookmarkEnd w:id="4"/>
      <w:r w:rsidRPr="008479F1">
        <w:rPr>
          <w:rFonts w:ascii="Times New Roman" w:eastAsia="Times New Roman" w:hAnsi="Times New Roman" w:cs="Times New Roman"/>
          <w:sz w:val="28"/>
          <w:szCs w:val="28"/>
        </w:rPr>
        <w:t>Надбавку за выслугу лет рекомендуется начислять исходя из должностного оклада работника</w:t>
      </w:r>
      <w:r w:rsidRPr="006C49A7">
        <w:rPr>
          <w:rFonts w:ascii="Times New Roman" w:eastAsia="Times New Roman" w:hAnsi="Times New Roman" w:cs="Times New Roman"/>
          <w:sz w:val="28"/>
          <w:szCs w:val="28"/>
        </w:rPr>
        <w:t xml:space="preserve"> (без учета премий и иных стимулирующих выплат),</w:t>
      </w:r>
      <w:r w:rsidR="000E0E00">
        <w:rPr>
          <w:rFonts w:ascii="Times New Roman" w:eastAsia="Times New Roman" w:hAnsi="Times New Roman" w:cs="Times New Roman"/>
          <w:sz w:val="28"/>
          <w:szCs w:val="28"/>
        </w:rPr>
        <w:t xml:space="preserve"> </w:t>
      </w:r>
      <w:r w:rsidRPr="006C49A7">
        <w:rPr>
          <w:rFonts w:ascii="Times New Roman" w:eastAsia="Times New Roman" w:hAnsi="Times New Roman" w:cs="Times New Roman"/>
          <w:sz w:val="28"/>
          <w:szCs w:val="28"/>
        </w:rPr>
        <w:t xml:space="preserve">фактической </w:t>
      </w:r>
      <w:r w:rsidRPr="006C49A7">
        <w:rPr>
          <w:rFonts w:ascii="Times New Roman" w:eastAsiaTheme="minorHAnsi" w:hAnsi="Times New Roman" w:cs="Times New Roman"/>
          <w:sz w:val="28"/>
          <w:szCs w:val="28"/>
          <w:lang w:eastAsia="en-US"/>
        </w:rPr>
        <w:t>педагогической</w:t>
      </w:r>
      <w:r w:rsidRPr="006C49A7">
        <w:rPr>
          <w:rFonts w:ascii="Times New Roman" w:eastAsia="Times New Roman" w:hAnsi="Times New Roman" w:cs="Times New Roman"/>
          <w:sz w:val="28"/>
          <w:szCs w:val="28"/>
        </w:rPr>
        <w:t xml:space="preserve"> нагрузки и выплачивать ежемесячно одновременно с заработной платой в пределах фонда оплаты труда Учреждения на основании локального акта Учреждения.</w:t>
      </w:r>
      <w:bookmarkEnd w:id="5"/>
    </w:p>
    <w:p w:rsidR="00606C73" w:rsidRPr="00606C73" w:rsidRDefault="00011B34"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5.1.5</w:t>
      </w:r>
      <w:r w:rsidR="00606C73">
        <w:rPr>
          <w:rFonts w:ascii="Times New Roman" w:eastAsia="Times New Roman" w:hAnsi="Times New Roman" w:cs="Times New Roman"/>
          <w:sz w:val="28"/>
          <w:szCs w:val="28"/>
        </w:rPr>
        <w:t>.</w:t>
      </w:r>
      <w:r w:rsidR="00606C73" w:rsidRPr="00606C73">
        <w:rPr>
          <w:rFonts w:ascii="Times New Roman" w:eastAsia="Times New Roman" w:hAnsi="Times New Roman" w:cs="Times New Roman"/>
          <w:sz w:val="28"/>
          <w:szCs w:val="28"/>
        </w:rPr>
        <w:t xml:space="preserve"> Надбавка за почетное звание, ученую степень, ученое звание устанавливается:</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606C73">
        <w:rPr>
          <w:rFonts w:ascii="Times New Roman" w:eastAsia="Times New Roman" w:hAnsi="Times New Roman" w:cs="Times New Roman"/>
          <w:sz w:val="28"/>
          <w:szCs w:val="28"/>
        </w:rPr>
        <w:t xml:space="preserve"> в размере 20 процентов оклада (должностного оклада), ставки заработной платы работникам учреждений, имеющим:</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06C73">
        <w:rPr>
          <w:rFonts w:ascii="Times New Roman" w:eastAsia="Times New Roman" w:hAnsi="Times New Roman" w:cs="Times New Roman"/>
          <w:sz w:val="28"/>
          <w:szCs w:val="28"/>
        </w:rPr>
        <w:t>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слова «Народный»;</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06C73">
        <w:rPr>
          <w:rFonts w:ascii="Times New Roman" w:eastAsia="Times New Roman" w:hAnsi="Times New Roman" w:cs="Times New Roman"/>
          <w:sz w:val="28"/>
          <w:szCs w:val="28"/>
        </w:rPr>
        <w:t>ученую степень доктора наук по профилю учреждения или деятельности;</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606C73">
        <w:rPr>
          <w:rFonts w:ascii="Times New Roman" w:eastAsia="Times New Roman" w:hAnsi="Times New Roman" w:cs="Times New Roman"/>
          <w:sz w:val="28"/>
          <w:szCs w:val="28"/>
        </w:rPr>
        <w:t xml:space="preserve"> в размере 10 процентов оклада (должностного оклада), ставки заработной платы работникам учреждений, имеющим:</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06C73">
        <w:rPr>
          <w:rFonts w:ascii="Times New Roman" w:eastAsia="Times New Roman" w:hAnsi="Times New Roman" w:cs="Times New Roman"/>
          <w:sz w:val="28"/>
          <w:szCs w:val="28"/>
        </w:rPr>
        <w:t>почетные звания «Заслуженный деятель искусств», «Заслуженный артист», «Заслуженный мастер производственного обучения», «Заслуженный работник культуры» и другие почетные звания СССР, Российской Федерации, союзных республик, входивших в состав СССР, установленные для работников различных отраслей, название которых начинается со слова «Заслуженный», при условии соответствия почетного звания профилю учреждения, либо его деятельности, либо его специализации;</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06C73">
        <w:rPr>
          <w:rFonts w:ascii="Times New Roman" w:eastAsia="Times New Roman" w:hAnsi="Times New Roman" w:cs="Times New Roman"/>
          <w:sz w:val="28"/>
          <w:szCs w:val="28"/>
        </w:rPr>
        <w:t>ученую степень кандидата наук по профилю учреждения или деятельности, кроме научно-педагогических работников учреждений дополнительного профессионального образования.</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606C73">
        <w:rPr>
          <w:rFonts w:ascii="Times New Roman" w:eastAsia="Times New Roman" w:hAnsi="Times New Roman" w:cs="Times New Roman"/>
          <w:sz w:val="28"/>
          <w:szCs w:val="28"/>
        </w:rPr>
        <w:t xml:space="preserve"> в размере 5 процентов оклада (должностного оклада), ставки заработной платы работникам Учреждения, имеющим почетные звания профессиональных работников Читинской области, Агинского Бурятского автономного округа, Забайкальского края, при условии соответствия почетного звания профилю учреждения, либо его деятельности, либо его специализации.</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 xml:space="preserve">Работникам </w:t>
      </w:r>
      <w:r>
        <w:rPr>
          <w:rFonts w:ascii="Times New Roman" w:eastAsia="Times New Roman" w:hAnsi="Times New Roman" w:cs="Times New Roman"/>
          <w:sz w:val="28"/>
          <w:szCs w:val="28"/>
        </w:rPr>
        <w:t>Учреждения</w:t>
      </w:r>
      <w:r w:rsidRPr="00606C73">
        <w:rPr>
          <w:rFonts w:ascii="Times New Roman" w:eastAsia="Times New Roman" w:hAnsi="Times New Roman" w:cs="Times New Roman"/>
          <w:sz w:val="28"/>
          <w:szCs w:val="28"/>
        </w:rPr>
        <w:t>, имеющим два и более почетных звания, надбавка за почетное звание выплачивается по одному из оснований по выбору работника.</w:t>
      </w:r>
    </w:p>
    <w:p w:rsidR="00606C73" w:rsidRPr="006C49A7"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 xml:space="preserve">Работникам </w:t>
      </w:r>
      <w:r>
        <w:rPr>
          <w:rFonts w:ascii="Times New Roman" w:eastAsia="Times New Roman" w:hAnsi="Times New Roman" w:cs="Times New Roman"/>
          <w:sz w:val="28"/>
          <w:szCs w:val="28"/>
        </w:rPr>
        <w:t>Учреждения</w:t>
      </w:r>
      <w:r w:rsidRPr="00606C73">
        <w:rPr>
          <w:rFonts w:ascii="Times New Roman" w:eastAsia="Times New Roman" w:hAnsi="Times New Roman" w:cs="Times New Roman"/>
          <w:sz w:val="28"/>
          <w:szCs w:val="28"/>
        </w:rPr>
        <w:t>, имеющим почетное звание и ученую степень, надбавка выплачивается по каждому из оснований.</w:t>
      </w:r>
    </w:p>
    <w:p w:rsidR="00606C73" w:rsidRPr="00606C73" w:rsidRDefault="00011B34"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4155E3" w:rsidRPr="00FA0465">
        <w:rPr>
          <w:rFonts w:ascii="Times New Roman" w:eastAsia="Times New Roman" w:hAnsi="Times New Roman" w:cs="Times New Roman"/>
          <w:sz w:val="28"/>
          <w:szCs w:val="28"/>
        </w:rPr>
        <w:t xml:space="preserve">.6. </w:t>
      </w:r>
      <w:r w:rsidR="00606C73" w:rsidRPr="00606C73">
        <w:rPr>
          <w:rFonts w:ascii="Times New Roman" w:eastAsia="Times New Roman" w:hAnsi="Times New Roman" w:cs="Times New Roman"/>
          <w:sz w:val="28"/>
          <w:szCs w:val="28"/>
        </w:rPr>
        <w:t>Надбавка водителям за классность устанавливается в следующих размерах:</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класс –</w:t>
      </w:r>
      <w:r w:rsidRPr="00606C73">
        <w:rPr>
          <w:rFonts w:ascii="Times New Roman" w:eastAsia="Times New Roman" w:hAnsi="Times New Roman" w:cs="Times New Roman"/>
          <w:sz w:val="28"/>
          <w:szCs w:val="28"/>
        </w:rPr>
        <w:t xml:space="preserve"> 10 процентов;</w:t>
      </w:r>
    </w:p>
    <w:p w:rsid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1 класс – 25 процентов.</w:t>
      </w:r>
    </w:p>
    <w:p w:rsidR="00606C73" w:rsidRPr="00606C73" w:rsidRDefault="008217D7"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5.1.7</w:t>
      </w:r>
      <w:r w:rsidR="00606C73">
        <w:rPr>
          <w:rFonts w:ascii="Times New Roman" w:eastAsia="Times New Roman" w:hAnsi="Times New Roman" w:cs="Times New Roman"/>
          <w:sz w:val="28"/>
          <w:szCs w:val="28"/>
        </w:rPr>
        <w:t xml:space="preserve">. </w:t>
      </w:r>
      <w:r w:rsidR="00606C73" w:rsidRPr="00606C73">
        <w:rPr>
          <w:rFonts w:ascii="Times New Roman" w:eastAsia="Times New Roman" w:hAnsi="Times New Roman" w:cs="Times New Roman"/>
          <w:sz w:val="28"/>
          <w:szCs w:val="28"/>
        </w:rPr>
        <w:t xml:space="preserve">Надбавка молодым специалистам, являющимся лицами в возрасте до 35 лет включительно, впервые заключившим трудовой договор </w:t>
      </w:r>
      <w:r w:rsidR="00606C73">
        <w:rPr>
          <w:rFonts w:ascii="Times New Roman" w:eastAsia="Times New Roman" w:hAnsi="Times New Roman" w:cs="Times New Roman"/>
          <w:sz w:val="28"/>
          <w:szCs w:val="28"/>
        </w:rPr>
        <w:t>с Учреждением</w:t>
      </w:r>
      <w:r w:rsidR="00606C73" w:rsidRPr="00606C73">
        <w:rPr>
          <w:rFonts w:ascii="Times New Roman" w:eastAsia="Times New Roman" w:hAnsi="Times New Roman" w:cs="Times New Roman"/>
          <w:sz w:val="28"/>
          <w:szCs w:val="28"/>
        </w:rPr>
        <w:t xml:space="preserve"> в течение пяти лет после завершения обучения по основным профессиональным образовательным программам и (или) по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устанавливается в размере 20 процентов оклада (должностного оклада), ставки заработной платы.</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 xml:space="preserve">Надбавка молодым специалистам устанавливается на срок до трех лет с момента заключения с </w:t>
      </w:r>
      <w:r>
        <w:rPr>
          <w:rFonts w:ascii="Times New Roman" w:eastAsia="Times New Roman" w:hAnsi="Times New Roman" w:cs="Times New Roman"/>
          <w:sz w:val="28"/>
          <w:szCs w:val="28"/>
        </w:rPr>
        <w:t>Учреждением</w:t>
      </w:r>
      <w:r w:rsidRPr="00606C73">
        <w:rPr>
          <w:rFonts w:ascii="Times New Roman" w:eastAsia="Times New Roman" w:hAnsi="Times New Roman" w:cs="Times New Roman"/>
          <w:sz w:val="28"/>
          <w:szCs w:val="28"/>
        </w:rPr>
        <w:t xml:space="preserve"> трудового договора, указанного в абзаце первом настоящего подпункта.</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 xml:space="preserve">При трудоустройстве (в том числе в порядке перевода) молодого специалиста в течение трех лет после заключения с </w:t>
      </w:r>
      <w:r>
        <w:rPr>
          <w:rFonts w:ascii="Times New Roman" w:eastAsia="Times New Roman" w:hAnsi="Times New Roman" w:cs="Times New Roman"/>
          <w:sz w:val="28"/>
          <w:szCs w:val="28"/>
        </w:rPr>
        <w:t>У</w:t>
      </w:r>
      <w:r w:rsidRPr="00606C73">
        <w:rPr>
          <w:rFonts w:ascii="Times New Roman" w:eastAsia="Times New Roman" w:hAnsi="Times New Roman" w:cs="Times New Roman"/>
          <w:sz w:val="28"/>
          <w:szCs w:val="28"/>
        </w:rPr>
        <w:t xml:space="preserve">чреждением трудового договора, в другое </w:t>
      </w:r>
      <w:r>
        <w:rPr>
          <w:rFonts w:ascii="Times New Roman" w:eastAsia="Times New Roman" w:hAnsi="Times New Roman" w:cs="Times New Roman"/>
          <w:sz w:val="28"/>
          <w:szCs w:val="28"/>
        </w:rPr>
        <w:t>У</w:t>
      </w:r>
      <w:r w:rsidRPr="00606C73">
        <w:rPr>
          <w:rFonts w:ascii="Times New Roman" w:eastAsia="Times New Roman" w:hAnsi="Times New Roman" w:cs="Times New Roman"/>
          <w:sz w:val="28"/>
          <w:szCs w:val="28"/>
        </w:rPr>
        <w:t>чреждение ранее установленная надбавка сохраняется.</w:t>
      </w:r>
    </w:p>
    <w:p w:rsidR="00606C73" w:rsidRPr="00606C73" w:rsidRDefault="008217D7"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5.1.8</w:t>
      </w:r>
      <w:r w:rsidR="00606C73">
        <w:rPr>
          <w:rFonts w:ascii="Times New Roman" w:eastAsia="Times New Roman" w:hAnsi="Times New Roman" w:cs="Times New Roman"/>
          <w:sz w:val="28"/>
          <w:szCs w:val="28"/>
        </w:rPr>
        <w:t>.</w:t>
      </w:r>
      <w:r w:rsidR="00606C73" w:rsidRPr="00606C73">
        <w:rPr>
          <w:rFonts w:ascii="Times New Roman" w:eastAsia="Times New Roman" w:hAnsi="Times New Roman" w:cs="Times New Roman"/>
          <w:sz w:val="28"/>
          <w:szCs w:val="28"/>
        </w:rPr>
        <w:t xml:space="preserve"> Надбавка молодым специалистам Указных категорий работников, являющихся лицами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заключившим в течение пяти лет после завершения обучения с </w:t>
      </w:r>
      <w:r w:rsidR="00606C73">
        <w:rPr>
          <w:rFonts w:ascii="Times New Roman" w:eastAsia="Times New Roman" w:hAnsi="Times New Roman" w:cs="Times New Roman"/>
          <w:sz w:val="28"/>
          <w:szCs w:val="28"/>
        </w:rPr>
        <w:t>У</w:t>
      </w:r>
      <w:r w:rsidR="00606C73" w:rsidRPr="00606C73">
        <w:rPr>
          <w:rFonts w:ascii="Times New Roman" w:eastAsia="Times New Roman" w:hAnsi="Times New Roman" w:cs="Times New Roman"/>
          <w:sz w:val="28"/>
          <w:szCs w:val="28"/>
        </w:rPr>
        <w:t>чреждением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дополнительно устанавливается к окладу (должностному окладу), ставке заработной платы в первые три года в размере 80 процентов, в течение четвертого года работы в размере 60 процентов, в течение пятого года работы в размере 30 процентов.</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 xml:space="preserve">Надбавка молодому специалисту Указной категории устанавливается на срок пять лет с даты заключения с </w:t>
      </w:r>
      <w:r>
        <w:rPr>
          <w:rFonts w:ascii="Times New Roman" w:eastAsia="Times New Roman" w:hAnsi="Times New Roman" w:cs="Times New Roman"/>
          <w:sz w:val="28"/>
          <w:szCs w:val="28"/>
        </w:rPr>
        <w:t>Учреждением</w:t>
      </w:r>
      <w:r w:rsidRPr="00606C73">
        <w:rPr>
          <w:rFonts w:ascii="Times New Roman" w:eastAsia="Times New Roman" w:hAnsi="Times New Roman" w:cs="Times New Roman"/>
          <w:sz w:val="28"/>
          <w:szCs w:val="28"/>
        </w:rPr>
        <w:t xml:space="preserve"> трудового договора, но не более чем до достижения им возраста 35 лет включительно.</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 xml:space="preserve">При трудоустройстве (в том числе в порядке перевода) молодого специалиста Указной категории в период действия надбавки после заключения с </w:t>
      </w:r>
      <w:r>
        <w:rPr>
          <w:rFonts w:ascii="Times New Roman" w:eastAsia="Times New Roman" w:hAnsi="Times New Roman" w:cs="Times New Roman"/>
          <w:sz w:val="28"/>
          <w:szCs w:val="28"/>
        </w:rPr>
        <w:t>У</w:t>
      </w:r>
      <w:r w:rsidRPr="00606C73">
        <w:rPr>
          <w:rFonts w:ascii="Times New Roman" w:eastAsia="Times New Roman" w:hAnsi="Times New Roman" w:cs="Times New Roman"/>
          <w:sz w:val="28"/>
          <w:szCs w:val="28"/>
        </w:rPr>
        <w:t xml:space="preserve">чреждением трудового договора, в другое </w:t>
      </w:r>
      <w:r>
        <w:rPr>
          <w:rFonts w:ascii="Times New Roman" w:eastAsia="Times New Roman" w:hAnsi="Times New Roman" w:cs="Times New Roman"/>
          <w:sz w:val="28"/>
          <w:szCs w:val="28"/>
        </w:rPr>
        <w:t>У</w:t>
      </w:r>
      <w:r w:rsidRPr="00606C73">
        <w:rPr>
          <w:rFonts w:ascii="Times New Roman" w:eastAsia="Times New Roman" w:hAnsi="Times New Roman" w:cs="Times New Roman"/>
          <w:sz w:val="28"/>
          <w:szCs w:val="28"/>
        </w:rPr>
        <w:t>чреждение ранее установленная надбавка сохраняется.</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Надбавка молодому специалисту Указной категории начисляется работнику по основному месту работы пропорционально отработанному времени.</w:t>
      </w:r>
    </w:p>
    <w:p w:rsidR="00606C73" w:rsidRPr="00606C73" w:rsidRDefault="008217D7"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5.1.9</w:t>
      </w:r>
      <w:r w:rsidR="00606C73">
        <w:rPr>
          <w:rFonts w:ascii="Times New Roman" w:eastAsia="Times New Roman" w:hAnsi="Times New Roman" w:cs="Times New Roman"/>
          <w:sz w:val="28"/>
          <w:szCs w:val="28"/>
        </w:rPr>
        <w:t>.</w:t>
      </w:r>
      <w:r w:rsidR="00606C73" w:rsidRPr="00606C73">
        <w:rPr>
          <w:rFonts w:ascii="Times New Roman" w:eastAsia="Times New Roman" w:hAnsi="Times New Roman" w:cs="Times New Roman"/>
          <w:sz w:val="28"/>
          <w:szCs w:val="28"/>
        </w:rPr>
        <w:t xml:space="preserve"> Надбавка Указным категориям работников, осуществляющих деятельность по наиболее востребованным должностям (профессиям, специальностям) устанавливается в размере 50 процентов минимального размера оплаты труда, в соответствии с Федеральным законом от 19 июня </w:t>
      </w:r>
      <w:r w:rsidR="00606C73">
        <w:rPr>
          <w:rFonts w:ascii="Times New Roman" w:eastAsia="Times New Roman" w:hAnsi="Times New Roman" w:cs="Times New Roman"/>
          <w:sz w:val="28"/>
          <w:szCs w:val="28"/>
        </w:rPr>
        <w:t xml:space="preserve">                    </w:t>
      </w:r>
      <w:r w:rsidR="00606C73" w:rsidRPr="00606C73">
        <w:rPr>
          <w:rFonts w:ascii="Times New Roman" w:eastAsia="Times New Roman" w:hAnsi="Times New Roman" w:cs="Times New Roman"/>
          <w:sz w:val="28"/>
          <w:szCs w:val="28"/>
        </w:rPr>
        <w:t>2000 года № 82-ФЗ «О минимальном размере оплаты труда» и начисляется работникам должностей (профессий, специальностей), предусмотренных перечнем наиболее востребованных должностей (профессий, специальностей),</w:t>
      </w:r>
      <w:r w:rsidR="00606C73" w:rsidRPr="00606C73">
        <w:t xml:space="preserve"> </w:t>
      </w:r>
      <w:r w:rsidR="00606C73" w:rsidRPr="00606C73">
        <w:rPr>
          <w:rFonts w:ascii="Times New Roman" w:eastAsia="Times New Roman" w:hAnsi="Times New Roman" w:cs="Times New Roman"/>
          <w:sz w:val="28"/>
          <w:szCs w:val="28"/>
        </w:rPr>
        <w:t>утвержденного приказом Министерства культуры Забайкальского края на соответствующий период времени.</w:t>
      </w:r>
    </w:p>
    <w:p w:rsid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606C73" w:rsidRPr="00606C73" w:rsidRDefault="008217D7"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5.1.10</w:t>
      </w:r>
      <w:r w:rsidR="0066523D">
        <w:rPr>
          <w:rFonts w:ascii="Times New Roman" w:eastAsia="Times New Roman" w:hAnsi="Times New Roman" w:cs="Times New Roman"/>
          <w:sz w:val="28"/>
          <w:szCs w:val="28"/>
        </w:rPr>
        <w:t>.</w:t>
      </w:r>
      <w:r w:rsidR="00606C73" w:rsidRPr="00606C73">
        <w:rPr>
          <w:rFonts w:ascii="Times New Roman" w:eastAsia="Times New Roman" w:hAnsi="Times New Roman" w:cs="Times New Roman"/>
          <w:sz w:val="28"/>
          <w:szCs w:val="28"/>
        </w:rPr>
        <w:t xml:space="preserve"> Решение о введении и условиях осуществления выплат за специфику, интенсивность, высокие результаты и качество, особые условия выполняемых работ Учреждением принимается самостоятельно с учетом обеспечения указанных выплат финансовыми средствами в пределах доли в фонде оплаты труда, выделенной на выплаты стимулирующего характера.</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 xml:space="preserve">Расчет суммы выплат рекомендуется производить на основе суммарного количества баллов, соответствующих целевым показателям Оценки за специфику работы, Оценки интенсивности и высоких результатов работы </w:t>
      </w:r>
      <w:r w:rsidRPr="00C952A4">
        <w:rPr>
          <w:rFonts w:ascii="Times New Roman" w:eastAsia="Times New Roman" w:hAnsi="Times New Roman" w:cs="Times New Roman"/>
          <w:sz w:val="28"/>
          <w:szCs w:val="28"/>
        </w:rPr>
        <w:t xml:space="preserve">(приложение № </w:t>
      </w:r>
      <w:r w:rsidR="00F82296" w:rsidRPr="00C952A4">
        <w:rPr>
          <w:rFonts w:ascii="Times New Roman" w:eastAsia="Times New Roman" w:hAnsi="Times New Roman" w:cs="Times New Roman"/>
          <w:sz w:val="28"/>
          <w:szCs w:val="28"/>
        </w:rPr>
        <w:t>6</w:t>
      </w:r>
      <w:r w:rsidRPr="00C952A4">
        <w:rPr>
          <w:rFonts w:ascii="Times New Roman" w:eastAsia="Times New Roman" w:hAnsi="Times New Roman" w:cs="Times New Roman"/>
          <w:sz w:val="28"/>
          <w:szCs w:val="28"/>
        </w:rPr>
        <w:t xml:space="preserve"> к Положению).</w:t>
      </w:r>
    </w:p>
    <w:p w:rsidR="00606C73" w:rsidRPr="00606C73" w:rsidRDefault="00606C73" w:rsidP="00606C73">
      <w:pPr>
        <w:spacing w:after="0" w:line="240" w:lineRule="auto"/>
        <w:ind w:firstLine="709"/>
        <w:jc w:val="both"/>
        <w:rPr>
          <w:rFonts w:ascii="Times New Roman" w:eastAsia="Times New Roman" w:hAnsi="Times New Roman" w:cs="Times New Roman"/>
          <w:sz w:val="28"/>
          <w:szCs w:val="28"/>
        </w:rPr>
      </w:pPr>
      <w:r w:rsidRPr="00606C73">
        <w:rPr>
          <w:rFonts w:ascii="Times New Roman" w:eastAsia="Times New Roman" w:hAnsi="Times New Roman" w:cs="Times New Roman"/>
          <w:sz w:val="28"/>
          <w:szCs w:val="28"/>
        </w:rPr>
        <w:t>Стоимость одного балла в рулях рассчитывается Учреждением самостоятельно, исходя из объема средств на обеспечение указанных выплат в пределах доли в фонде оплаты труда, выделенной на выплаты стимулирующего характера.</w:t>
      </w:r>
    </w:p>
    <w:p w:rsidR="00606C73" w:rsidRPr="00606C73" w:rsidRDefault="008217D7"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5.1.11</w:t>
      </w:r>
      <w:r w:rsidR="0066523D">
        <w:rPr>
          <w:rFonts w:ascii="Times New Roman" w:eastAsia="Times New Roman" w:hAnsi="Times New Roman" w:cs="Times New Roman"/>
          <w:sz w:val="28"/>
          <w:szCs w:val="28"/>
        </w:rPr>
        <w:t>.</w:t>
      </w:r>
      <w:r w:rsidR="00606C73" w:rsidRPr="00606C73">
        <w:rPr>
          <w:rFonts w:ascii="Times New Roman" w:eastAsia="Times New Roman" w:hAnsi="Times New Roman" w:cs="Times New Roman"/>
          <w:sz w:val="28"/>
          <w:szCs w:val="28"/>
        </w:rPr>
        <w:t xml:space="preserve"> При наличии взысканий, упущений в работе, ненадлежащего исполнения своих должностных обязанностей размеры выплат стимулирующего характера пересматриваются в индивидуальном порядке.</w:t>
      </w:r>
    </w:p>
    <w:p w:rsidR="00606C73" w:rsidRDefault="0066523D" w:rsidP="00606C7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8217D7">
        <w:rPr>
          <w:rFonts w:ascii="Times New Roman" w:eastAsia="Times New Roman" w:hAnsi="Times New Roman" w:cs="Times New Roman"/>
          <w:sz w:val="28"/>
          <w:szCs w:val="28"/>
        </w:rPr>
        <w:t>.1</w:t>
      </w:r>
      <w:r>
        <w:rPr>
          <w:rFonts w:ascii="Times New Roman" w:eastAsia="Times New Roman" w:hAnsi="Times New Roman" w:cs="Times New Roman"/>
          <w:sz w:val="28"/>
          <w:szCs w:val="28"/>
        </w:rPr>
        <w:t>.1</w:t>
      </w:r>
      <w:r w:rsidR="008217D7">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606C73" w:rsidRPr="00606C73">
        <w:rPr>
          <w:rFonts w:ascii="Times New Roman" w:eastAsia="Times New Roman" w:hAnsi="Times New Roman" w:cs="Times New Roman"/>
          <w:sz w:val="28"/>
          <w:szCs w:val="28"/>
        </w:rPr>
        <w:t xml:space="preserve"> Стимулирующие надбавки не образуют новый оклад.</w:t>
      </w:r>
    </w:p>
    <w:p w:rsidR="00606C73" w:rsidRDefault="00606C73" w:rsidP="00606C73">
      <w:pPr>
        <w:spacing w:after="0" w:line="240" w:lineRule="auto"/>
        <w:ind w:firstLine="709"/>
        <w:jc w:val="both"/>
        <w:rPr>
          <w:rFonts w:ascii="Times New Roman" w:eastAsia="Times New Roman" w:hAnsi="Times New Roman" w:cs="Times New Roman"/>
          <w:sz w:val="28"/>
          <w:szCs w:val="28"/>
        </w:rPr>
      </w:pP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p>
    <w:p w:rsidR="004155E3" w:rsidRPr="00FA0465" w:rsidRDefault="008217D7" w:rsidP="004155E3">
      <w:pPr>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en-US"/>
        </w:rPr>
        <w:t>V</w:t>
      </w:r>
      <w:r w:rsidR="004155E3" w:rsidRPr="00FA0465">
        <w:rPr>
          <w:rFonts w:ascii="Times New Roman" w:eastAsia="Times New Roman" w:hAnsi="Times New Roman" w:cs="Times New Roman"/>
          <w:b/>
          <w:bCs/>
          <w:sz w:val="28"/>
          <w:szCs w:val="28"/>
        </w:rPr>
        <w:t xml:space="preserve">I. </w:t>
      </w:r>
      <w:r w:rsidR="00D46D3C">
        <w:rPr>
          <w:rFonts w:ascii="Times New Roman" w:eastAsia="Times New Roman" w:hAnsi="Times New Roman" w:cs="Times New Roman"/>
          <w:b/>
          <w:bCs/>
          <w:sz w:val="28"/>
          <w:szCs w:val="28"/>
        </w:rPr>
        <w:t>У</w:t>
      </w:r>
      <w:r w:rsidR="00D46D3C" w:rsidRPr="00FA0465">
        <w:rPr>
          <w:rFonts w:ascii="Times New Roman" w:eastAsia="Times New Roman" w:hAnsi="Times New Roman" w:cs="Times New Roman"/>
          <w:b/>
          <w:bCs/>
          <w:sz w:val="28"/>
          <w:szCs w:val="28"/>
        </w:rPr>
        <w:t>словия оплаты труда руководителя учреждения,</w:t>
      </w:r>
      <w:r w:rsidR="00D46D3C">
        <w:rPr>
          <w:rFonts w:ascii="Times New Roman" w:eastAsia="Times New Roman" w:hAnsi="Times New Roman" w:cs="Times New Roman"/>
          <w:b/>
          <w:bCs/>
          <w:sz w:val="28"/>
          <w:szCs w:val="28"/>
        </w:rPr>
        <w:t xml:space="preserve"> </w:t>
      </w:r>
      <w:r w:rsidR="00D46D3C" w:rsidRPr="00FA0465">
        <w:rPr>
          <w:rFonts w:ascii="Times New Roman" w:eastAsia="Times New Roman" w:hAnsi="Times New Roman" w:cs="Times New Roman"/>
          <w:b/>
          <w:bCs/>
          <w:sz w:val="28"/>
          <w:szCs w:val="28"/>
        </w:rPr>
        <w:t>его заместителей, главного бухгалтера</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 </w:t>
      </w:r>
    </w:p>
    <w:p w:rsidR="00D46D3C" w:rsidRPr="0066523D" w:rsidRDefault="008217D7" w:rsidP="004155E3">
      <w:pPr>
        <w:spacing w:after="0" w:line="240" w:lineRule="auto"/>
        <w:ind w:firstLine="709"/>
        <w:jc w:val="both"/>
        <w:rPr>
          <w:rFonts w:ascii="Times New Roman" w:eastAsia="Times New Roman" w:hAnsi="Times New Roman" w:cs="Times New Roman"/>
          <w:sz w:val="28"/>
          <w:szCs w:val="28"/>
        </w:rPr>
      </w:pPr>
      <w:r w:rsidRPr="008217D7">
        <w:rPr>
          <w:rFonts w:ascii="Times New Roman" w:eastAsia="Times New Roman" w:hAnsi="Times New Roman" w:cs="Times New Roman"/>
          <w:sz w:val="28"/>
          <w:szCs w:val="28"/>
        </w:rPr>
        <w:t>6</w:t>
      </w:r>
      <w:r w:rsidR="004155E3" w:rsidRPr="0066523D">
        <w:rPr>
          <w:rFonts w:ascii="Times New Roman" w:eastAsia="Times New Roman" w:hAnsi="Times New Roman" w:cs="Times New Roman"/>
          <w:sz w:val="28"/>
          <w:szCs w:val="28"/>
        </w:rPr>
        <w:t xml:space="preserve">.1. Порядок и размер оплаты труда руководителей </w:t>
      </w:r>
      <w:r w:rsidR="00365D8B">
        <w:rPr>
          <w:rFonts w:ascii="Times New Roman" w:eastAsia="Times New Roman" w:hAnsi="Times New Roman" w:cs="Times New Roman"/>
          <w:sz w:val="28"/>
          <w:szCs w:val="28"/>
        </w:rPr>
        <w:t>у</w:t>
      </w:r>
      <w:r w:rsidR="004155E3" w:rsidRPr="0066523D">
        <w:rPr>
          <w:rFonts w:ascii="Times New Roman" w:eastAsia="Times New Roman" w:hAnsi="Times New Roman" w:cs="Times New Roman"/>
          <w:sz w:val="28"/>
          <w:szCs w:val="28"/>
        </w:rPr>
        <w:t>чреждений,</w:t>
      </w:r>
      <w:r w:rsidR="00365D8B">
        <w:rPr>
          <w:rFonts w:ascii="Times New Roman" w:eastAsia="Times New Roman" w:hAnsi="Times New Roman" w:cs="Times New Roman"/>
          <w:sz w:val="28"/>
          <w:szCs w:val="28"/>
        </w:rPr>
        <w:t xml:space="preserve"> их заместителей и главных бухгалтеров определяются в соответствии с </w:t>
      </w:r>
      <w:hyperlink r:id="rId13" w:history="1">
        <w:r w:rsidR="004155E3" w:rsidRPr="0066523D">
          <w:rPr>
            <w:rFonts w:ascii="Times New Roman" w:eastAsia="Times New Roman" w:hAnsi="Times New Roman" w:cs="Times New Roman"/>
            <w:sz w:val="28"/>
            <w:szCs w:val="28"/>
          </w:rPr>
          <w:t>Положением</w:t>
        </w:r>
      </w:hyperlink>
      <w:r w:rsidR="004155E3" w:rsidRPr="0066523D">
        <w:rPr>
          <w:rFonts w:ascii="Times New Roman" w:eastAsia="Times New Roman" w:hAnsi="Times New Roman" w:cs="Times New Roman"/>
          <w:sz w:val="28"/>
          <w:szCs w:val="28"/>
        </w:rPr>
        <w:t xml:space="preserve"> </w:t>
      </w:r>
      <w:r w:rsidR="00ED6E41" w:rsidRPr="0066523D">
        <w:rPr>
          <w:rFonts w:ascii="Times New Roman" w:eastAsia="Times New Roman" w:hAnsi="Times New Roman" w:cs="Times New Roman"/>
          <w:sz w:val="28"/>
          <w:szCs w:val="28"/>
        </w:rPr>
        <w:t>об оплате труда руководителей муниципальных образовательных учреждений и муниципальных учреждений дополнительного образования детей в сфере культуры, их заместителей и главных бухгалтеров городского округа ЗАТО п. Горный Забайкальского края</w:t>
      </w:r>
      <w:r w:rsidR="004155E3" w:rsidRPr="0066523D">
        <w:rPr>
          <w:rFonts w:ascii="Times New Roman" w:eastAsia="Times New Roman" w:hAnsi="Times New Roman" w:cs="Times New Roman"/>
          <w:sz w:val="28"/>
          <w:szCs w:val="28"/>
        </w:rPr>
        <w:t xml:space="preserve">, утвержденным </w:t>
      </w:r>
      <w:r w:rsidR="00ED6E41" w:rsidRPr="0066523D">
        <w:rPr>
          <w:rFonts w:ascii="Times New Roman" w:eastAsia="Times New Roman" w:hAnsi="Times New Roman" w:cs="Times New Roman"/>
          <w:sz w:val="28"/>
          <w:szCs w:val="28"/>
        </w:rPr>
        <w:t>постановлением администрации городского округа ЗАТО п.Горный</w:t>
      </w:r>
      <w:r w:rsidR="004155E3" w:rsidRPr="0066523D">
        <w:rPr>
          <w:rFonts w:ascii="Times New Roman" w:eastAsia="Times New Roman" w:hAnsi="Times New Roman" w:cs="Times New Roman"/>
          <w:sz w:val="28"/>
          <w:szCs w:val="28"/>
        </w:rPr>
        <w:t xml:space="preserve"> Забайкальского края</w:t>
      </w:r>
      <w:r w:rsidR="00D30E0B" w:rsidRPr="0066523D">
        <w:rPr>
          <w:rFonts w:ascii="Times New Roman" w:eastAsia="Times New Roman" w:hAnsi="Times New Roman" w:cs="Times New Roman"/>
          <w:sz w:val="28"/>
          <w:szCs w:val="28"/>
        </w:rPr>
        <w:t>.</w:t>
      </w:r>
    </w:p>
    <w:p w:rsidR="004155E3" w:rsidRPr="00FA0465" w:rsidRDefault="008217D7" w:rsidP="004155E3">
      <w:pPr>
        <w:spacing w:after="0" w:line="240" w:lineRule="auto"/>
        <w:ind w:firstLine="709"/>
        <w:jc w:val="both"/>
        <w:rPr>
          <w:rFonts w:ascii="Times New Roman" w:eastAsia="Times New Roman" w:hAnsi="Times New Roman" w:cs="Times New Roman"/>
          <w:sz w:val="28"/>
          <w:szCs w:val="28"/>
        </w:rPr>
      </w:pPr>
      <w:r w:rsidRPr="008217D7">
        <w:rPr>
          <w:rFonts w:ascii="Times New Roman" w:eastAsia="Times New Roman" w:hAnsi="Times New Roman" w:cs="Times New Roman"/>
          <w:sz w:val="28"/>
          <w:szCs w:val="28"/>
        </w:rPr>
        <w:t>6</w:t>
      </w:r>
      <w:r w:rsidR="004155E3" w:rsidRPr="0066523D">
        <w:rPr>
          <w:rFonts w:ascii="Times New Roman" w:eastAsia="Times New Roman" w:hAnsi="Times New Roman" w:cs="Times New Roman"/>
          <w:sz w:val="28"/>
          <w:szCs w:val="28"/>
        </w:rPr>
        <w:t xml:space="preserve">.2. Заработная плата </w:t>
      </w:r>
      <w:r w:rsidR="00365D8B">
        <w:rPr>
          <w:rFonts w:ascii="Times New Roman" w:eastAsia="Times New Roman" w:hAnsi="Times New Roman" w:cs="Times New Roman"/>
          <w:sz w:val="28"/>
          <w:szCs w:val="28"/>
        </w:rPr>
        <w:t xml:space="preserve">руководителей учреждения, </w:t>
      </w:r>
      <w:r w:rsidR="004155E3" w:rsidRPr="0066523D">
        <w:rPr>
          <w:rFonts w:ascii="Times New Roman" w:eastAsia="Times New Roman" w:hAnsi="Times New Roman" w:cs="Times New Roman"/>
          <w:sz w:val="28"/>
          <w:szCs w:val="28"/>
        </w:rPr>
        <w:t>заместителей</w:t>
      </w:r>
      <w:r w:rsidR="004155E3" w:rsidRPr="00FA0465">
        <w:rPr>
          <w:rFonts w:ascii="Times New Roman" w:eastAsia="Times New Roman" w:hAnsi="Times New Roman" w:cs="Times New Roman"/>
          <w:sz w:val="28"/>
          <w:szCs w:val="28"/>
        </w:rPr>
        <w:t xml:space="preserve"> руководителя и главного бухгалтера за исполнение трудовых (должностных) обязанностей включает: </w:t>
      </w:r>
    </w:p>
    <w:p w:rsidR="004155E3" w:rsidRPr="00D46D3C" w:rsidRDefault="00CC71D9" w:rsidP="00D46D3C">
      <w:pPr>
        <w:spacing w:after="0" w:line="240" w:lineRule="auto"/>
        <w:ind w:firstLine="709"/>
        <w:jc w:val="both"/>
        <w:rPr>
          <w:rFonts w:ascii="Times New Roman" w:eastAsia="Times New Roman" w:hAnsi="Times New Roman" w:cs="Times New Roman"/>
          <w:sz w:val="28"/>
          <w:szCs w:val="28"/>
        </w:rPr>
      </w:pPr>
      <w:r w:rsidRPr="00CC71D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D46D3C">
        <w:rPr>
          <w:rFonts w:ascii="Times New Roman" w:eastAsia="Times New Roman" w:hAnsi="Times New Roman" w:cs="Times New Roman"/>
          <w:sz w:val="28"/>
          <w:szCs w:val="28"/>
        </w:rPr>
        <w:t xml:space="preserve">должностной оклад; </w:t>
      </w:r>
    </w:p>
    <w:p w:rsidR="004155E3" w:rsidRPr="00D46D3C" w:rsidRDefault="00CC71D9" w:rsidP="00D46D3C">
      <w:pPr>
        <w:spacing w:after="0" w:line="240" w:lineRule="auto"/>
        <w:ind w:firstLine="709"/>
        <w:jc w:val="both"/>
        <w:rPr>
          <w:rFonts w:ascii="Times New Roman" w:eastAsia="Times New Roman" w:hAnsi="Times New Roman" w:cs="Times New Roman"/>
          <w:sz w:val="28"/>
          <w:szCs w:val="28"/>
        </w:rPr>
      </w:pPr>
      <w:r w:rsidRPr="00CC71D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D46D3C">
        <w:rPr>
          <w:rFonts w:ascii="Times New Roman" w:eastAsia="Times New Roman" w:hAnsi="Times New Roman" w:cs="Times New Roman"/>
          <w:sz w:val="28"/>
          <w:szCs w:val="28"/>
        </w:rPr>
        <w:t xml:space="preserve">компенсационные выплаты; </w:t>
      </w:r>
    </w:p>
    <w:p w:rsidR="004155E3" w:rsidRPr="00D46D3C" w:rsidRDefault="00CC71D9" w:rsidP="00D46D3C">
      <w:pPr>
        <w:spacing w:after="0" w:line="240" w:lineRule="auto"/>
        <w:ind w:firstLine="709"/>
        <w:jc w:val="both"/>
        <w:rPr>
          <w:rFonts w:ascii="Times New Roman" w:eastAsia="Times New Roman" w:hAnsi="Times New Roman" w:cs="Times New Roman"/>
          <w:sz w:val="28"/>
          <w:szCs w:val="28"/>
        </w:rPr>
      </w:pPr>
      <w:r w:rsidRPr="00CC71D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D46D3C">
        <w:rPr>
          <w:rFonts w:ascii="Times New Roman" w:eastAsia="Times New Roman" w:hAnsi="Times New Roman" w:cs="Times New Roman"/>
          <w:sz w:val="28"/>
          <w:szCs w:val="28"/>
        </w:rPr>
        <w:t xml:space="preserve">стимулирующие выплаты. </w:t>
      </w:r>
    </w:p>
    <w:p w:rsidR="004155E3" w:rsidRPr="00FA0465" w:rsidRDefault="008217D7" w:rsidP="004155E3">
      <w:pPr>
        <w:spacing w:after="0" w:line="240" w:lineRule="auto"/>
        <w:ind w:firstLine="709"/>
        <w:jc w:val="both"/>
        <w:rPr>
          <w:rFonts w:ascii="Times New Roman" w:eastAsia="Times New Roman" w:hAnsi="Times New Roman" w:cs="Times New Roman"/>
          <w:sz w:val="28"/>
          <w:szCs w:val="28"/>
        </w:rPr>
      </w:pPr>
      <w:r w:rsidRPr="008217D7">
        <w:rPr>
          <w:rFonts w:ascii="Times New Roman" w:eastAsia="Times New Roman" w:hAnsi="Times New Roman" w:cs="Times New Roman"/>
          <w:sz w:val="28"/>
          <w:szCs w:val="28"/>
        </w:rPr>
        <w:t>6</w:t>
      </w:r>
      <w:r w:rsidR="004155E3" w:rsidRPr="00F7770A">
        <w:rPr>
          <w:rFonts w:ascii="Times New Roman" w:eastAsia="Times New Roman" w:hAnsi="Times New Roman" w:cs="Times New Roman"/>
          <w:sz w:val="28"/>
          <w:szCs w:val="28"/>
        </w:rPr>
        <w:t>.3. Должностные оклады заместителей руководителя и главного бухгалтера определяются в процентном отношении от оклада руководителя учреждения. Величина должностного оклада заместителя руководителя и главного бухгалтера устанавливается на 30 процентов ниже оклада руководителя.</w:t>
      </w:r>
      <w:r w:rsidR="004155E3" w:rsidRPr="00FA0465">
        <w:rPr>
          <w:rFonts w:ascii="Times New Roman" w:eastAsia="Times New Roman" w:hAnsi="Times New Roman" w:cs="Times New Roman"/>
          <w:sz w:val="28"/>
          <w:szCs w:val="28"/>
        </w:rPr>
        <w:t xml:space="preserve"> </w:t>
      </w:r>
    </w:p>
    <w:p w:rsidR="004155E3" w:rsidRPr="00FA0465" w:rsidRDefault="008217D7" w:rsidP="004155E3">
      <w:pPr>
        <w:spacing w:after="0" w:line="240" w:lineRule="auto"/>
        <w:ind w:firstLine="709"/>
        <w:jc w:val="both"/>
        <w:rPr>
          <w:rFonts w:ascii="Times New Roman" w:eastAsia="Times New Roman" w:hAnsi="Times New Roman" w:cs="Times New Roman"/>
          <w:sz w:val="28"/>
          <w:szCs w:val="28"/>
        </w:rPr>
      </w:pPr>
      <w:r w:rsidRPr="008217D7">
        <w:rPr>
          <w:rFonts w:ascii="Times New Roman" w:eastAsia="Times New Roman" w:hAnsi="Times New Roman" w:cs="Times New Roman"/>
          <w:sz w:val="28"/>
          <w:szCs w:val="28"/>
        </w:rPr>
        <w:t>6</w:t>
      </w:r>
      <w:r w:rsidR="004155E3" w:rsidRPr="00FA0465">
        <w:rPr>
          <w:rFonts w:ascii="Times New Roman" w:eastAsia="Times New Roman" w:hAnsi="Times New Roman" w:cs="Times New Roman"/>
          <w:sz w:val="28"/>
          <w:szCs w:val="28"/>
        </w:rPr>
        <w:t xml:space="preserve">.4. Выплаты компенсационного и стимулирующего характера </w:t>
      </w:r>
      <w:r w:rsidR="00365D8B">
        <w:rPr>
          <w:rFonts w:ascii="Times New Roman" w:eastAsia="Times New Roman" w:hAnsi="Times New Roman" w:cs="Times New Roman"/>
          <w:sz w:val="28"/>
          <w:szCs w:val="28"/>
        </w:rPr>
        <w:t xml:space="preserve">для руководителя учреждений, </w:t>
      </w:r>
      <w:r w:rsidR="004155E3" w:rsidRPr="00FA0465">
        <w:rPr>
          <w:rFonts w:ascii="Times New Roman" w:eastAsia="Times New Roman" w:hAnsi="Times New Roman" w:cs="Times New Roman"/>
          <w:sz w:val="28"/>
          <w:szCs w:val="28"/>
        </w:rPr>
        <w:t xml:space="preserve">заместителей руководителя и главного бухгалтера определяются в </w:t>
      </w:r>
      <w:r w:rsidR="004155E3" w:rsidRPr="00C952A4">
        <w:rPr>
          <w:rFonts w:ascii="Times New Roman" w:eastAsia="Times New Roman" w:hAnsi="Times New Roman" w:cs="Times New Roman"/>
          <w:sz w:val="28"/>
          <w:szCs w:val="28"/>
        </w:rPr>
        <w:t xml:space="preserve">соответствии с </w:t>
      </w:r>
      <w:hyperlink r:id="rId14" w:anchor="p180" w:history="1">
        <w:r w:rsidR="004155E3" w:rsidRPr="00C952A4">
          <w:rPr>
            <w:rFonts w:ascii="Times New Roman" w:eastAsia="Times New Roman" w:hAnsi="Times New Roman" w:cs="Times New Roman"/>
            <w:sz w:val="28"/>
            <w:szCs w:val="28"/>
          </w:rPr>
          <w:t xml:space="preserve">пунктами </w:t>
        </w:r>
        <w:r w:rsidRPr="008217D7">
          <w:rPr>
            <w:rFonts w:ascii="Times New Roman" w:eastAsia="Times New Roman" w:hAnsi="Times New Roman" w:cs="Times New Roman"/>
            <w:sz w:val="28"/>
            <w:szCs w:val="28"/>
          </w:rPr>
          <w:t>4</w:t>
        </w:r>
        <w:r>
          <w:rPr>
            <w:rFonts w:ascii="Times New Roman" w:eastAsia="Times New Roman" w:hAnsi="Times New Roman" w:cs="Times New Roman"/>
            <w:sz w:val="28"/>
            <w:szCs w:val="28"/>
          </w:rPr>
          <w:t>.1</w:t>
        </w:r>
      </w:hyperlink>
      <w:r w:rsidR="004155E3" w:rsidRPr="00C952A4">
        <w:rPr>
          <w:rFonts w:ascii="Times New Roman" w:eastAsia="Times New Roman" w:hAnsi="Times New Roman" w:cs="Times New Roman"/>
          <w:sz w:val="28"/>
          <w:szCs w:val="28"/>
        </w:rPr>
        <w:t xml:space="preserve"> и </w:t>
      </w:r>
      <w:hyperlink r:id="rId15" w:anchor="p217" w:history="1">
        <w:r>
          <w:rPr>
            <w:rFonts w:ascii="Times New Roman" w:eastAsia="Times New Roman" w:hAnsi="Times New Roman" w:cs="Times New Roman"/>
            <w:sz w:val="28"/>
            <w:szCs w:val="28"/>
          </w:rPr>
          <w:t>5.1</w:t>
        </w:r>
      </w:hyperlink>
      <w:r w:rsidR="004155E3" w:rsidRPr="00C952A4">
        <w:rPr>
          <w:rFonts w:ascii="Times New Roman" w:eastAsia="Times New Roman" w:hAnsi="Times New Roman" w:cs="Times New Roman"/>
          <w:sz w:val="28"/>
          <w:szCs w:val="28"/>
        </w:rPr>
        <w:t xml:space="preserve"> настоящего</w:t>
      </w:r>
      <w:r w:rsidR="004155E3" w:rsidRPr="00FA0465">
        <w:rPr>
          <w:rFonts w:ascii="Times New Roman" w:eastAsia="Times New Roman" w:hAnsi="Times New Roman" w:cs="Times New Roman"/>
          <w:sz w:val="28"/>
          <w:szCs w:val="28"/>
        </w:rPr>
        <w:t xml:space="preserve"> Положения в зависимости от условий труда</w:t>
      </w:r>
      <w:r w:rsidR="00365D8B">
        <w:rPr>
          <w:rFonts w:ascii="Times New Roman" w:eastAsia="Times New Roman" w:hAnsi="Times New Roman" w:cs="Times New Roman"/>
          <w:sz w:val="28"/>
          <w:szCs w:val="28"/>
        </w:rPr>
        <w:t>,</w:t>
      </w:r>
      <w:r w:rsidR="004155E3" w:rsidRPr="00FA0465">
        <w:rPr>
          <w:rFonts w:ascii="Times New Roman" w:eastAsia="Times New Roman" w:hAnsi="Times New Roman" w:cs="Times New Roman"/>
          <w:sz w:val="28"/>
          <w:szCs w:val="28"/>
        </w:rPr>
        <w:t xml:space="preserve"> исполнения целевых показателей интенсивности работы</w:t>
      </w:r>
      <w:r w:rsidR="00365D8B">
        <w:rPr>
          <w:rFonts w:ascii="Times New Roman" w:eastAsia="Times New Roman" w:hAnsi="Times New Roman" w:cs="Times New Roman"/>
          <w:sz w:val="28"/>
          <w:szCs w:val="28"/>
        </w:rPr>
        <w:t xml:space="preserve"> и критериями оценки эффективности и результативности деятельности руководителей учреждений.</w:t>
      </w:r>
      <w:r w:rsidR="004155E3" w:rsidRPr="00FA0465">
        <w:rPr>
          <w:rFonts w:ascii="Times New Roman" w:eastAsia="Times New Roman" w:hAnsi="Times New Roman" w:cs="Times New Roman"/>
          <w:sz w:val="28"/>
          <w:szCs w:val="28"/>
        </w:rPr>
        <w:t xml:space="preserve"> </w:t>
      </w:r>
    </w:p>
    <w:p w:rsidR="004155E3" w:rsidRDefault="008217D7" w:rsidP="004155E3">
      <w:pPr>
        <w:spacing w:after="0" w:line="240" w:lineRule="auto"/>
        <w:ind w:firstLine="709"/>
        <w:jc w:val="both"/>
        <w:rPr>
          <w:rFonts w:ascii="Times New Roman" w:eastAsia="Times New Roman" w:hAnsi="Times New Roman" w:cs="Times New Roman"/>
          <w:sz w:val="28"/>
          <w:szCs w:val="28"/>
        </w:rPr>
      </w:pPr>
      <w:r w:rsidRPr="008217D7">
        <w:rPr>
          <w:rFonts w:ascii="Times New Roman" w:eastAsia="Times New Roman" w:hAnsi="Times New Roman" w:cs="Times New Roman"/>
          <w:sz w:val="28"/>
          <w:szCs w:val="28"/>
        </w:rPr>
        <w:t>6</w:t>
      </w:r>
      <w:r w:rsidR="004155E3" w:rsidRPr="00FA0465">
        <w:rPr>
          <w:rFonts w:ascii="Times New Roman" w:eastAsia="Times New Roman" w:hAnsi="Times New Roman" w:cs="Times New Roman"/>
          <w:sz w:val="28"/>
          <w:szCs w:val="28"/>
        </w:rPr>
        <w:t xml:space="preserve">.5. Должностные оклады заместителей руководителя и главных бухгалтеров в учреждениях повышаются одновременно с увеличением базового оклада по профессиональной квалификационной группе </w:t>
      </w:r>
      <w:r w:rsidR="004155E3">
        <w:rPr>
          <w:rFonts w:ascii="Times New Roman" w:eastAsia="Times New Roman" w:hAnsi="Times New Roman" w:cs="Times New Roman"/>
          <w:sz w:val="28"/>
          <w:szCs w:val="28"/>
        </w:rPr>
        <w:t>«</w:t>
      </w:r>
      <w:r w:rsidR="004155E3" w:rsidRPr="00FA0465">
        <w:rPr>
          <w:rFonts w:ascii="Times New Roman" w:eastAsia="Times New Roman" w:hAnsi="Times New Roman" w:cs="Times New Roman"/>
          <w:sz w:val="28"/>
          <w:szCs w:val="28"/>
        </w:rPr>
        <w:t>Общеотраслевые профессии рабочих первого уровня первого квалификационного уровня</w:t>
      </w:r>
      <w:r w:rsidR="004155E3">
        <w:rPr>
          <w:rFonts w:ascii="Times New Roman" w:eastAsia="Times New Roman" w:hAnsi="Times New Roman" w:cs="Times New Roman"/>
          <w:sz w:val="28"/>
          <w:szCs w:val="28"/>
        </w:rPr>
        <w:t>»</w:t>
      </w:r>
      <w:r w:rsidR="004155E3" w:rsidRPr="00FA0465">
        <w:rPr>
          <w:rFonts w:ascii="Times New Roman" w:eastAsia="Times New Roman" w:hAnsi="Times New Roman" w:cs="Times New Roman"/>
          <w:sz w:val="28"/>
          <w:szCs w:val="28"/>
        </w:rPr>
        <w:t xml:space="preserve"> в учреждениях путем внесения изменений (дополнений) в трудовые договоры. </w:t>
      </w:r>
    </w:p>
    <w:p w:rsidR="0012078A" w:rsidRPr="00FA0465" w:rsidRDefault="008217D7" w:rsidP="004155E3">
      <w:pPr>
        <w:spacing w:after="0" w:line="240" w:lineRule="auto"/>
        <w:ind w:firstLine="709"/>
        <w:jc w:val="both"/>
        <w:rPr>
          <w:rFonts w:ascii="Times New Roman" w:eastAsia="Times New Roman" w:hAnsi="Times New Roman" w:cs="Times New Roman"/>
          <w:sz w:val="28"/>
          <w:szCs w:val="28"/>
        </w:rPr>
      </w:pPr>
      <w:r w:rsidRPr="008217D7">
        <w:rPr>
          <w:rFonts w:ascii="Times New Roman" w:eastAsia="Times New Roman" w:hAnsi="Times New Roman" w:cs="Times New Roman"/>
          <w:sz w:val="28"/>
          <w:szCs w:val="28"/>
        </w:rPr>
        <w:t>6</w:t>
      </w:r>
      <w:r w:rsidR="0012078A">
        <w:rPr>
          <w:rFonts w:ascii="Times New Roman" w:eastAsia="Times New Roman" w:hAnsi="Times New Roman" w:cs="Times New Roman"/>
          <w:sz w:val="28"/>
          <w:szCs w:val="28"/>
        </w:rPr>
        <w:t xml:space="preserve">.6. </w:t>
      </w:r>
      <w:r w:rsidR="0012078A" w:rsidRPr="00FA0465">
        <w:rPr>
          <w:rFonts w:ascii="Times New Roman" w:eastAsia="Times New Roman" w:hAnsi="Times New Roman" w:cs="Times New Roman"/>
          <w:sz w:val="28"/>
          <w:szCs w:val="28"/>
        </w:rPr>
        <w:t xml:space="preserve">Порядок и размер оплаты труда руководителей </w:t>
      </w:r>
      <w:r w:rsidR="0012078A">
        <w:rPr>
          <w:rFonts w:ascii="Times New Roman" w:eastAsia="Times New Roman" w:hAnsi="Times New Roman" w:cs="Times New Roman"/>
          <w:sz w:val="28"/>
          <w:szCs w:val="28"/>
        </w:rPr>
        <w:t xml:space="preserve">муниципальных учреждений устанавливается локальным </w:t>
      </w:r>
      <w:r w:rsidR="0012078A" w:rsidRPr="0066523D">
        <w:rPr>
          <w:rFonts w:ascii="Times New Roman" w:eastAsia="Times New Roman" w:hAnsi="Times New Roman" w:cs="Times New Roman"/>
          <w:sz w:val="28"/>
          <w:szCs w:val="28"/>
        </w:rPr>
        <w:t>актом</w:t>
      </w:r>
      <w:r w:rsidR="00D30E0B" w:rsidRPr="0066523D">
        <w:rPr>
          <w:rFonts w:ascii="Times New Roman" w:eastAsia="Times New Roman" w:hAnsi="Times New Roman" w:cs="Times New Roman"/>
          <w:sz w:val="28"/>
          <w:szCs w:val="28"/>
        </w:rPr>
        <w:t xml:space="preserve"> органа местного самоуправления, с учетом локальных актов </w:t>
      </w:r>
      <w:r w:rsidR="002011E9" w:rsidRPr="0066523D">
        <w:rPr>
          <w:rFonts w:ascii="Times New Roman" w:eastAsia="Times New Roman" w:hAnsi="Times New Roman" w:cs="Times New Roman"/>
          <w:sz w:val="28"/>
          <w:szCs w:val="28"/>
        </w:rPr>
        <w:t>Министерства культуры Забайкальского края</w:t>
      </w:r>
      <w:r w:rsidR="00D30E0B" w:rsidRPr="0066523D">
        <w:rPr>
          <w:rFonts w:ascii="Times New Roman" w:eastAsia="Times New Roman" w:hAnsi="Times New Roman" w:cs="Times New Roman"/>
          <w:sz w:val="28"/>
          <w:szCs w:val="28"/>
        </w:rPr>
        <w:t>.</w:t>
      </w:r>
    </w:p>
    <w:p w:rsidR="004155E3" w:rsidRDefault="004155E3" w:rsidP="004155E3">
      <w:pPr>
        <w:spacing w:after="0" w:line="240" w:lineRule="auto"/>
        <w:ind w:firstLine="709"/>
        <w:jc w:val="both"/>
        <w:rPr>
          <w:rFonts w:ascii="Times New Roman" w:eastAsia="Times New Roman" w:hAnsi="Times New Roman" w:cs="Times New Roman"/>
          <w:sz w:val="28"/>
          <w:szCs w:val="28"/>
        </w:rPr>
      </w:pPr>
    </w:p>
    <w:p w:rsidR="0066523D" w:rsidRPr="0066523D" w:rsidRDefault="0066523D" w:rsidP="0066523D">
      <w:pPr>
        <w:spacing w:after="0" w:line="240" w:lineRule="auto"/>
        <w:ind w:firstLine="709"/>
        <w:jc w:val="center"/>
        <w:rPr>
          <w:rFonts w:ascii="Times New Roman" w:eastAsia="Times New Roman" w:hAnsi="Times New Roman" w:cs="Times New Roman"/>
          <w:b/>
          <w:sz w:val="28"/>
          <w:szCs w:val="28"/>
        </w:rPr>
      </w:pPr>
      <w:r w:rsidRPr="0066523D">
        <w:rPr>
          <w:rFonts w:ascii="Times New Roman" w:eastAsia="Times New Roman" w:hAnsi="Times New Roman" w:cs="Times New Roman"/>
          <w:b/>
          <w:sz w:val="28"/>
          <w:szCs w:val="28"/>
        </w:rPr>
        <w:t>VII. Порядок и условия премирования работников</w:t>
      </w:r>
    </w:p>
    <w:p w:rsidR="0066523D" w:rsidRDefault="0066523D" w:rsidP="004155E3">
      <w:pPr>
        <w:spacing w:after="0" w:line="240" w:lineRule="auto"/>
        <w:ind w:firstLine="709"/>
        <w:jc w:val="both"/>
        <w:rPr>
          <w:rFonts w:ascii="Times New Roman" w:eastAsia="Times New Roman" w:hAnsi="Times New Roman" w:cs="Times New Roman"/>
          <w:sz w:val="28"/>
          <w:szCs w:val="28"/>
        </w:rPr>
      </w:pPr>
    </w:p>
    <w:p w:rsidR="0066523D" w:rsidRDefault="008217D7"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Pr>
          <w:rFonts w:ascii="Times New Roman" w:eastAsia="Times New Roman" w:hAnsi="Times New Roman" w:cs="Times New Roman"/>
          <w:sz w:val="28"/>
          <w:szCs w:val="28"/>
        </w:rPr>
        <w:t xml:space="preserve">.1. </w:t>
      </w:r>
      <w:r w:rsidR="0066523D" w:rsidRPr="0066523D">
        <w:rPr>
          <w:rFonts w:ascii="Times New Roman" w:eastAsia="Times New Roman" w:hAnsi="Times New Roman" w:cs="Times New Roman"/>
          <w:sz w:val="28"/>
          <w:szCs w:val="28"/>
        </w:rPr>
        <w:t xml:space="preserve">В целях поощрения работников </w:t>
      </w:r>
      <w:r w:rsidR="009C3E6D">
        <w:rPr>
          <w:rFonts w:ascii="Times New Roman" w:eastAsia="Times New Roman" w:hAnsi="Times New Roman" w:cs="Times New Roman"/>
          <w:sz w:val="28"/>
          <w:szCs w:val="28"/>
        </w:rPr>
        <w:t xml:space="preserve">Учреждения </w:t>
      </w:r>
      <w:r w:rsidR="0066523D" w:rsidRPr="0066523D">
        <w:rPr>
          <w:rFonts w:ascii="Times New Roman" w:eastAsia="Times New Roman" w:hAnsi="Times New Roman" w:cs="Times New Roman"/>
          <w:sz w:val="28"/>
          <w:szCs w:val="28"/>
        </w:rPr>
        <w:t>за выполнение показателей эффективности деятельности учреждения им могут быть установлены премии:</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sidRPr="009C3E6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C3E6D">
        <w:rPr>
          <w:rFonts w:ascii="Times New Roman" w:eastAsia="Times New Roman" w:hAnsi="Times New Roman" w:cs="Times New Roman"/>
          <w:sz w:val="28"/>
          <w:szCs w:val="28"/>
        </w:rPr>
        <w:t>премия по итогам работы (за месяц, квартал, полугодие, год);</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sidRPr="009C3E6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C3E6D">
        <w:rPr>
          <w:rFonts w:ascii="Times New Roman" w:eastAsia="Times New Roman" w:hAnsi="Times New Roman" w:cs="Times New Roman"/>
          <w:sz w:val="28"/>
          <w:szCs w:val="28"/>
        </w:rPr>
        <w:t>единовременные премии за выполнение особо важных и срочных работ, интенсивность, высокие результаты, качество выполняемых работ.</w:t>
      </w:r>
    </w:p>
    <w:p w:rsidR="009C3E6D" w:rsidRPr="009C3E6D" w:rsidRDefault="008217D7"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Pr>
          <w:rFonts w:ascii="Times New Roman" w:eastAsia="Times New Roman" w:hAnsi="Times New Roman" w:cs="Times New Roman"/>
          <w:sz w:val="28"/>
          <w:szCs w:val="28"/>
        </w:rPr>
        <w:t>.2.</w:t>
      </w:r>
      <w:r w:rsidR="009C3E6D" w:rsidRPr="009C3E6D">
        <w:rPr>
          <w:rFonts w:ascii="Times New Roman" w:eastAsia="Times New Roman" w:hAnsi="Times New Roman" w:cs="Times New Roman"/>
          <w:sz w:val="28"/>
          <w:szCs w:val="28"/>
        </w:rPr>
        <w:t xml:space="preserve"> Премирование осуществляется по решению руководителя Учреждения в пределах утвержденного фонда </w:t>
      </w:r>
      <w:r w:rsidR="009C3E6D">
        <w:rPr>
          <w:rFonts w:ascii="Times New Roman" w:eastAsia="Times New Roman" w:hAnsi="Times New Roman" w:cs="Times New Roman"/>
          <w:sz w:val="28"/>
          <w:szCs w:val="28"/>
        </w:rPr>
        <w:t xml:space="preserve">оплаты труда </w:t>
      </w:r>
      <w:r w:rsidR="009C3E6D" w:rsidRPr="009C3E6D">
        <w:rPr>
          <w:rFonts w:ascii="Times New Roman" w:eastAsia="Times New Roman" w:hAnsi="Times New Roman" w:cs="Times New Roman"/>
          <w:sz w:val="28"/>
          <w:szCs w:val="28"/>
        </w:rPr>
        <w:t>на основании коллективного договора и Положения об оплате и стимулировании труда.</w:t>
      </w:r>
    </w:p>
    <w:p w:rsidR="009C3E6D" w:rsidRPr="009C3E6D" w:rsidRDefault="008217D7"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Pr>
          <w:rFonts w:ascii="Times New Roman" w:eastAsia="Times New Roman" w:hAnsi="Times New Roman" w:cs="Times New Roman"/>
          <w:sz w:val="28"/>
          <w:szCs w:val="28"/>
        </w:rPr>
        <w:t>.3.</w:t>
      </w:r>
      <w:r w:rsidR="009C3E6D" w:rsidRPr="009C3E6D">
        <w:rPr>
          <w:rFonts w:ascii="Times New Roman" w:eastAsia="Times New Roman" w:hAnsi="Times New Roman" w:cs="Times New Roman"/>
          <w:sz w:val="28"/>
          <w:szCs w:val="28"/>
        </w:rPr>
        <w:t xml:space="preserve"> В целях обеспечения </w:t>
      </w:r>
      <w:r w:rsidR="009C3E6D">
        <w:rPr>
          <w:rFonts w:ascii="Times New Roman" w:eastAsia="Times New Roman" w:hAnsi="Times New Roman" w:cs="Times New Roman"/>
          <w:sz w:val="28"/>
          <w:szCs w:val="28"/>
        </w:rPr>
        <w:t>системы премирования, принятой У</w:t>
      </w:r>
      <w:r w:rsidR="009C3E6D" w:rsidRPr="009C3E6D">
        <w:rPr>
          <w:rFonts w:ascii="Times New Roman" w:eastAsia="Times New Roman" w:hAnsi="Times New Roman" w:cs="Times New Roman"/>
          <w:sz w:val="28"/>
          <w:szCs w:val="28"/>
        </w:rPr>
        <w:t>чреждением, средства на осуществление премирования формируются в пределах не более 10 процентов фонда оплаты труда.</w:t>
      </w:r>
    </w:p>
    <w:p w:rsidR="009C3E6D" w:rsidRPr="009C3E6D" w:rsidRDefault="008217D7"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Pr>
          <w:rFonts w:ascii="Times New Roman" w:eastAsia="Times New Roman" w:hAnsi="Times New Roman" w:cs="Times New Roman"/>
          <w:sz w:val="28"/>
          <w:szCs w:val="28"/>
        </w:rPr>
        <w:t>.4.</w:t>
      </w:r>
      <w:r w:rsidR="009C3E6D" w:rsidRPr="009C3E6D">
        <w:rPr>
          <w:rFonts w:ascii="Times New Roman" w:eastAsia="Times New Roman" w:hAnsi="Times New Roman" w:cs="Times New Roman"/>
          <w:sz w:val="28"/>
          <w:szCs w:val="28"/>
        </w:rPr>
        <w:t xml:space="preserve"> При премировании учитывается:</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9C3E6D">
        <w:rPr>
          <w:rFonts w:ascii="Times New Roman" w:eastAsia="Times New Roman" w:hAnsi="Times New Roman" w:cs="Times New Roman"/>
          <w:sz w:val="28"/>
          <w:szCs w:val="28"/>
        </w:rPr>
        <w:t>успешное и добросовестное исполнение работником своих должностных обязанностей в соответствующем периоде;</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9C3E6D">
        <w:rPr>
          <w:rFonts w:ascii="Times New Roman" w:eastAsia="Times New Roman" w:hAnsi="Times New Roman" w:cs="Times New Roman"/>
          <w:sz w:val="28"/>
          <w:szCs w:val="28"/>
        </w:rPr>
        <w:t>инициатива, творчество и применение в работе современных форм и</w:t>
      </w:r>
      <w:r>
        <w:rPr>
          <w:rFonts w:ascii="Times New Roman" w:eastAsia="Times New Roman" w:hAnsi="Times New Roman" w:cs="Times New Roman"/>
          <w:sz w:val="28"/>
          <w:szCs w:val="28"/>
        </w:rPr>
        <w:t xml:space="preserve"> </w:t>
      </w:r>
      <w:r w:rsidRPr="009C3E6D">
        <w:rPr>
          <w:rFonts w:ascii="Times New Roman" w:eastAsia="Times New Roman" w:hAnsi="Times New Roman" w:cs="Times New Roman"/>
          <w:sz w:val="28"/>
          <w:szCs w:val="28"/>
        </w:rPr>
        <w:t>методов организации труда;</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9C3E6D">
        <w:rPr>
          <w:rFonts w:ascii="Times New Roman" w:eastAsia="Times New Roman" w:hAnsi="Times New Roman" w:cs="Times New Roman"/>
          <w:sz w:val="28"/>
          <w:szCs w:val="28"/>
        </w:rPr>
        <w:t>качественная подготовка и проведение мероприятий, связ</w:t>
      </w:r>
      <w:r>
        <w:rPr>
          <w:rFonts w:ascii="Times New Roman" w:eastAsia="Times New Roman" w:hAnsi="Times New Roman" w:cs="Times New Roman"/>
          <w:sz w:val="28"/>
          <w:szCs w:val="28"/>
        </w:rPr>
        <w:t>анных с уставной деятельностью У</w:t>
      </w:r>
      <w:r w:rsidRPr="009C3E6D">
        <w:rPr>
          <w:rFonts w:ascii="Times New Roman" w:eastAsia="Times New Roman" w:hAnsi="Times New Roman" w:cs="Times New Roman"/>
          <w:sz w:val="28"/>
          <w:szCs w:val="28"/>
        </w:rPr>
        <w:t>чреждения;</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9C3E6D">
        <w:rPr>
          <w:rFonts w:ascii="Times New Roman" w:eastAsia="Times New Roman" w:hAnsi="Times New Roman" w:cs="Times New Roman"/>
          <w:sz w:val="28"/>
          <w:szCs w:val="28"/>
        </w:rPr>
        <w:t>участие в течение учетного периода в выполнении важных работ, мероприятий.</w:t>
      </w:r>
    </w:p>
    <w:p w:rsidR="009C3E6D" w:rsidRPr="00C952A4" w:rsidRDefault="008217D7"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sidRPr="00C952A4">
        <w:rPr>
          <w:rFonts w:ascii="Times New Roman" w:eastAsia="Times New Roman" w:hAnsi="Times New Roman" w:cs="Times New Roman"/>
          <w:sz w:val="28"/>
          <w:szCs w:val="28"/>
        </w:rPr>
        <w:t>.5. Размер премии может устанавливаться как в абсолютном значении, так и в процентном отношении к окладу (должностному окладу). Максимальным размером премия за выполнение особо важных работ и проведение мероприятий не ограничена.</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sidRPr="009C3E6D">
        <w:rPr>
          <w:rFonts w:ascii="Times New Roman" w:eastAsia="Times New Roman" w:hAnsi="Times New Roman" w:cs="Times New Roman"/>
          <w:sz w:val="28"/>
          <w:szCs w:val="28"/>
        </w:rPr>
        <w:t>Конкретный порядок, показатели, условия, размеры и иные элементы премирования определяются Положением о премировании работников Учреждения.</w:t>
      </w:r>
    </w:p>
    <w:p w:rsidR="009C3E6D" w:rsidRPr="009C3E6D" w:rsidRDefault="008217D7"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Pr>
          <w:rFonts w:ascii="Times New Roman" w:eastAsia="Times New Roman" w:hAnsi="Times New Roman" w:cs="Times New Roman"/>
          <w:sz w:val="28"/>
          <w:szCs w:val="28"/>
        </w:rPr>
        <w:t>.6.</w:t>
      </w:r>
      <w:r w:rsidR="009C3E6D" w:rsidRPr="009C3E6D">
        <w:rPr>
          <w:rFonts w:ascii="Times New Roman" w:eastAsia="Times New Roman" w:hAnsi="Times New Roman" w:cs="Times New Roman"/>
          <w:sz w:val="28"/>
          <w:szCs w:val="28"/>
        </w:rPr>
        <w:t xml:space="preserve"> Размер премии по итогам работы за период (квартал, полугодие, год) определяется пропорционально отработанному времени.</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sidRPr="009C3E6D">
        <w:rPr>
          <w:rFonts w:ascii="Times New Roman" w:eastAsia="Times New Roman" w:hAnsi="Times New Roman" w:cs="Times New Roman"/>
          <w:sz w:val="28"/>
          <w:szCs w:val="28"/>
        </w:rPr>
        <w:t>При наличии взысканий, упущений в работе за отчетный период, ненадлежащего исполнения своих должностных обязанностей, основание для выплаты премии отсутствует.</w:t>
      </w:r>
    </w:p>
    <w:p w:rsidR="009C3E6D" w:rsidRPr="009C3E6D" w:rsidRDefault="008217D7"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Pr>
          <w:rFonts w:ascii="Times New Roman" w:eastAsia="Times New Roman" w:hAnsi="Times New Roman" w:cs="Times New Roman"/>
          <w:sz w:val="28"/>
          <w:szCs w:val="28"/>
        </w:rPr>
        <w:t>.7.</w:t>
      </w:r>
      <w:r w:rsidR="009C3E6D" w:rsidRPr="009C3E6D">
        <w:rPr>
          <w:rFonts w:ascii="Times New Roman" w:eastAsia="Times New Roman" w:hAnsi="Times New Roman" w:cs="Times New Roman"/>
          <w:sz w:val="28"/>
          <w:szCs w:val="28"/>
        </w:rPr>
        <w:t xml:space="preserve"> Премия может быть выплачена работникам единовременно.</w:t>
      </w:r>
    </w:p>
    <w:p w:rsidR="009C3E6D" w:rsidRPr="009C3E6D" w:rsidRDefault="008217D7"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Pr>
          <w:rFonts w:ascii="Times New Roman" w:eastAsia="Times New Roman" w:hAnsi="Times New Roman" w:cs="Times New Roman"/>
          <w:sz w:val="28"/>
          <w:szCs w:val="28"/>
        </w:rPr>
        <w:t>.7.1.</w:t>
      </w:r>
      <w:r w:rsidR="009C3E6D" w:rsidRPr="009C3E6D">
        <w:rPr>
          <w:rFonts w:ascii="Times New Roman" w:eastAsia="Times New Roman" w:hAnsi="Times New Roman" w:cs="Times New Roman"/>
          <w:sz w:val="28"/>
          <w:szCs w:val="28"/>
        </w:rPr>
        <w:t xml:space="preserve"> Премия за выполнение особо важных и срочных работ выплачивается работникам единовременно по итогам выполнения особо важных срочных работ с целью поощрения работников за оперативность и качественный результат труда.</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sidRPr="009C3E6D">
        <w:rPr>
          <w:rFonts w:ascii="Times New Roman" w:eastAsia="Times New Roman" w:hAnsi="Times New Roman" w:cs="Times New Roman"/>
          <w:sz w:val="28"/>
          <w:szCs w:val="28"/>
        </w:rPr>
        <w:t>Перечень особо важных и срочных работ (мероприятий) определяется руководителем Учреждения.</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sidRPr="009C3E6D">
        <w:rPr>
          <w:rFonts w:ascii="Times New Roman" w:eastAsia="Times New Roman" w:hAnsi="Times New Roman" w:cs="Times New Roman"/>
          <w:sz w:val="28"/>
          <w:szCs w:val="28"/>
        </w:rPr>
        <w:t>Премиальные выплаты за выполнение особо важных и срочных работ не выплачиваются работникам, которым установлена надбавка к окладу за выполнение важных (особо важных) и ответственных (особо ответственных) работ.</w:t>
      </w:r>
    </w:p>
    <w:p w:rsidR="009C3E6D" w:rsidRDefault="008217D7"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Pr>
          <w:rFonts w:ascii="Times New Roman" w:eastAsia="Times New Roman" w:hAnsi="Times New Roman" w:cs="Times New Roman"/>
          <w:sz w:val="28"/>
          <w:szCs w:val="28"/>
        </w:rPr>
        <w:t xml:space="preserve">.7.2. </w:t>
      </w:r>
      <w:r w:rsidR="009C3E6D" w:rsidRPr="009C3E6D">
        <w:rPr>
          <w:rFonts w:ascii="Times New Roman" w:eastAsia="Times New Roman" w:hAnsi="Times New Roman" w:cs="Times New Roman"/>
          <w:sz w:val="28"/>
          <w:szCs w:val="28"/>
        </w:rPr>
        <w:t>Единовременная премия может выплачиваться при:</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9C3E6D">
        <w:rPr>
          <w:rFonts w:ascii="Times New Roman" w:eastAsia="Times New Roman" w:hAnsi="Times New Roman" w:cs="Times New Roman"/>
          <w:sz w:val="28"/>
          <w:szCs w:val="28"/>
        </w:rPr>
        <w:t>присвоении почетных званий Российской Федерации и награждении знаками отличия Российской Федерации и Забайкальского края, награждении</w:t>
      </w:r>
      <w:r>
        <w:rPr>
          <w:rFonts w:ascii="Times New Roman" w:eastAsia="Times New Roman" w:hAnsi="Times New Roman" w:cs="Times New Roman"/>
          <w:sz w:val="28"/>
          <w:szCs w:val="28"/>
        </w:rPr>
        <w:t xml:space="preserve"> </w:t>
      </w:r>
      <w:r w:rsidRPr="009C3E6D">
        <w:rPr>
          <w:rFonts w:ascii="Times New Roman" w:eastAsia="Times New Roman" w:hAnsi="Times New Roman" w:cs="Times New Roman"/>
          <w:sz w:val="28"/>
          <w:szCs w:val="28"/>
        </w:rPr>
        <w:t>орденами и медалями Российской Федерации;</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9C3E6D">
        <w:rPr>
          <w:rFonts w:ascii="Times New Roman" w:eastAsia="Times New Roman" w:hAnsi="Times New Roman" w:cs="Times New Roman"/>
          <w:sz w:val="28"/>
          <w:szCs w:val="28"/>
        </w:rPr>
        <w:t>награждении Почетной грамотой Министерства культуры Российской Федерации, Министерства культуры Забайкальского края, профсоюза работников культуры.</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sidRPr="009C3E6D">
        <w:rPr>
          <w:rFonts w:ascii="Times New Roman" w:eastAsia="Times New Roman" w:hAnsi="Times New Roman" w:cs="Times New Roman"/>
          <w:sz w:val="28"/>
          <w:szCs w:val="28"/>
        </w:rPr>
        <w:t>Конкретный размер премии устанавливается в Положении об оплате и стимулировании труда работников Учреждения, исходя из наличия финансовых средств на эти цели.</w:t>
      </w:r>
    </w:p>
    <w:p w:rsidR="009C3E6D" w:rsidRPr="009C3E6D" w:rsidRDefault="008217D7"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Pr>
          <w:rFonts w:ascii="Times New Roman" w:eastAsia="Times New Roman" w:hAnsi="Times New Roman" w:cs="Times New Roman"/>
          <w:sz w:val="28"/>
          <w:szCs w:val="28"/>
        </w:rPr>
        <w:t>.8.</w:t>
      </w:r>
      <w:r w:rsidR="009C3E6D" w:rsidRPr="009C3E6D">
        <w:rPr>
          <w:rFonts w:ascii="Times New Roman" w:eastAsia="Times New Roman" w:hAnsi="Times New Roman" w:cs="Times New Roman"/>
          <w:sz w:val="28"/>
          <w:szCs w:val="28"/>
        </w:rPr>
        <w:t xml:space="preserve"> Премия может выплачиваться работникам единовременно за интенсивность и высокие результаты работы.</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sidRPr="009C3E6D">
        <w:rPr>
          <w:rFonts w:ascii="Times New Roman" w:eastAsia="Times New Roman" w:hAnsi="Times New Roman" w:cs="Times New Roman"/>
          <w:sz w:val="28"/>
          <w:szCs w:val="28"/>
        </w:rPr>
        <w:t>При премировании учитывается:</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9C3E6D">
        <w:rPr>
          <w:rFonts w:ascii="Times New Roman" w:eastAsia="Times New Roman" w:hAnsi="Times New Roman" w:cs="Times New Roman"/>
          <w:sz w:val="28"/>
          <w:szCs w:val="28"/>
        </w:rPr>
        <w:t>интенсивность и напряженность работы;</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9C3E6D">
        <w:rPr>
          <w:rFonts w:ascii="Times New Roman" w:eastAsia="Times New Roman" w:hAnsi="Times New Roman" w:cs="Times New Roman"/>
          <w:sz w:val="28"/>
          <w:szCs w:val="28"/>
        </w:rPr>
        <w:t>особый режим работы (связанный с обеспечением безаварийной, безотказной и бесперебойной работы инженерных и хозяйственно эксплуатационных</w:t>
      </w:r>
      <w:r>
        <w:rPr>
          <w:rFonts w:ascii="Times New Roman" w:eastAsia="Times New Roman" w:hAnsi="Times New Roman" w:cs="Times New Roman"/>
          <w:sz w:val="28"/>
          <w:szCs w:val="28"/>
        </w:rPr>
        <w:t xml:space="preserve"> систем жизнеобеспечения У</w:t>
      </w:r>
      <w:r w:rsidRPr="009C3E6D">
        <w:rPr>
          <w:rFonts w:ascii="Times New Roman" w:eastAsia="Times New Roman" w:hAnsi="Times New Roman" w:cs="Times New Roman"/>
          <w:sz w:val="28"/>
          <w:szCs w:val="28"/>
        </w:rPr>
        <w:t>чреждения);</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9C3E6D">
        <w:rPr>
          <w:rFonts w:ascii="Times New Roman" w:eastAsia="Times New Roman" w:hAnsi="Times New Roman" w:cs="Times New Roman"/>
          <w:sz w:val="28"/>
          <w:szCs w:val="28"/>
        </w:rPr>
        <w:t>результативность участия и достижения в профессиональных конкурсах (грантах);</w:t>
      </w:r>
    </w:p>
    <w:p w:rsidR="009C3E6D" w:rsidRPr="009C3E6D" w:rsidRDefault="009C3E6D"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9C3E6D">
        <w:rPr>
          <w:rFonts w:ascii="Times New Roman" w:eastAsia="Times New Roman" w:hAnsi="Times New Roman" w:cs="Times New Roman"/>
          <w:sz w:val="28"/>
          <w:szCs w:val="28"/>
        </w:rPr>
        <w:t>организация и проведение мероприятий, направленных на</w:t>
      </w:r>
      <w:r>
        <w:rPr>
          <w:rFonts w:ascii="Times New Roman" w:eastAsia="Times New Roman" w:hAnsi="Times New Roman" w:cs="Times New Roman"/>
          <w:sz w:val="28"/>
          <w:szCs w:val="28"/>
        </w:rPr>
        <w:t xml:space="preserve"> повышение авторитета и имиджа У</w:t>
      </w:r>
      <w:r w:rsidRPr="009C3E6D">
        <w:rPr>
          <w:rFonts w:ascii="Times New Roman" w:eastAsia="Times New Roman" w:hAnsi="Times New Roman" w:cs="Times New Roman"/>
          <w:sz w:val="28"/>
          <w:szCs w:val="28"/>
        </w:rPr>
        <w:t>чреждения.</w:t>
      </w:r>
    </w:p>
    <w:p w:rsidR="009C3E6D" w:rsidRPr="009C3E6D" w:rsidRDefault="008217D7" w:rsidP="009C3E6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C3E6D">
        <w:rPr>
          <w:rFonts w:ascii="Times New Roman" w:eastAsia="Times New Roman" w:hAnsi="Times New Roman" w:cs="Times New Roman"/>
          <w:sz w:val="28"/>
          <w:szCs w:val="28"/>
        </w:rPr>
        <w:t>.9.</w:t>
      </w:r>
      <w:r w:rsidR="009C3E6D" w:rsidRPr="009C3E6D">
        <w:rPr>
          <w:rFonts w:ascii="Times New Roman" w:eastAsia="Times New Roman" w:hAnsi="Times New Roman" w:cs="Times New Roman"/>
          <w:sz w:val="28"/>
          <w:szCs w:val="28"/>
        </w:rPr>
        <w:t xml:space="preserve"> В целях повышения эффективности деятельности работников за выполненную работу в Учреждении премия по итогам работы за отчетный период выплачивается с учетом выполнения установленных показателей и критериев оценки эффективности труда. При премировании может учитываться как индивидуальный, так и коллективный результат труда.</w:t>
      </w:r>
    </w:p>
    <w:p w:rsidR="009C3E6D" w:rsidRDefault="009C3E6D" w:rsidP="009C3E6D">
      <w:pPr>
        <w:spacing w:after="0" w:line="240" w:lineRule="auto"/>
        <w:ind w:firstLine="709"/>
        <w:jc w:val="both"/>
        <w:rPr>
          <w:rFonts w:ascii="Times New Roman" w:eastAsia="Times New Roman" w:hAnsi="Times New Roman" w:cs="Times New Roman"/>
          <w:sz w:val="28"/>
          <w:szCs w:val="28"/>
        </w:rPr>
      </w:pPr>
      <w:r w:rsidRPr="009C3E6D">
        <w:rPr>
          <w:rFonts w:ascii="Times New Roman" w:eastAsia="Times New Roman" w:hAnsi="Times New Roman" w:cs="Times New Roman"/>
          <w:sz w:val="28"/>
          <w:szCs w:val="28"/>
        </w:rPr>
        <w:t>Премирование за интенсивность и высокие результаты работы не применяется к работникам, которым установлена стимулирующая надбавка за интенсивность и высокие результаты работы.</w:t>
      </w:r>
    </w:p>
    <w:p w:rsidR="009C3E6D" w:rsidRPr="00FA0465" w:rsidRDefault="009C3E6D" w:rsidP="009C3E6D">
      <w:pPr>
        <w:spacing w:after="0" w:line="240" w:lineRule="auto"/>
        <w:ind w:firstLine="709"/>
        <w:jc w:val="both"/>
        <w:rPr>
          <w:rFonts w:ascii="Times New Roman" w:eastAsia="Times New Roman" w:hAnsi="Times New Roman" w:cs="Times New Roman"/>
          <w:sz w:val="28"/>
          <w:szCs w:val="28"/>
        </w:rPr>
      </w:pPr>
    </w:p>
    <w:p w:rsidR="00E36252" w:rsidRDefault="0066523D" w:rsidP="004155E3">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w:t>
      </w:r>
      <w:r w:rsidR="008217D7">
        <w:rPr>
          <w:rFonts w:ascii="Times New Roman" w:eastAsia="Times New Roman" w:hAnsi="Times New Roman" w:cs="Times New Roman"/>
          <w:b/>
          <w:bCs/>
          <w:sz w:val="28"/>
          <w:szCs w:val="28"/>
          <w:lang w:val="en-US"/>
        </w:rPr>
        <w:t>II</w:t>
      </w:r>
      <w:r>
        <w:rPr>
          <w:rFonts w:ascii="Times New Roman" w:eastAsia="Times New Roman" w:hAnsi="Times New Roman" w:cs="Times New Roman"/>
          <w:b/>
          <w:bCs/>
          <w:sz w:val="28"/>
          <w:szCs w:val="28"/>
        </w:rPr>
        <w:t xml:space="preserve">. </w:t>
      </w:r>
      <w:r w:rsidRPr="0066523D">
        <w:rPr>
          <w:rFonts w:ascii="Times New Roman" w:eastAsia="Times New Roman" w:hAnsi="Times New Roman" w:cs="Times New Roman"/>
          <w:b/>
          <w:bCs/>
          <w:sz w:val="28"/>
          <w:szCs w:val="28"/>
        </w:rPr>
        <w:t>Порядок формирования фонда оплаты труда работников Учреждения</w:t>
      </w:r>
    </w:p>
    <w:p w:rsidR="0066523D" w:rsidRDefault="0066523D" w:rsidP="004155E3">
      <w:pPr>
        <w:spacing w:after="0" w:line="240" w:lineRule="auto"/>
        <w:jc w:val="center"/>
        <w:rPr>
          <w:rFonts w:ascii="Times New Roman" w:eastAsia="Times New Roman" w:hAnsi="Times New Roman" w:cs="Times New Roman"/>
          <w:b/>
          <w:bCs/>
          <w:sz w:val="28"/>
          <w:szCs w:val="28"/>
        </w:rPr>
      </w:pPr>
    </w:p>
    <w:p w:rsidR="0032470B" w:rsidRPr="00FA0465" w:rsidRDefault="008217D7" w:rsidP="0032470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32470B" w:rsidRPr="00FA0465">
        <w:rPr>
          <w:rFonts w:ascii="Times New Roman" w:eastAsia="Times New Roman" w:hAnsi="Times New Roman" w:cs="Times New Roman"/>
          <w:sz w:val="28"/>
          <w:szCs w:val="28"/>
        </w:rPr>
        <w:t xml:space="preserve">1. Порядок формирования фонда оплаты труда </w:t>
      </w:r>
      <w:r w:rsidR="0032470B">
        <w:rPr>
          <w:rFonts w:ascii="Times New Roman" w:eastAsia="Times New Roman" w:hAnsi="Times New Roman" w:cs="Times New Roman"/>
          <w:sz w:val="28"/>
          <w:szCs w:val="28"/>
        </w:rPr>
        <w:t>У</w:t>
      </w:r>
      <w:r w:rsidR="0032470B" w:rsidRPr="00FA0465">
        <w:rPr>
          <w:rFonts w:ascii="Times New Roman" w:eastAsia="Times New Roman" w:hAnsi="Times New Roman" w:cs="Times New Roman"/>
          <w:sz w:val="28"/>
          <w:szCs w:val="28"/>
        </w:rPr>
        <w:t xml:space="preserve">чреждения. </w:t>
      </w:r>
    </w:p>
    <w:p w:rsidR="004155E3" w:rsidRPr="00FA0465" w:rsidRDefault="008217D7"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4155E3" w:rsidRPr="00FA0465">
        <w:rPr>
          <w:rFonts w:ascii="Times New Roman" w:eastAsia="Times New Roman" w:hAnsi="Times New Roman" w:cs="Times New Roman"/>
          <w:sz w:val="28"/>
          <w:szCs w:val="28"/>
        </w:rPr>
        <w:t xml:space="preserve">.1.1. Фонд оплаты труда работников </w:t>
      </w:r>
      <w:r w:rsidR="00CC71D9">
        <w:rPr>
          <w:rFonts w:ascii="Times New Roman" w:eastAsia="Times New Roman" w:hAnsi="Times New Roman" w:cs="Times New Roman"/>
          <w:sz w:val="28"/>
          <w:szCs w:val="28"/>
        </w:rPr>
        <w:t xml:space="preserve">Учреждений </w:t>
      </w:r>
      <w:r w:rsidR="004155E3" w:rsidRPr="00FA0465">
        <w:rPr>
          <w:rFonts w:ascii="Times New Roman" w:eastAsia="Times New Roman" w:hAnsi="Times New Roman" w:cs="Times New Roman"/>
          <w:sz w:val="28"/>
          <w:szCs w:val="28"/>
        </w:rPr>
        <w:t xml:space="preserve">формируется </w:t>
      </w:r>
      <w:r w:rsidR="0032470B" w:rsidRPr="0032470B">
        <w:rPr>
          <w:rFonts w:ascii="Times New Roman" w:eastAsia="Times New Roman" w:hAnsi="Times New Roman" w:cs="Times New Roman"/>
          <w:sz w:val="28"/>
          <w:szCs w:val="28"/>
        </w:rPr>
        <w:t>ежегодно, устанавливается на календарный год</w:t>
      </w:r>
      <w:r w:rsidR="0032470B">
        <w:rPr>
          <w:rFonts w:ascii="Times New Roman" w:eastAsia="Times New Roman" w:hAnsi="Times New Roman" w:cs="Times New Roman"/>
          <w:sz w:val="28"/>
          <w:szCs w:val="28"/>
        </w:rPr>
        <w:t xml:space="preserve"> </w:t>
      </w:r>
      <w:r w:rsidR="005518C1">
        <w:rPr>
          <w:rFonts w:ascii="Times New Roman" w:eastAsia="Times New Roman" w:hAnsi="Times New Roman" w:cs="Times New Roman"/>
          <w:sz w:val="28"/>
          <w:szCs w:val="28"/>
        </w:rPr>
        <w:t xml:space="preserve">по фактически согласованным с </w:t>
      </w:r>
      <w:proofErr w:type="gramStart"/>
      <w:r w:rsidR="00CC71D9">
        <w:rPr>
          <w:rFonts w:ascii="Times New Roman" w:eastAsia="Times New Roman" w:hAnsi="Times New Roman" w:cs="Times New Roman"/>
          <w:sz w:val="28"/>
          <w:szCs w:val="28"/>
        </w:rPr>
        <w:t>главой</w:t>
      </w:r>
      <w:proofErr w:type="gramEnd"/>
      <w:r w:rsidR="00CC71D9">
        <w:rPr>
          <w:rFonts w:ascii="Times New Roman" w:eastAsia="Times New Roman" w:hAnsi="Times New Roman" w:cs="Times New Roman"/>
          <w:sz w:val="28"/>
          <w:szCs w:val="28"/>
        </w:rPr>
        <w:t xml:space="preserve"> ЗАТО п.Горный, комитетом по финанс</w:t>
      </w:r>
      <w:r w:rsidR="0032470B">
        <w:rPr>
          <w:rFonts w:ascii="Times New Roman" w:eastAsia="Times New Roman" w:hAnsi="Times New Roman" w:cs="Times New Roman"/>
          <w:sz w:val="28"/>
          <w:szCs w:val="28"/>
        </w:rPr>
        <w:t xml:space="preserve">ам администрации ЗАТО п.Горный </w:t>
      </w:r>
      <w:r w:rsidR="009924A3">
        <w:rPr>
          <w:rFonts w:ascii="Times New Roman" w:eastAsia="Times New Roman" w:hAnsi="Times New Roman" w:cs="Times New Roman"/>
          <w:sz w:val="28"/>
          <w:szCs w:val="28"/>
        </w:rPr>
        <w:t>штатным расписаниям</w:t>
      </w:r>
      <w:r w:rsidR="004155E3" w:rsidRPr="00FA0465">
        <w:rPr>
          <w:rFonts w:ascii="Times New Roman" w:eastAsia="Times New Roman" w:hAnsi="Times New Roman" w:cs="Times New Roman"/>
          <w:sz w:val="28"/>
          <w:szCs w:val="28"/>
        </w:rPr>
        <w:t xml:space="preserve">. </w:t>
      </w:r>
    </w:p>
    <w:p w:rsidR="00B723F1" w:rsidRDefault="008217D7"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4155E3" w:rsidRPr="00FA0465">
        <w:rPr>
          <w:rFonts w:ascii="Times New Roman" w:eastAsia="Times New Roman" w:hAnsi="Times New Roman" w:cs="Times New Roman"/>
          <w:sz w:val="28"/>
          <w:szCs w:val="28"/>
        </w:rPr>
        <w:t xml:space="preserve">.1.2. Фонд оплаты труда </w:t>
      </w:r>
      <w:r w:rsidR="0032470B">
        <w:rPr>
          <w:rFonts w:ascii="Times New Roman" w:eastAsia="Times New Roman" w:hAnsi="Times New Roman" w:cs="Times New Roman"/>
          <w:sz w:val="28"/>
          <w:szCs w:val="28"/>
        </w:rPr>
        <w:t>У</w:t>
      </w:r>
      <w:r w:rsidR="004155E3" w:rsidRPr="00FA0465">
        <w:rPr>
          <w:rFonts w:ascii="Times New Roman" w:eastAsia="Times New Roman" w:hAnsi="Times New Roman" w:cs="Times New Roman"/>
          <w:sz w:val="28"/>
          <w:szCs w:val="28"/>
        </w:rPr>
        <w:t>чреждени</w:t>
      </w:r>
      <w:r w:rsidR="0032470B">
        <w:rPr>
          <w:rFonts w:ascii="Times New Roman" w:eastAsia="Times New Roman" w:hAnsi="Times New Roman" w:cs="Times New Roman"/>
          <w:sz w:val="28"/>
          <w:szCs w:val="28"/>
        </w:rPr>
        <w:t>я</w:t>
      </w:r>
      <w:r w:rsidR="004155E3" w:rsidRPr="00FA0465">
        <w:rPr>
          <w:rFonts w:ascii="Times New Roman" w:eastAsia="Times New Roman" w:hAnsi="Times New Roman" w:cs="Times New Roman"/>
          <w:sz w:val="28"/>
          <w:szCs w:val="28"/>
        </w:rPr>
        <w:t xml:space="preserve"> формируется исходя из </w:t>
      </w:r>
      <w:r w:rsidR="00B723F1">
        <w:rPr>
          <w:rFonts w:ascii="Times New Roman" w:eastAsia="Times New Roman" w:hAnsi="Times New Roman" w:cs="Times New Roman"/>
          <w:sz w:val="28"/>
          <w:szCs w:val="28"/>
        </w:rPr>
        <w:t xml:space="preserve">объема субсидии, поступающих в установленном порядке из </w:t>
      </w:r>
      <w:r w:rsidR="00B723F1" w:rsidRPr="00FA0465">
        <w:rPr>
          <w:rFonts w:ascii="Times New Roman" w:eastAsia="Times New Roman" w:hAnsi="Times New Roman" w:cs="Times New Roman"/>
          <w:sz w:val="28"/>
          <w:szCs w:val="28"/>
        </w:rPr>
        <w:t xml:space="preserve">бюджета </w:t>
      </w:r>
      <w:r w:rsidR="00B723F1">
        <w:rPr>
          <w:rFonts w:ascii="Times New Roman" w:eastAsia="Times New Roman" w:hAnsi="Times New Roman" w:cs="Times New Roman"/>
          <w:sz w:val="28"/>
          <w:szCs w:val="28"/>
        </w:rPr>
        <w:t xml:space="preserve">городского </w:t>
      </w:r>
      <w:proofErr w:type="gramStart"/>
      <w:r w:rsidR="00B723F1">
        <w:rPr>
          <w:rFonts w:ascii="Times New Roman" w:eastAsia="Times New Roman" w:hAnsi="Times New Roman" w:cs="Times New Roman"/>
          <w:sz w:val="28"/>
          <w:szCs w:val="28"/>
        </w:rPr>
        <w:t>округа</w:t>
      </w:r>
      <w:proofErr w:type="gramEnd"/>
      <w:r w:rsidR="00B723F1">
        <w:rPr>
          <w:rFonts w:ascii="Times New Roman" w:eastAsia="Times New Roman" w:hAnsi="Times New Roman" w:cs="Times New Roman"/>
          <w:sz w:val="28"/>
          <w:szCs w:val="28"/>
        </w:rPr>
        <w:t xml:space="preserve"> ЗАТО п. Горный Забайкальского края, поступающих от иной приносящей доход деятельности с учетом гарантированного выполнения функций и задач уставной деятельности и муниципального задания, утвержденного комитетом по финансам администрации ЗАТО п. Горный.</w:t>
      </w:r>
    </w:p>
    <w:p w:rsidR="004155E3" w:rsidRDefault="008217D7" w:rsidP="00B723F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4155E3" w:rsidRPr="00FA0465">
        <w:rPr>
          <w:rFonts w:ascii="Times New Roman" w:eastAsia="Times New Roman" w:hAnsi="Times New Roman" w:cs="Times New Roman"/>
          <w:sz w:val="28"/>
          <w:szCs w:val="28"/>
        </w:rPr>
        <w:t xml:space="preserve">.1.3. </w:t>
      </w:r>
      <w:r w:rsidR="00B723F1" w:rsidRPr="00B723F1">
        <w:rPr>
          <w:rFonts w:ascii="Times New Roman" w:eastAsia="Times New Roman" w:hAnsi="Times New Roman" w:cs="Times New Roman"/>
          <w:sz w:val="28"/>
          <w:szCs w:val="28"/>
        </w:rPr>
        <w:t xml:space="preserve">При формировании расходов Учреждения размер фонда оплаты труда определяется исходя из объема бюджетных ассигнований на очередной финансовый год и плановый период, доведенных до Учреждения на возмещение нормативных затрат, связанных с оказанием им в соответствии с </w:t>
      </w:r>
      <w:r w:rsidR="00B723F1">
        <w:rPr>
          <w:rFonts w:ascii="Times New Roman" w:eastAsia="Times New Roman" w:hAnsi="Times New Roman" w:cs="Times New Roman"/>
          <w:sz w:val="28"/>
          <w:szCs w:val="28"/>
        </w:rPr>
        <w:t>муниципальным</w:t>
      </w:r>
      <w:r w:rsidR="00B723F1" w:rsidRPr="00B723F1">
        <w:rPr>
          <w:rFonts w:ascii="Times New Roman" w:eastAsia="Times New Roman" w:hAnsi="Times New Roman" w:cs="Times New Roman"/>
          <w:sz w:val="28"/>
          <w:szCs w:val="28"/>
        </w:rPr>
        <w:t xml:space="preserve"> заданием </w:t>
      </w:r>
      <w:r w:rsidR="00B723F1">
        <w:rPr>
          <w:rFonts w:ascii="Times New Roman" w:eastAsia="Times New Roman" w:hAnsi="Times New Roman" w:cs="Times New Roman"/>
          <w:sz w:val="28"/>
          <w:szCs w:val="28"/>
        </w:rPr>
        <w:t>муниципальны</w:t>
      </w:r>
      <w:r w:rsidR="00B723F1" w:rsidRPr="00B723F1">
        <w:rPr>
          <w:rFonts w:ascii="Times New Roman" w:eastAsia="Times New Roman" w:hAnsi="Times New Roman" w:cs="Times New Roman"/>
          <w:sz w:val="28"/>
          <w:szCs w:val="28"/>
        </w:rPr>
        <w:t>х услуг, и средств, поступающих от</w:t>
      </w:r>
      <w:r w:rsidR="004155E3" w:rsidRPr="00FA0465">
        <w:rPr>
          <w:rFonts w:ascii="Times New Roman" w:eastAsia="Times New Roman" w:hAnsi="Times New Roman" w:cs="Times New Roman"/>
          <w:sz w:val="28"/>
          <w:szCs w:val="28"/>
        </w:rPr>
        <w:t xml:space="preserve"> </w:t>
      </w:r>
      <w:r w:rsidR="00B723F1" w:rsidRPr="00B723F1">
        <w:rPr>
          <w:rFonts w:ascii="Times New Roman" w:eastAsia="Times New Roman" w:hAnsi="Times New Roman" w:cs="Times New Roman"/>
          <w:sz w:val="28"/>
          <w:szCs w:val="28"/>
        </w:rPr>
        <w:t>приносящей доход деятельности, и рассчитывается исходя из штатной численности работников Учреждения, размеров должностных окладов, тарифных ставок, коэффициентов, выплат компенсационного и стимулирующего характера, установленных настоящим Положением.</w:t>
      </w:r>
    </w:p>
    <w:p w:rsidR="00B723F1" w:rsidRPr="00FA0465" w:rsidRDefault="008217D7" w:rsidP="00B723F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8.1.4.</w:t>
      </w:r>
      <w:r w:rsidR="00B723F1" w:rsidRPr="00B723F1">
        <w:rPr>
          <w:rFonts w:ascii="Times New Roman" w:eastAsia="Times New Roman" w:hAnsi="Times New Roman" w:cs="Times New Roman"/>
          <w:sz w:val="28"/>
          <w:szCs w:val="28"/>
        </w:rPr>
        <w:t xml:space="preserve"> Размер фонда оплаты труда определенный исходя из объема бюджетных ассигнований на очередной финансовый год и </w:t>
      </w:r>
      <w:r w:rsidR="00B723F1">
        <w:rPr>
          <w:rFonts w:ascii="Times New Roman" w:eastAsia="Times New Roman" w:hAnsi="Times New Roman" w:cs="Times New Roman"/>
          <w:sz w:val="28"/>
          <w:szCs w:val="28"/>
        </w:rPr>
        <w:t>плановый период, доведенных до У</w:t>
      </w:r>
      <w:r w:rsidR="00B723F1" w:rsidRPr="00B723F1">
        <w:rPr>
          <w:rFonts w:ascii="Times New Roman" w:eastAsia="Times New Roman" w:hAnsi="Times New Roman" w:cs="Times New Roman"/>
          <w:sz w:val="28"/>
          <w:szCs w:val="28"/>
        </w:rPr>
        <w:t xml:space="preserve">чреждения на возмещение нормативных затрат, связанных с оказанием им в соответствии с </w:t>
      </w:r>
      <w:r w:rsidR="00B723F1">
        <w:rPr>
          <w:rFonts w:ascii="Times New Roman" w:eastAsia="Times New Roman" w:hAnsi="Times New Roman" w:cs="Times New Roman"/>
          <w:sz w:val="28"/>
          <w:szCs w:val="28"/>
        </w:rPr>
        <w:t>муниципальным</w:t>
      </w:r>
      <w:r w:rsidR="00B723F1" w:rsidRPr="00B723F1">
        <w:rPr>
          <w:rFonts w:ascii="Times New Roman" w:eastAsia="Times New Roman" w:hAnsi="Times New Roman" w:cs="Times New Roman"/>
          <w:sz w:val="28"/>
          <w:szCs w:val="28"/>
        </w:rPr>
        <w:t xml:space="preserve"> заданием </w:t>
      </w:r>
      <w:r w:rsidR="00B723F1">
        <w:rPr>
          <w:rFonts w:ascii="Times New Roman" w:eastAsia="Times New Roman" w:hAnsi="Times New Roman" w:cs="Times New Roman"/>
          <w:sz w:val="28"/>
          <w:szCs w:val="28"/>
        </w:rPr>
        <w:t>муниципальны</w:t>
      </w:r>
      <w:r w:rsidR="00B723F1" w:rsidRPr="00B723F1">
        <w:rPr>
          <w:rFonts w:ascii="Times New Roman" w:eastAsia="Times New Roman" w:hAnsi="Times New Roman" w:cs="Times New Roman"/>
          <w:sz w:val="28"/>
          <w:szCs w:val="28"/>
        </w:rPr>
        <w:t>х услуг, и средств, поступающих от приносящей доход деятельнос</w:t>
      </w:r>
      <w:r w:rsidR="00B723F1">
        <w:rPr>
          <w:rFonts w:ascii="Times New Roman" w:eastAsia="Times New Roman" w:hAnsi="Times New Roman" w:cs="Times New Roman"/>
          <w:sz w:val="28"/>
          <w:szCs w:val="28"/>
        </w:rPr>
        <w:t>ти, утверждается руководителем У</w:t>
      </w:r>
      <w:r w:rsidR="00B723F1" w:rsidRPr="00B723F1">
        <w:rPr>
          <w:rFonts w:ascii="Times New Roman" w:eastAsia="Times New Roman" w:hAnsi="Times New Roman" w:cs="Times New Roman"/>
          <w:sz w:val="28"/>
          <w:szCs w:val="28"/>
        </w:rPr>
        <w:t xml:space="preserve">чреждения и проходит процедуру согласования с </w:t>
      </w:r>
      <w:r w:rsidR="00B723F1">
        <w:rPr>
          <w:rFonts w:ascii="Times New Roman" w:eastAsia="Times New Roman" w:hAnsi="Times New Roman" w:cs="Times New Roman"/>
          <w:sz w:val="28"/>
          <w:szCs w:val="28"/>
        </w:rPr>
        <w:t xml:space="preserve">председателем комитета по финансам </w:t>
      </w:r>
      <w:proofErr w:type="gramStart"/>
      <w:r w:rsidR="00B723F1">
        <w:rPr>
          <w:rFonts w:ascii="Times New Roman" w:eastAsia="Times New Roman" w:hAnsi="Times New Roman" w:cs="Times New Roman"/>
          <w:sz w:val="28"/>
          <w:szCs w:val="28"/>
        </w:rPr>
        <w:t>администрации</w:t>
      </w:r>
      <w:proofErr w:type="gramEnd"/>
      <w:r w:rsidR="00B723F1">
        <w:rPr>
          <w:rFonts w:ascii="Times New Roman" w:eastAsia="Times New Roman" w:hAnsi="Times New Roman" w:cs="Times New Roman"/>
          <w:sz w:val="28"/>
          <w:szCs w:val="28"/>
        </w:rPr>
        <w:t xml:space="preserve"> ЗАТО п.Горный</w:t>
      </w:r>
      <w:r w:rsidR="00B723F1" w:rsidRPr="00B723F1">
        <w:rPr>
          <w:rFonts w:ascii="Times New Roman" w:eastAsia="Times New Roman" w:hAnsi="Times New Roman" w:cs="Times New Roman"/>
          <w:sz w:val="28"/>
          <w:szCs w:val="28"/>
        </w:rPr>
        <w:t>.</w:t>
      </w:r>
    </w:p>
    <w:p w:rsidR="0090487E" w:rsidRDefault="0090487E" w:rsidP="004155E3">
      <w:pPr>
        <w:spacing w:after="0" w:line="240" w:lineRule="auto"/>
        <w:ind w:firstLine="709"/>
        <w:jc w:val="center"/>
        <w:rPr>
          <w:rFonts w:ascii="Times New Roman" w:eastAsia="Times New Roman" w:hAnsi="Times New Roman" w:cs="Times New Roman"/>
          <w:b/>
          <w:bCs/>
          <w:sz w:val="28"/>
          <w:szCs w:val="28"/>
        </w:rPr>
      </w:pPr>
    </w:p>
    <w:p w:rsidR="0090487E" w:rsidRDefault="008217D7" w:rsidP="004155E3">
      <w:pPr>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t>IX</w:t>
      </w:r>
      <w:r w:rsidR="0032470B" w:rsidRPr="0032470B">
        <w:rPr>
          <w:rFonts w:ascii="Times New Roman" w:eastAsia="Times New Roman" w:hAnsi="Times New Roman" w:cs="Times New Roman"/>
          <w:b/>
          <w:bCs/>
          <w:sz w:val="28"/>
          <w:szCs w:val="28"/>
        </w:rPr>
        <w:t>. Иные вопросы оплаты труда</w:t>
      </w:r>
    </w:p>
    <w:p w:rsidR="0032470B" w:rsidRPr="00FA0465" w:rsidRDefault="0032470B" w:rsidP="004155E3">
      <w:pPr>
        <w:spacing w:after="0" w:line="240" w:lineRule="auto"/>
        <w:ind w:firstLine="709"/>
        <w:jc w:val="center"/>
        <w:rPr>
          <w:rFonts w:ascii="Times New Roman" w:eastAsia="Times New Roman" w:hAnsi="Times New Roman" w:cs="Times New Roman"/>
          <w:sz w:val="28"/>
          <w:szCs w:val="28"/>
        </w:rPr>
      </w:pPr>
    </w:p>
    <w:p w:rsidR="004155E3" w:rsidRDefault="008217D7" w:rsidP="004155E3">
      <w:pPr>
        <w:spacing w:after="0" w:line="240" w:lineRule="auto"/>
        <w:ind w:firstLine="709"/>
        <w:jc w:val="both"/>
        <w:rPr>
          <w:rFonts w:ascii="Times New Roman" w:eastAsia="Times New Roman" w:hAnsi="Times New Roman" w:cs="Times New Roman"/>
          <w:sz w:val="28"/>
          <w:szCs w:val="28"/>
        </w:rPr>
      </w:pPr>
      <w:r w:rsidRPr="008217D7">
        <w:rPr>
          <w:rFonts w:ascii="Times New Roman" w:eastAsia="Times New Roman" w:hAnsi="Times New Roman" w:cs="Times New Roman"/>
          <w:sz w:val="28"/>
          <w:szCs w:val="28"/>
        </w:rPr>
        <w:t>9</w:t>
      </w:r>
      <w:r w:rsidR="004155E3" w:rsidRPr="00FA0465">
        <w:rPr>
          <w:rFonts w:ascii="Times New Roman" w:eastAsia="Times New Roman" w:hAnsi="Times New Roman" w:cs="Times New Roman"/>
          <w:sz w:val="28"/>
          <w:szCs w:val="28"/>
        </w:rPr>
        <w:t>.</w:t>
      </w:r>
      <w:r w:rsidR="0090487E" w:rsidRPr="00FA0465">
        <w:rPr>
          <w:rFonts w:ascii="Times New Roman" w:eastAsia="Times New Roman" w:hAnsi="Times New Roman" w:cs="Times New Roman"/>
          <w:sz w:val="28"/>
          <w:szCs w:val="28"/>
        </w:rPr>
        <w:t>1. Настоящее</w:t>
      </w:r>
      <w:r w:rsidR="004155E3" w:rsidRPr="00FA0465">
        <w:rPr>
          <w:rFonts w:ascii="Times New Roman" w:eastAsia="Times New Roman" w:hAnsi="Times New Roman" w:cs="Times New Roman"/>
          <w:sz w:val="28"/>
          <w:szCs w:val="28"/>
        </w:rPr>
        <w:t xml:space="preserve"> Положение является примерным. На его основе Учреждение разрабатывает локальные нормативные акты по оплате труда в порядке, установленном трудовым законодательством. </w:t>
      </w:r>
    </w:p>
    <w:p w:rsidR="00F27C9A" w:rsidRDefault="00F27C9A" w:rsidP="007D4CE3">
      <w:pPr>
        <w:spacing w:after="0" w:line="204" w:lineRule="atLeast"/>
        <w:jc w:val="both"/>
        <w:rPr>
          <w:rFonts w:ascii="Times New Roman" w:eastAsia="Times New Roman" w:hAnsi="Times New Roman" w:cs="Times New Roman"/>
          <w:sz w:val="24"/>
          <w:szCs w:val="24"/>
        </w:rPr>
      </w:pPr>
    </w:p>
    <w:p w:rsidR="0090487E" w:rsidRDefault="00973B91" w:rsidP="0090487E">
      <w:pPr>
        <w:spacing w:after="0" w:line="240" w:lineRule="auto"/>
        <w:ind w:left="453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90487E">
        <w:rPr>
          <w:rFonts w:ascii="Times New Roman" w:eastAsia="Times New Roman" w:hAnsi="Times New Roman" w:cs="Times New Roman"/>
          <w:sz w:val="24"/>
          <w:szCs w:val="24"/>
        </w:rPr>
        <w:t>риложение</w:t>
      </w:r>
      <w:r>
        <w:rPr>
          <w:rFonts w:ascii="Times New Roman" w:eastAsia="Times New Roman" w:hAnsi="Times New Roman" w:cs="Times New Roman"/>
          <w:sz w:val="24"/>
          <w:szCs w:val="24"/>
        </w:rPr>
        <w:t xml:space="preserve"> № </w:t>
      </w:r>
      <w:r w:rsidR="007D4CE3" w:rsidRPr="007D4CE3">
        <w:rPr>
          <w:rFonts w:ascii="Times New Roman" w:eastAsia="Times New Roman" w:hAnsi="Times New Roman" w:cs="Times New Roman"/>
          <w:sz w:val="24"/>
          <w:szCs w:val="24"/>
        </w:rPr>
        <w:t>1</w:t>
      </w:r>
    </w:p>
    <w:p w:rsidR="007D4CE3" w:rsidRDefault="00142907"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973B91">
        <w:rPr>
          <w:rFonts w:ascii="Times New Roman" w:eastAsia="Times New Roman" w:hAnsi="Times New Roman" w:cs="Times New Roman"/>
          <w:sz w:val="24"/>
          <w:szCs w:val="24"/>
        </w:rPr>
        <w:t xml:space="preserve"> Положению</w:t>
      </w:r>
      <w:r w:rsidR="00FD01F7">
        <w:rPr>
          <w:rFonts w:ascii="Times New Roman" w:eastAsia="Times New Roman" w:hAnsi="Times New Roman" w:cs="Times New Roman"/>
          <w:sz w:val="24"/>
          <w:szCs w:val="24"/>
        </w:rPr>
        <w:t xml:space="preserve"> </w:t>
      </w:r>
      <w:r w:rsidR="007D4CE3" w:rsidRPr="007D4CE3">
        <w:rPr>
          <w:rFonts w:ascii="Times New Roman" w:eastAsia="Times New Roman" w:hAnsi="Times New Roman" w:cs="Times New Roman"/>
          <w:sz w:val="24"/>
          <w:szCs w:val="24"/>
        </w:rPr>
        <w:t xml:space="preserve">об оплате труда </w:t>
      </w:r>
      <w:r w:rsidR="00E30ABE" w:rsidRPr="00E30ABE">
        <w:rPr>
          <w:rFonts w:ascii="Times New Roman" w:eastAsia="Times New Roman" w:hAnsi="Times New Roman" w:cs="Times New Roman"/>
          <w:sz w:val="24"/>
          <w:szCs w:val="24"/>
        </w:rPr>
        <w:t xml:space="preserve">работников </w:t>
      </w:r>
      <w:proofErr w:type="spellStart"/>
      <w:r w:rsidR="00867B94" w:rsidRPr="00867B94">
        <w:rPr>
          <w:rFonts w:ascii="Times New Roman" w:eastAsia="Times New Roman" w:hAnsi="Times New Roman" w:cs="Times New Roman"/>
          <w:sz w:val="24"/>
          <w:szCs w:val="24"/>
        </w:rPr>
        <w:t>работников</w:t>
      </w:r>
      <w:proofErr w:type="spellEnd"/>
      <w:r w:rsidR="00867B94" w:rsidRPr="00867B94">
        <w:rPr>
          <w:rFonts w:ascii="Times New Roman" w:eastAsia="Times New Roman" w:hAnsi="Times New Roman" w:cs="Times New Roman"/>
          <w:sz w:val="24"/>
          <w:szCs w:val="24"/>
        </w:rPr>
        <w:t xml:space="preserve"> муниципальных учреждений дополнительного образования детей в сфере </w:t>
      </w:r>
      <w:r w:rsidR="00867B94">
        <w:rPr>
          <w:rFonts w:ascii="Times New Roman" w:eastAsia="Times New Roman" w:hAnsi="Times New Roman" w:cs="Times New Roman"/>
          <w:sz w:val="24"/>
          <w:szCs w:val="24"/>
        </w:rPr>
        <w:t xml:space="preserve">культуры </w:t>
      </w:r>
      <w:r w:rsidR="00E30ABE" w:rsidRPr="00E30ABE">
        <w:rPr>
          <w:rFonts w:ascii="Times New Roman" w:eastAsia="Times New Roman" w:hAnsi="Times New Roman" w:cs="Times New Roman"/>
          <w:sz w:val="24"/>
          <w:szCs w:val="24"/>
        </w:rPr>
        <w:t xml:space="preserve">городского </w:t>
      </w:r>
      <w:proofErr w:type="gramStart"/>
      <w:r w:rsidR="00E30ABE" w:rsidRPr="00E30ABE">
        <w:rPr>
          <w:rFonts w:ascii="Times New Roman" w:eastAsia="Times New Roman" w:hAnsi="Times New Roman" w:cs="Times New Roman"/>
          <w:sz w:val="24"/>
          <w:szCs w:val="24"/>
        </w:rPr>
        <w:t>округа</w:t>
      </w:r>
      <w:proofErr w:type="gramEnd"/>
      <w:r w:rsidR="00E30ABE" w:rsidRPr="00E30ABE">
        <w:rPr>
          <w:rFonts w:ascii="Times New Roman" w:eastAsia="Times New Roman" w:hAnsi="Times New Roman" w:cs="Times New Roman"/>
          <w:sz w:val="24"/>
          <w:szCs w:val="24"/>
        </w:rPr>
        <w:t xml:space="preserve"> ЗАТО п. Горный</w:t>
      </w:r>
      <w:r w:rsidR="00E30ABE">
        <w:rPr>
          <w:rFonts w:ascii="Times New Roman" w:eastAsia="Times New Roman" w:hAnsi="Times New Roman" w:cs="Times New Roman"/>
          <w:sz w:val="24"/>
          <w:szCs w:val="24"/>
        </w:rPr>
        <w:t xml:space="preserve"> </w:t>
      </w:r>
      <w:r w:rsidR="00E30ABE" w:rsidRPr="00E30ABE">
        <w:rPr>
          <w:rFonts w:ascii="Times New Roman" w:eastAsia="Times New Roman" w:hAnsi="Times New Roman" w:cs="Times New Roman"/>
          <w:sz w:val="24"/>
          <w:szCs w:val="24"/>
        </w:rPr>
        <w:t>Забайкальского края</w:t>
      </w:r>
      <w:r w:rsidR="00E30ABE">
        <w:rPr>
          <w:rFonts w:ascii="Times New Roman" w:eastAsia="Times New Roman" w:hAnsi="Times New Roman" w:cs="Times New Roman"/>
          <w:sz w:val="24"/>
          <w:szCs w:val="24"/>
        </w:rPr>
        <w:t xml:space="preserve">, </w:t>
      </w:r>
    </w:p>
    <w:p w:rsidR="00E30ABE" w:rsidRDefault="00E30ABE"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утвержденному постановлением администрации</w:t>
      </w:r>
    </w:p>
    <w:p w:rsidR="00E30ABE" w:rsidRDefault="00E30ABE"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городского </w:t>
      </w:r>
      <w:proofErr w:type="gramStart"/>
      <w:r>
        <w:rPr>
          <w:rFonts w:ascii="Times New Roman" w:eastAsia="Times New Roman" w:hAnsi="Times New Roman" w:cs="Times New Roman"/>
          <w:sz w:val="24"/>
          <w:szCs w:val="24"/>
        </w:rPr>
        <w:t>округа</w:t>
      </w:r>
      <w:proofErr w:type="gramEnd"/>
      <w:r>
        <w:rPr>
          <w:rFonts w:ascii="Times New Roman" w:eastAsia="Times New Roman" w:hAnsi="Times New Roman" w:cs="Times New Roman"/>
          <w:sz w:val="24"/>
          <w:szCs w:val="24"/>
        </w:rPr>
        <w:t xml:space="preserve"> ЗАТО п.Горный </w:t>
      </w:r>
    </w:p>
    <w:p w:rsidR="00E30ABE" w:rsidRPr="007D4CE3" w:rsidRDefault="00E30ABE"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мая 2025 г. № ______ </w:t>
      </w:r>
    </w:p>
    <w:p w:rsidR="00451662" w:rsidRDefault="00451662" w:rsidP="007D4CE3">
      <w:pPr>
        <w:spacing w:after="0" w:line="204" w:lineRule="atLeast"/>
        <w:jc w:val="both"/>
        <w:rPr>
          <w:rFonts w:ascii="Times New Roman" w:eastAsia="Times New Roman" w:hAnsi="Times New Roman" w:cs="Times New Roman"/>
          <w:sz w:val="24"/>
          <w:szCs w:val="24"/>
        </w:rPr>
      </w:pPr>
    </w:p>
    <w:p w:rsidR="00451662" w:rsidRPr="007D4CE3" w:rsidRDefault="00451662" w:rsidP="007D4CE3">
      <w:pPr>
        <w:spacing w:after="0" w:line="204" w:lineRule="atLeast"/>
        <w:jc w:val="both"/>
        <w:rPr>
          <w:rFonts w:ascii="Times New Roman" w:eastAsia="Times New Roman" w:hAnsi="Times New Roman" w:cs="Times New Roman"/>
          <w:sz w:val="24"/>
          <w:szCs w:val="24"/>
        </w:rPr>
      </w:pPr>
    </w:p>
    <w:p w:rsidR="007D4CE3" w:rsidRPr="0038799E" w:rsidRDefault="0038799E" w:rsidP="00387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bookmarkStart w:id="6" w:name="p348"/>
      <w:bookmarkEnd w:id="6"/>
      <w:r w:rsidRPr="0038799E">
        <w:rPr>
          <w:rFonts w:ascii="Times New Roman" w:eastAsia="Times New Roman" w:hAnsi="Times New Roman" w:cs="Times New Roman"/>
          <w:b/>
          <w:sz w:val="28"/>
          <w:szCs w:val="28"/>
        </w:rPr>
        <w:t>Примерная форма</w:t>
      </w:r>
    </w:p>
    <w:p w:rsidR="007D4CE3" w:rsidRPr="0038799E" w:rsidRDefault="0038799E" w:rsidP="00387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38799E">
        <w:rPr>
          <w:rFonts w:ascii="Times New Roman" w:eastAsia="Times New Roman" w:hAnsi="Times New Roman" w:cs="Times New Roman"/>
          <w:b/>
          <w:sz w:val="28"/>
          <w:szCs w:val="28"/>
        </w:rPr>
        <w:t>трудового договора с работником</w:t>
      </w:r>
    </w:p>
    <w:p w:rsidR="007D4CE3" w:rsidRPr="0038799E" w:rsidRDefault="0038799E" w:rsidP="00387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38799E">
        <w:rPr>
          <w:rFonts w:ascii="Times New Roman" w:eastAsia="Times New Roman" w:hAnsi="Times New Roman" w:cs="Times New Roman"/>
          <w:b/>
          <w:sz w:val="28"/>
          <w:szCs w:val="28"/>
        </w:rPr>
        <w:t>муниципального учреждения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____________________________           </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"____"_______________ 20___ г.</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(город, населенный пункт)</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_________________________________________________________________</w:t>
      </w:r>
      <w:r w:rsidR="00FD01F7">
        <w:rPr>
          <w:rFonts w:ascii="Times New Roman" w:eastAsia="Times New Roman" w:hAnsi="Times New Roman" w:cs="Times New Roman"/>
          <w:sz w:val="24"/>
          <w:szCs w:val="24"/>
        </w:rPr>
        <w:t>_</w:t>
      </w:r>
      <w:r w:rsidRPr="00FD01F7">
        <w:rPr>
          <w:rFonts w:ascii="Times New Roman" w:eastAsia="Times New Roman" w:hAnsi="Times New Roman" w:cs="Times New Roman"/>
          <w:sz w:val="24"/>
          <w:szCs w:val="24"/>
        </w:rPr>
        <w:t>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(наименование учреждения в соответствии с уставом)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в лице ____________________________________________________</w:t>
      </w:r>
      <w:r w:rsidR="00FD01F7">
        <w:rPr>
          <w:rFonts w:ascii="Times New Roman" w:eastAsia="Times New Roman" w:hAnsi="Times New Roman" w:cs="Times New Roman"/>
          <w:sz w:val="24"/>
          <w:szCs w:val="24"/>
        </w:rPr>
        <w:t>___</w:t>
      </w:r>
      <w:r w:rsidRPr="00FD01F7">
        <w:rPr>
          <w:rFonts w:ascii="Times New Roman" w:eastAsia="Times New Roman" w:hAnsi="Times New Roman" w:cs="Times New Roman"/>
          <w:sz w:val="24"/>
          <w:szCs w:val="24"/>
        </w:rPr>
        <w:t>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(должность, Ф.И.О.)</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действующего на основании _________________________________</w:t>
      </w:r>
      <w:r w:rsidR="00FD01F7">
        <w:rPr>
          <w:rFonts w:ascii="Times New Roman" w:eastAsia="Times New Roman" w:hAnsi="Times New Roman" w:cs="Times New Roman"/>
          <w:sz w:val="24"/>
          <w:szCs w:val="24"/>
        </w:rPr>
        <w:t>___</w:t>
      </w:r>
      <w:r w:rsidRPr="00FD01F7">
        <w:rPr>
          <w:rFonts w:ascii="Times New Roman" w:eastAsia="Times New Roman" w:hAnsi="Times New Roman" w:cs="Times New Roman"/>
          <w:sz w:val="24"/>
          <w:szCs w:val="24"/>
        </w:rPr>
        <w:t>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(устав, доверенность)</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___________________________________________________, именуемый в дальнейшем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работодателем, с одной стороны, и _______________________</w:t>
      </w:r>
      <w:r w:rsidR="00FD01F7">
        <w:rPr>
          <w:rFonts w:ascii="Times New Roman" w:eastAsia="Times New Roman" w:hAnsi="Times New Roman" w:cs="Times New Roman"/>
          <w:sz w:val="24"/>
          <w:szCs w:val="24"/>
        </w:rPr>
        <w:t>_______</w:t>
      </w:r>
      <w:r w:rsidRPr="00FD01F7">
        <w:rPr>
          <w:rFonts w:ascii="Times New Roman" w:eastAsia="Times New Roman" w:hAnsi="Times New Roman" w:cs="Times New Roman"/>
          <w:sz w:val="24"/>
          <w:szCs w:val="24"/>
        </w:rPr>
        <w:t>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(Ф.И.О.)</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именуемый(</w:t>
      </w:r>
      <w:proofErr w:type="spellStart"/>
      <w:r w:rsidR="00E30ABE" w:rsidRPr="00FD01F7">
        <w:rPr>
          <w:rFonts w:ascii="Times New Roman" w:eastAsia="Times New Roman" w:hAnsi="Times New Roman" w:cs="Times New Roman"/>
          <w:sz w:val="24"/>
          <w:szCs w:val="24"/>
        </w:rPr>
        <w:t>ая</w:t>
      </w:r>
      <w:proofErr w:type="spellEnd"/>
      <w:r w:rsidR="00E30ABE" w:rsidRPr="00FD01F7">
        <w:rPr>
          <w:rFonts w:ascii="Times New Roman" w:eastAsia="Times New Roman" w:hAnsi="Times New Roman" w:cs="Times New Roman"/>
          <w:sz w:val="24"/>
          <w:szCs w:val="24"/>
        </w:rPr>
        <w:t>) в дальнейшем</w:t>
      </w:r>
      <w:r w:rsidRPr="00FD01F7">
        <w:rPr>
          <w:rFonts w:ascii="Times New Roman" w:eastAsia="Times New Roman" w:hAnsi="Times New Roman" w:cs="Times New Roman"/>
          <w:sz w:val="24"/>
          <w:szCs w:val="24"/>
        </w:rPr>
        <w:t xml:space="preserve"> работником, с другой стороны (далее - стороны)</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заключили настоящий трудовой договор о нижеследующем: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I. ОБЩИЕ ПОЛОЖЕНИЯ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   По   настоящему   </w:t>
      </w:r>
      <w:r w:rsidR="00E30ABE" w:rsidRPr="00FD01F7">
        <w:rPr>
          <w:rFonts w:ascii="Times New Roman" w:eastAsia="Times New Roman" w:hAnsi="Times New Roman" w:cs="Times New Roman"/>
          <w:sz w:val="24"/>
          <w:szCs w:val="24"/>
        </w:rPr>
        <w:t>трудовому договору работодатель предоставляет</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работнику работу по _______</w:t>
      </w:r>
      <w:r w:rsidR="00FD01F7">
        <w:rPr>
          <w:rFonts w:ascii="Times New Roman" w:eastAsia="Times New Roman" w:hAnsi="Times New Roman" w:cs="Times New Roman"/>
          <w:sz w:val="24"/>
          <w:szCs w:val="24"/>
        </w:rPr>
        <w:t>______________</w:t>
      </w:r>
      <w:r w:rsidRPr="00FD01F7">
        <w:rPr>
          <w:rFonts w:ascii="Times New Roman" w:eastAsia="Times New Roman" w:hAnsi="Times New Roman" w:cs="Times New Roman"/>
          <w:sz w:val="24"/>
          <w:szCs w:val="24"/>
        </w:rPr>
        <w:t>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(наименование должности, профессии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или специальности с указанием квалификации)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а  работник  обязуется  лично  выполнять  следующую работу в соответствии с</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условиями настоящего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(указать конкретные виды работ, которые работник должен выполнять</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по трудовому договору)</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 Работник принимается на работу:</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(полное наименование филиала, представительства, иного обособленного</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структурного подразделения работодателя, если работник принимается на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работу в конкретные филиал, представительство или иное обособленное</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структурное подразделение работодателя с указанием его местонахождения)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   Работник   осуществляет   работу   в   структурном   подразделении</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работодателя ____________</w:t>
      </w:r>
      <w:r w:rsidR="00FD01F7">
        <w:rPr>
          <w:rFonts w:ascii="Times New Roman" w:eastAsia="Times New Roman" w:hAnsi="Times New Roman" w:cs="Times New Roman"/>
          <w:sz w:val="24"/>
          <w:szCs w:val="24"/>
        </w:rPr>
        <w:t>_______________</w:t>
      </w:r>
      <w:r w:rsidRPr="00FD01F7">
        <w:rPr>
          <w:rFonts w:ascii="Times New Roman" w:eastAsia="Times New Roman" w:hAnsi="Times New Roman" w:cs="Times New Roman"/>
          <w:sz w:val="24"/>
          <w:szCs w:val="24"/>
        </w:rPr>
        <w:t>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(наименование необособленного отделения, отдела, участка,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лаборатории, цеха и пр.)</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4. Работа у работодателя является для работника: ________</w:t>
      </w:r>
      <w:r w:rsidR="00FD01F7">
        <w:rPr>
          <w:rFonts w:ascii="Times New Roman" w:eastAsia="Times New Roman" w:hAnsi="Times New Roman" w:cs="Times New Roman"/>
          <w:sz w:val="24"/>
          <w:szCs w:val="24"/>
        </w:rPr>
        <w:t>___________</w:t>
      </w:r>
      <w:r w:rsidRPr="00FD01F7">
        <w:rPr>
          <w:rFonts w:ascii="Times New Roman" w:eastAsia="Times New Roman" w:hAnsi="Times New Roman" w:cs="Times New Roman"/>
          <w:sz w:val="24"/>
          <w:szCs w:val="24"/>
        </w:rPr>
        <w:t>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(основной,</w:t>
      </w:r>
      <w:r w:rsidR="00FD01F7" w:rsidRPr="00FD01F7">
        <w:rPr>
          <w:rFonts w:ascii="Times New Roman" w:eastAsia="Times New Roman" w:hAnsi="Times New Roman" w:cs="Times New Roman"/>
          <w:sz w:val="24"/>
          <w:szCs w:val="24"/>
        </w:rPr>
        <w:t xml:space="preserve"> по совместительству)</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5. Настоящий трудовой договор заключается на __________</w:t>
      </w:r>
      <w:r w:rsidR="00FD01F7">
        <w:rPr>
          <w:rFonts w:ascii="Times New Roman" w:eastAsia="Times New Roman" w:hAnsi="Times New Roman" w:cs="Times New Roman"/>
          <w:sz w:val="24"/>
          <w:szCs w:val="24"/>
        </w:rPr>
        <w:t>________</w:t>
      </w:r>
      <w:r w:rsidRPr="00FD01F7">
        <w:rPr>
          <w:rFonts w:ascii="Times New Roman" w:eastAsia="Times New Roman" w:hAnsi="Times New Roman" w:cs="Times New Roman"/>
          <w:sz w:val="24"/>
          <w:szCs w:val="24"/>
        </w:rPr>
        <w:t>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w:t>
      </w:r>
      <w:r w:rsidR="00FD01F7">
        <w:rPr>
          <w:rFonts w:ascii="Times New Roman" w:eastAsia="Times New Roman" w:hAnsi="Times New Roman" w:cs="Times New Roman"/>
          <w:sz w:val="24"/>
          <w:szCs w:val="24"/>
        </w:rPr>
        <w:t>__</w:t>
      </w:r>
      <w:r w:rsidRPr="00FD01F7">
        <w:rPr>
          <w:rFonts w:ascii="Times New Roman" w:eastAsia="Times New Roman" w:hAnsi="Times New Roman" w:cs="Times New Roman"/>
          <w:sz w:val="24"/>
          <w:szCs w:val="24"/>
        </w:rPr>
        <w:t>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(неопределенный срок, определенный срок (указать продолжительность),</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на время выполнения определенной работа с указанием причины (основания)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заключения срочного трудового договора в соответствии со </w:t>
      </w:r>
      <w:hyperlink r:id="rId16" w:history="1">
        <w:r w:rsidRPr="00A70220">
          <w:rPr>
            <w:rFonts w:ascii="Times New Roman" w:eastAsia="Times New Roman" w:hAnsi="Times New Roman" w:cs="Times New Roman"/>
            <w:sz w:val="24"/>
            <w:szCs w:val="24"/>
          </w:rPr>
          <w:t>статьей 59</w:t>
        </w:r>
      </w:hyperlink>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Трудового кодекса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6. Настоящий трудовой договор вступает в силу с "___"__________ 20__ г.</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7. Дата начала работы "____"___________ 20____ г.</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8. Работнику устанавливается срок испытания продолжительностью 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месяцев  (недель,  дней) с целью проверки соответствия работника поручаемой</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работе.</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II. ПРАВА И ОБЯЗАННОСТИ РАБОТНИКА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9. Работник имеет право на: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а)   предоставление   ему   работы,  обусловленной  настоящим  трудовым</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б)   обеспечение   безопасности   и   условий   труда,  соответствующих</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государственным нормативным требованиям охраны труда;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в)  своевременную  и в полном объеме выплату заработной платы, размер и</w:t>
      </w:r>
      <w:r w:rsidR="00FD01F7">
        <w:rPr>
          <w:rFonts w:ascii="Times New Roman" w:eastAsia="Times New Roman" w:hAnsi="Times New Roman" w:cs="Times New Roman"/>
          <w:sz w:val="24"/>
          <w:szCs w:val="24"/>
        </w:rPr>
        <w:t xml:space="preserve"> условия  </w:t>
      </w:r>
      <w:r w:rsidRPr="00FD01F7">
        <w:rPr>
          <w:rFonts w:ascii="Times New Roman" w:eastAsia="Times New Roman" w:hAnsi="Times New Roman" w:cs="Times New Roman"/>
          <w:sz w:val="24"/>
          <w:szCs w:val="24"/>
        </w:rPr>
        <w:t>получения  которой  определяются  настоящим  трудовым договором, с</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учетом  квалификации  работника,  сложности  труда,  количества  и качества</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выполненной работы;</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г)  иные  права,  предусмотренные трудовым законодательством Российской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Федерации, 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10. Работник обязан:</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а)  добросовестно  выполнять  свои трудовые обязанности, возложенные на</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него </w:t>
      </w:r>
      <w:hyperlink r:id="rId17" w:anchor="p27" w:history="1">
        <w:r w:rsidRPr="00FD01F7">
          <w:rPr>
            <w:rFonts w:ascii="Times New Roman" w:eastAsia="Times New Roman" w:hAnsi="Times New Roman" w:cs="Times New Roman"/>
            <w:sz w:val="24"/>
            <w:szCs w:val="24"/>
          </w:rPr>
          <w:t>пунктом 1</w:t>
        </w:r>
      </w:hyperlink>
      <w:r w:rsidRPr="00FD01F7">
        <w:rPr>
          <w:rFonts w:ascii="Times New Roman" w:eastAsia="Times New Roman" w:hAnsi="Times New Roman" w:cs="Times New Roman"/>
          <w:sz w:val="24"/>
          <w:szCs w:val="24"/>
        </w:rPr>
        <w:t xml:space="preserve"> настоящего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б)  соблюдать  правила  внутреннего трудового распорядка, действующие у</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работодателя, требования по охране труда и обеспечению безопасности труда;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в) соблюдать трудовую дисциплину;</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г)   бережно   относиться   к   имуществу  работодателя,  в  том  числе</w:t>
      </w:r>
      <w:r w:rsidR="00FD01F7">
        <w:rPr>
          <w:rFonts w:ascii="Times New Roman" w:eastAsia="Times New Roman" w:hAnsi="Times New Roman" w:cs="Times New Roman"/>
          <w:sz w:val="24"/>
          <w:szCs w:val="24"/>
        </w:rPr>
        <w:t xml:space="preserve"> находящемуся  у </w:t>
      </w:r>
      <w:r w:rsidRPr="00FD01F7">
        <w:rPr>
          <w:rFonts w:ascii="Times New Roman" w:eastAsia="Times New Roman" w:hAnsi="Times New Roman" w:cs="Times New Roman"/>
          <w:sz w:val="24"/>
          <w:szCs w:val="24"/>
        </w:rPr>
        <w:t>работодателя имуществу третьих лиц, если работодатель несет</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ответственность за сохранность этого имущества, и других работников;</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д)   незамедлительно   сообщать   работодателю  либо  непосредственному</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руководителю  о  возникновении  ситуации,  представляющей  угрозу  жизни  и</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здоровью   людей,   сохранности   имущества   работодателя,   в  том  числе</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находящемуся  у работодателя имуществу третьих лиц, если работодатель несет</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ответственность   за   сохранность   этого   имущества,   имуществу  других</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работников.</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III. ПРАВА И ОБЯЗАННОСТИ РАБОТОДАТЕЛЯ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11. Работодатель имеет право:</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а)  требовать  от  работника добросовестного исполнения обязанностей по</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настоящему трудовому договору;</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б)   принимать   локальные   нормативные  акты,  в  том  числе  правила</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внутреннего  трудового распорядка, требования по охране труда и обеспечению</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безопасности труда;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в)    привлекать    работника    к    дисциплинарной   и   материальной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ответственности  в  порядке,  установленном  Трудовым  </w:t>
      </w:r>
      <w:hyperlink r:id="rId18" w:history="1">
        <w:r w:rsidRPr="00FD01F7">
          <w:rPr>
            <w:rFonts w:ascii="Times New Roman" w:eastAsia="Times New Roman" w:hAnsi="Times New Roman" w:cs="Times New Roman"/>
            <w:sz w:val="24"/>
            <w:szCs w:val="24"/>
          </w:rPr>
          <w:t>кодексом</w:t>
        </w:r>
      </w:hyperlink>
      <w:r w:rsidRPr="00FD01F7">
        <w:rPr>
          <w:rFonts w:ascii="Times New Roman" w:eastAsia="Times New Roman" w:hAnsi="Times New Roman" w:cs="Times New Roman"/>
          <w:sz w:val="24"/>
          <w:szCs w:val="24"/>
        </w:rPr>
        <w:t xml:space="preserve">  Российской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Федерации, иными федеральными законами;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г) поощрять работника за добросовестный эффективный труд;</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д)  иные  права,  предусмотренные трудовым законодательством Российской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Федерации и 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12. Работодатель обязан:</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а)  предоставить  работнику  работу,  обусловленную  настоящим трудовым</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б)  обеспечить  безопасность и условия труда работника, соответствующие</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государственным нормативным требованиям охраны труда;</w:t>
      </w:r>
    </w:p>
    <w:p w:rsid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в)  обеспечивать  работника  оборудованием,  инструментами, технической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документацией  и  иными средствами, необходимыми для исполнения им трудовых</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обязанностей;</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г)  выплачивать  в  полном  размере  причитающуюся работнику заработную</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плату в установленные сроки;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д)  осуществлять  обработку  и  обеспечивать защиту персональных данных</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работника в соответствии с законодательством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е)   знакомить   работника   под   роспись  с  принимаемыми  локальными</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нормативными    актами,   непосредственно   связанными   с   его   трудовой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деятельностью;</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ж)     исполнять    иные    обязанности,    предусмотренные    трудовым</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законодательством  и иными нормативными правовыми актами, содержащими нормы</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трудового   права,   коллективным   договором,   соглашениями,   локальными</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нормативными актами и 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IV. ОПЛАТА ТРУДА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13.  За  выполнение  трудовых  обязанностей,  предусмотренных настоящим</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трудовым договором, работнику устанавливается заработная плата в размере:</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а) должностной оклад, ставка заработной платы _________ рублей в месяц;</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б) работнику производятся выплаты компенсационного характера: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в) работнику производятся выплаты стимулирующего характера: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14.  Выплата заработной платы работнику производится в сроки и порядке,</w:t>
      </w:r>
      <w:r w:rsidR="007D4596">
        <w:rPr>
          <w:rFonts w:ascii="Times New Roman" w:eastAsia="Times New Roman" w:hAnsi="Times New Roman" w:cs="Times New Roman"/>
          <w:sz w:val="24"/>
          <w:szCs w:val="24"/>
        </w:rPr>
        <w:t xml:space="preserve"> </w:t>
      </w:r>
      <w:r w:rsidR="00E30ABE" w:rsidRPr="00FD01F7">
        <w:rPr>
          <w:rFonts w:ascii="Times New Roman" w:eastAsia="Times New Roman" w:hAnsi="Times New Roman" w:cs="Times New Roman"/>
          <w:sz w:val="24"/>
          <w:szCs w:val="24"/>
        </w:rPr>
        <w:t>которые установлены</w:t>
      </w:r>
      <w:r w:rsidRPr="00FD01F7">
        <w:rPr>
          <w:rFonts w:ascii="Times New Roman" w:eastAsia="Times New Roman" w:hAnsi="Times New Roman" w:cs="Times New Roman"/>
          <w:sz w:val="24"/>
          <w:szCs w:val="24"/>
        </w:rPr>
        <w:t xml:space="preserve"> трудовым договором, коллективным договором и правилами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внутреннего трудового распорядка.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15.  На  работника  распространяются  льготы,  гарантии  и компенсации,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установленные    законодательством   Российской   Федерации,   нормативными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правовыми  актами  субъектов Российской Федерации, коллективным договором 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локальными нормативными актами.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V. РАБОЧЕЕ ВРЕМЯ И ВРЕМЯ ОТДЫХА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16.  Работнику  устанавливается  следующая  продолжительность  рабочего</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времени (нормы часов педагогической работы за ставку) 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(нормальная,</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сокращенная,</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неполное рабочее время)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17.  Режим работы (рабочие дни и выходные дни, время начала и окончания</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работы)   определяется  правилами  внутреннего  трудового  распорядка  либо</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18.  Работнику  устанавливаются  следующие  особенности  режима  работы</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(указать) ________________</w:t>
      </w:r>
      <w:r w:rsidR="007D4596">
        <w:rPr>
          <w:rFonts w:ascii="Times New Roman" w:eastAsia="Times New Roman" w:hAnsi="Times New Roman" w:cs="Times New Roman"/>
          <w:sz w:val="24"/>
          <w:szCs w:val="24"/>
        </w:rPr>
        <w:t>_____________</w:t>
      </w:r>
      <w:r w:rsidRPr="00FD01F7">
        <w:rPr>
          <w:rFonts w:ascii="Times New Roman" w:eastAsia="Times New Roman" w:hAnsi="Times New Roman" w:cs="Times New Roman"/>
          <w:sz w:val="24"/>
          <w:szCs w:val="24"/>
        </w:rPr>
        <w:t>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19.  Работнику  предоставляется  ежегодный основной оплачиваемый отпуск</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продолжительностью __________________ календарных дней.</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20.  Работнику  предоставляется  ежегодный  дополнительный оплачиваемый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отпуск продолжительностью _____________ в связи ___</w:t>
      </w:r>
      <w:r w:rsidR="007D4596">
        <w:rPr>
          <w:rFonts w:ascii="Times New Roman" w:eastAsia="Times New Roman" w:hAnsi="Times New Roman" w:cs="Times New Roman"/>
          <w:sz w:val="24"/>
          <w:szCs w:val="24"/>
        </w:rPr>
        <w:t>___________</w:t>
      </w:r>
      <w:r w:rsidRPr="00FD01F7">
        <w:rPr>
          <w:rFonts w:ascii="Times New Roman" w:eastAsia="Times New Roman" w:hAnsi="Times New Roman" w:cs="Times New Roman"/>
          <w:sz w:val="24"/>
          <w:szCs w:val="24"/>
        </w:rPr>
        <w:t>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w:t>
      </w:r>
      <w:r w:rsidR="007D4596">
        <w:rPr>
          <w:rFonts w:ascii="Times New Roman" w:eastAsia="Times New Roman" w:hAnsi="Times New Roman" w:cs="Times New Roman"/>
          <w:sz w:val="24"/>
          <w:szCs w:val="24"/>
        </w:rPr>
        <w:t>___</w:t>
      </w:r>
      <w:r w:rsidRPr="00FD01F7">
        <w:rPr>
          <w:rFonts w:ascii="Times New Roman" w:eastAsia="Times New Roman" w:hAnsi="Times New Roman" w:cs="Times New Roman"/>
          <w:sz w:val="24"/>
          <w:szCs w:val="24"/>
        </w:rPr>
        <w:t>________________________________,</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(указать основание установления дополнительного отпуска)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21.    Ежегодный   оплачиваемый   отпуск   (основной,   дополнительный)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предоставляется в соответствии с графиком отпусков.</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VI. СОЦИАЛЬНОЕ СТРАХОВАНИЕ И МЕРЫ СОЦИАЛЬНОЙ ПОДДЕРЖКИ РАБОТНИКА,</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ПРЕДУСМОТРЕННЫЕ ЗАКОНОДАТЕЛЬСТВОМ, ОТРАСЛЕВЫМ СОГЛАШЕНИЕМ,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КОЛЛЕКТИВНЫМ ДОГОВОРОМ, 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22.   Работник   подлежит   обязательному   социальному  страхованию  в</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соответствии с законодательством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23.  Работник имеет право на дополнительное страхование на условиях и в</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порядке, которые установлены ____</w:t>
      </w:r>
      <w:r w:rsidR="007D4596">
        <w:rPr>
          <w:rFonts w:ascii="Times New Roman" w:eastAsia="Times New Roman" w:hAnsi="Times New Roman" w:cs="Times New Roman"/>
          <w:sz w:val="24"/>
          <w:szCs w:val="24"/>
        </w:rPr>
        <w:t>____________</w:t>
      </w:r>
      <w:r w:rsidRPr="00FD01F7">
        <w:rPr>
          <w:rFonts w:ascii="Times New Roman" w:eastAsia="Times New Roman" w:hAnsi="Times New Roman" w:cs="Times New Roman"/>
          <w:sz w:val="24"/>
          <w:szCs w:val="24"/>
        </w:rPr>
        <w:t>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w:t>
      </w:r>
      <w:r w:rsidR="007D4596">
        <w:rPr>
          <w:rFonts w:ascii="Times New Roman" w:eastAsia="Times New Roman" w:hAnsi="Times New Roman" w:cs="Times New Roman"/>
          <w:sz w:val="24"/>
          <w:szCs w:val="24"/>
        </w:rPr>
        <w:t>__</w:t>
      </w:r>
      <w:r w:rsidRPr="00FD01F7">
        <w:rPr>
          <w:rFonts w:ascii="Times New Roman" w:eastAsia="Times New Roman" w:hAnsi="Times New Roman" w:cs="Times New Roman"/>
          <w:sz w:val="24"/>
          <w:szCs w:val="24"/>
        </w:rPr>
        <w:t>___________________________________________</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(вид страхования, наименование локального нормативного акта)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24.  Работнику  предоставляются  следующие  меры  социальной поддержки,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предусмотренные  законодательством  Российской Федерации, законодательством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субъектов   Российской   Федерации,  отраслевым  соглашением,  коллективным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договором, настоящим трудовым договором (указать): ______</w:t>
      </w:r>
      <w:r w:rsidR="007D4596">
        <w:rPr>
          <w:rFonts w:ascii="Times New Roman" w:eastAsia="Times New Roman" w:hAnsi="Times New Roman" w:cs="Times New Roman"/>
          <w:sz w:val="24"/>
          <w:szCs w:val="24"/>
        </w:rPr>
        <w:t>_______</w:t>
      </w:r>
      <w:r w:rsidRPr="00FD01F7">
        <w:rPr>
          <w:rFonts w:ascii="Times New Roman" w:eastAsia="Times New Roman" w:hAnsi="Times New Roman" w:cs="Times New Roman"/>
          <w:sz w:val="24"/>
          <w:szCs w:val="24"/>
        </w:rPr>
        <w:t>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VII. ИНЫЕ УСЛОВИЯ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25.   Работник   обязуется   не  разглашать  охраняемую  законом  тайну</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(государственную,  коммерческую, служебную и иную тайну), ставшую известной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работнику  в  связи  с  исполнением  им  трудовых  обязанностей. С перечнем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информации,  составляющей  охраняемую  законом  тайну, работник должен быть</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ознакомлен под роспись.</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26. Иные условия трудового договора 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VIII. ОТВЕТСТВЕННОСТЬ СТОРОН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27.  Работодатель  и работник несут ответственность за неисполнение или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ненадлежащее   исполнение  взятых  на  себя  обязанностей  и  обязательств,</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установленных    законодательством    Российской    Федерации,   локальными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нормативными актами и 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28.  За  совершение дисциплинарного проступка, то есть неисполнение или</w:t>
      </w:r>
      <w:r w:rsidR="007D4596">
        <w:rPr>
          <w:rFonts w:ascii="Times New Roman" w:eastAsia="Times New Roman" w:hAnsi="Times New Roman" w:cs="Times New Roman"/>
          <w:sz w:val="24"/>
          <w:szCs w:val="24"/>
        </w:rPr>
        <w:t xml:space="preserve"> н</w:t>
      </w:r>
      <w:r w:rsidRPr="00FD01F7">
        <w:rPr>
          <w:rFonts w:ascii="Times New Roman" w:eastAsia="Times New Roman" w:hAnsi="Times New Roman" w:cs="Times New Roman"/>
          <w:sz w:val="24"/>
          <w:szCs w:val="24"/>
        </w:rPr>
        <w:t>енадлежащее исполнение работником по его вине возложенных на него трудовых</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обязанностей,  к  работнику  могут быть применены дисциплинарные взыскания,</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предусмотренные Трудовым </w:t>
      </w:r>
      <w:hyperlink r:id="rId19" w:history="1">
        <w:r w:rsidRPr="007D4596">
          <w:rPr>
            <w:rFonts w:ascii="Times New Roman" w:eastAsia="Times New Roman" w:hAnsi="Times New Roman" w:cs="Times New Roman"/>
            <w:sz w:val="24"/>
            <w:szCs w:val="24"/>
          </w:rPr>
          <w:t>кодексом</w:t>
        </w:r>
      </w:hyperlink>
      <w:r w:rsidRPr="00FD01F7">
        <w:rPr>
          <w:rFonts w:ascii="Times New Roman" w:eastAsia="Times New Roman" w:hAnsi="Times New Roman" w:cs="Times New Roman"/>
          <w:sz w:val="24"/>
          <w:szCs w:val="24"/>
        </w:rPr>
        <w:t xml:space="preserve">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IX. ИЗМЕНЕНИЕ И ПРЕКРАЩЕНИЕ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29.  Изменения  могут  быть  внесены  в  настоящий трудовой договор: по</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соглашению  сторон,  при  изменении законодательства Российской Федерации в</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части,  затрагивающей  права,  обязанности и интересы сторон, по инициативе</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сторон,  а  также  в  других  случаях,  предусмотренных  Трудовым  </w:t>
      </w:r>
      <w:hyperlink r:id="rId20" w:history="1">
        <w:r w:rsidRPr="007D4596">
          <w:rPr>
            <w:rFonts w:ascii="Times New Roman" w:eastAsia="Times New Roman" w:hAnsi="Times New Roman" w:cs="Times New Roman"/>
            <w:sz w:val="24"/>
            <w:szCs w:val="24"/>
          </w:rPr>
          <w:t>кодексом</w:t>
        </w:r>
      </w:hyperlink>
      <w:r w:rsidR="007D4596" w:rsidRP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30.  При  изменении работодателем условий настоящего трудового договора</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(за  исключением  трудовой  функции)  по  причинам,  связанным с изменением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организационных  или  технологических  условий  труда,  работодатель обязан</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уведомить  об  этом работника в письменной форме не позднее чем за 2 месяца</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w:t>
      </w:r>
      <w:hyperlink r:id="rId21" w:history="1">
        <w:r w:rsidRPr="007D4596">
          <w:rPr>
            <w:rFonts w:ascii="Times New Roman" w:eastAsia="Times New Roman" w:hAnsi="Times New Roman" w:cs="Times New Roman"/>
            <w:sz w:val="24"/>
            <w:szCs w:val="24"/>
          </w:rPr>
          <w:t>статья 74</w:t>
        </w:r>
      </w:hyperlink>
      <w:r w:rsidRPr="00FD01F7">
        <w:rPr>
          <w:rFonts w:ascii="Times New Roman" w:eastAsia="Times New Roman" w:hAnsi="Times New Roman" w:cs="Times New Roman"/>
          <w:sz w:val="24"/>
          <w:szCs w:val="24"/>
        </w:rPr>
        <w:t xml:space="preserve"> Трудового кодекса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О  предстоящем увольнении в связи с ликвидацией учреждения, сокращением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численности   или   штата   работников   учреждения   работодатель   обязан</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предупредить  работника  персонально и под роспись не менее чем за 2 месяца</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до увольнения (</w:t>
      </w:r>
      <w:hyperlink r:id="rId22" w:history="1">
        <w:r w:rsidRPr="007D4596">
          <w:rPr>
            <w:rFonts w:ascii="Times New Roman" w:eastAsia="Times New Roman" w:hAnsi="Times New Roman" w:cs="Times New Roman"/>
            <w:sz w:val="24"/>
            <w:szCs w:val="24"/>
          </w:rPr>
          <w:t>статья 180</w:t>
        </w:r>
      </w:hyperlink>
      <w:r w:rsidRP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Трудового кодекса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31.    Настоящий   трудовой   договор   прекращается   по   основаниям,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установленным  Трудовым  </w:t>
      </w:r>
      <w:hyperlink r:id="rId23" w:history="1">
        <w:r w:rsidRPr="007D4596">
          <w:rPr>
            <w:rFonts w:ascii="Times New Roman" w:eastAsia="Times New Roman" w:hAnsi="Times New Roman" w:cs="Times New Roman"/>
            <w:sz w:val="24"/>
            <w:szCs w:val="24"/>
          </w:rPr>
          <w:t>кодексом</w:t>
        </w:r>
      </w:hyperlink>
      <w:r w:rsidRP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Российской Федерации и иными федеральными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законами.  При  расторжении  трудового  договора  работнику предоставляются</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гарантии   и  компенсации,  предусмотренные  Трудовым  </w:t>
      </w:r>
      <w:hyperlink r:id="rId24" w:history="1">
        <w:r w:rsidRPr="007D4596">
          <w:rPr>
            <w:rFonts w:ascii="Times New Roman" w:eastAsia="Times New Roman" w:hAnsi="Times New Roman" w:cs="Times New Roman"/>
            <w:sz w:val="24"/>
            <w:szCs w:val="24"/>
          </w:rPr>
          <w:t>кодексом</w:t>
        </w:r>
      </w:hyperlink>
      <w:r w:rsidRP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Российской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Федерации и иными федеральными законами.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X. ЗАКЛЮЧИТЕЛЬНЫЕ ПОЛОЖЕНИЯ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32.  Трудовые споры и разногласия сторон по вопросам соблюдения условий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настоящего  трудового договора разрешаются по соглашению сторон, а в случае</w:t>
      </w:r>
      <w:r w:rsidR="007D4596">
        <w:rPr>
          <w:rFonts w:ascii="Times New Roman" w:eastAsia="Times New Roman" w:hAnsi="Times New Roman" w:cs="Times New Roman"/>
          <w:sz w:val="24"/>
          <w:szCs w:val="24"/>
        </w:rPr>
        <w:t xml:space="preserve"> </w:t>
      </w:r>
      <w:proofErr w:type="spellStart"/>
      <w:r w:rsidRPr="00FD01F7">
        <w:rPr>
          <w:rFonts w:ascii="Times New Roman" w:eastAsia="Times New Roman" w:hAnsi="Times New Roman" w:cs="Times New Roman"/>
          <w:sz w:val="24"/>
          <w:szCs w:val="24"/>
        </w:rPr>
        <w:t>недостижения</w:t>
      </w:r>
      <w:proofErr w:type="spellEnd"/>
      <w:r w:rsidRPr="00FD01F7">
        <w:rPr>
          <w:rFonts w:ascii="Times New Roman" w:eastAsia="Times New Roman" w:hAnsi="Times New Roman" w:cs="Times New Roman"/>
          <w:sz w:val="24"/>
          <w:szCs w:val="24"/>
        </w:rPr>
        <w:t xml:space="preserve">    соглашения  рассматриваются  комиссией по трудовым спорам 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(или)   судом   в   порядке,   установленном  законодательством  Российской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33.  В  части, не предусмотренной настоящим трудовым договором, стороны</w:t>
      </w:r>
      <w:r w:rsidR="007C66C0">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руководствуются законодательством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34.  Настоящий  трудовой договор заключен в 2 экземплярах (если иное не</w:t>
      </w:r>
      <w:r w:rsidR="007C66C0">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предусмотрено  законодательством  Российской Федерации), имеющих одинаковую</w:t>
      </w:r>
      <w:r w:rsidR="007C66C0">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юридическую силу.</w:t>
      </w:r>
    </w:p>
    <w:p w:rsidR="007D4CE3"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Один экземпляр хранится у работодателя, второй передается работнику.</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258"/>
        <w:gridCol w:w="4465"/>
      </w:tblGrid>
      <w:tr w:rsidR="007C66C0" w:rsidTr="007C66C0">
        <w:tc>
          <w:tcPr>
            <w:tcW w:w="4786" w:type="dxa"/>
          </w:tcPr>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РАБОТОДАТЕЛЬ</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w:t>
            </w:r>
          </w:p>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(наименование организации)</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Адрес (место нахождения) </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ИНН  </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Подпись</w:t>
            </w:r>
          </w:p>
        </w:tc>
        <w:tc>
          <w:tcPr>
            <w:tcW w:w="284" w:type="dxa"/>
          </w:tcPr>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4500" w:type="dxa"/>
          </w:tcPr>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РАБОТНИК</w:t>
            </w:r>
          </w:p>
          <w:p w:rsidR="007C66C0" w:rsidRPr="00FD01F7"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w:t>
            </w:r>
          </w:p>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(Ф.И.О.) </w:t>
            </w:r>
          </w:p>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Адрес места жительства </w:t>
            </w:r>
          </w:p>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 (иной документ, удостоверяющий личность)</w:t>
            </w:r>
            <w:r w:rsidRPr="00FD01F7">
              <w:rPr>
                <w:rFonts w:ascii="Times New Roman" w:eastAsia="Times New Roman" w:hAnsi="Times New Roman" w:cs="Times New Roman"/>
                <w:sz w:val="24"/>
                <w:szCs w:val="24"/>
              </w:rPr>
              <w:t xml:space="preserve"> сери</w:t>
            </w:r>
            <w:r>
              <w:rPr>
                <w:rFonts w:ascii="Times New Roman" w:eastAsia="Times New Roman" w:hAnsi="Times New Roman" w:cs="Times New Roman"/>
                <w:sz w:val="24"/>
                <w:szCs w:val="24"/>
              </w:rPr>
              <w:t xml:space="preserve">я _________ </w:t>
            </w:r>
            <w:r w:rsidR="007A4A2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_________________</w:t>
            </w:r>
          </w:p>
          <w:p w:rsidR="007C66C0" w:rsidRPr="00FD01F7"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кем выдан</w:t>
            </w:r>
          </w:p>
          <w:p w:rsidR="007C66C0" w:rsidRPr="00FD01F7"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дата выдачи "____"_______________</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Подпись</w:t>
            </w:r>
          </w:p>
        </w:tc>
      </w:tr>
    </w:tbl>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Работник получил один экземпляр настоящего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(дата и подпись работника)</w:t>
      </w:r>
    </w:p>
    <w:p w:rsidR="00147C02" w:rsidRDefault="00147C02" w:rsidP="00A70220">
      <w:pPr>
        <w:jc w:val="center"/>
        <w:rPr>
          <w:rFonts w:ascii="Times New Roman" w:eastAsia="Times New Roman" w:hAnsi="Times New Roman" w:cs="Times New Roman"/>
          <w:sz w:val="24"/>
          <w:szCs w:val="24"/>
        </w:rPr>
        <w:sectPr w:rsidR="00147C02" w:rsidSect="00CC363F">
          <w:pgSz w:w="11906" w:h="16838"/>
          <w:pgMar w:top="1134" w:right="849" w:bottom="1134" w:left="1701" w:header="709" w:footer="709" w:gutter="0"/>
          <w:cols w:space="708"/>
          <w:titlePg/>
          <w:docGrid w:linePitch="360"/>
        </w:sectPr>
      </w:pPr>
    </w:p>
    <w:p w:rsidR="00E30ABE" w:rsidRDefault="00147C02" w:rsidP="00E30ABE">
      <w:pPr>
        <w:spacing w:after="0" w:line="240" w:lineRule="auto"/>
        <w:ind w:left="453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30ABE">
        <w:rPr>
          <w:rFonts w:ascii="Times New Roman" w:eastAsia="Times New Roman" w:hAnsi="Times New Roman" w:cs="Times New Roman"/>
          <w:sz w:val="24"/>
          <w:szCs w:val="24"/>
        </w:rPr>
        <w:t xml:space="preserve">Приложение № </w:t>
      </w:r>
      <w:r w:rsidR="008B12D7">
        <w:rPr>
          <w:rFonts w:ascii="Times New Roman" w:eastAsia="Times New Roman" w:hAnsi="Times New Roman" w:cs="Times New Roman"/>
          <w:sz w:val="24"/>
          <w:szCs w:val="24"/>
        </w:rPr>
        <w:t>2</w:t>
      </w:r>
    </w:p>
    <w:p w:rsidR="00E30ABE" w:rsidRDefault="00E30ABE"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Положению </w:t>
      </w:r>
      <w:r w:rsidRPr="007D4CE3">
        <w:rPr>
          <w:rFonts w:ascii="Times New Roman" w:eastAsia="Times New Roman" w:hAnsi="Times New Roman" w:cs="Times New Roman"/>
          <w:sz w:val="24"/>
          <w:szCs w:val="24"/>
        </w:rPr>
        <w:t xml:space="preserve">об оплате труда </w:t>
      </w:r>
      <w:r w:rsidRPr="00E30ABE">
        <w:rPr>
          <w:rFonts w:ascii="Times New Roman" w:eastAsia="Times New Roman" w:hAnsi="Times New Roman" w:cs="Times New Roman"/>
          <w:sz w:val="24"/>
          <w:szCs w:val="24"/>
        </w:rPr>
        <w:t xml:space="preserve">работников муниципальных </w:t>
      </w:r>
    </w:p>
    <w:p w:rsidR="008217D7" w:rsidRDefault="00867B94" w:rsidP="00E30ABE">
      <w:pPr>
        <w:spacing w:after="0" w:line="240" w:lineRule="auto"/>
        <w:ind w:left="3402"/>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учреждений дополнительного образования детей в сфере </w:t>
      </w:r>
    </w:p>
    <w:p w:rsidR="008217D7" w:rsidRDefault="00867B94"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культуры </w:t>
      </w:r>
      <w:r w:rsidR="00E30ABE" w:rsidRPr="00E30ABE">
        <w:rPr>
          <w:rFonts w:ascii="Times New Roman" w:eastAsia="Times New Roman" w:hAnsi="Times New Roman" w:cs="Times New Roman"/>
          <w:sz w:val="24"/>
          <w:szCs w:val="24"/>
        </w:rPr>
        <w:t xml:space="preserve">городского </w:t>
      </w:r>
      <w:proofErr w:type="gramStart"/>
      <w:r w:rsidR="00E30ABE" w:rsidRPr="00E30ABE">
        <w:rPr>
          <w:rFonts w:ascii="Times New Roman" w:eastAsia="Times New Roman" w:hAnsi="Times New Roman" w:cs="Times New Roman"/>
          <w:sz w:val="24"/>
          <w:szCs w:val="24"/>
        </w:rPr>
        <w:t>округа</w:t>
      </w:r>
      <w:proofErr w:type="gramEnd"/>
      <w:r w:rsidR="00E30ABE" w:rsidRPr="00E30ABE">
        <w:rPr>
          <w:rFonts w:ascii="Times New Roman" w:eastAsia="Times New Roman" w:hAnsi="Times New Roman" w:cs="Times New Roman"/>
          <w:sz w:val="24"/>
          <w:szCs w:val="24"/>
        </w:rPr>
        <w:t xml:space="preserve"> ЗАТО п. Горный</w:t>
      </w:r>
      <w:r w:rsidR="00E30ABE">
        <w:rPr>
          <w:rFonts w:ascii="Times New Roman" w:eastAsia="Times New Roman" w:hAnsi="Times New Roman" w:cs="Times New Roman"/>
          <w:sz w:val="24"/>
          <w:szCs w:val="24"/>
        </w:rPr>
        <w:t xml:space="preserve"> </w:t>
      </w:r>
      <w:r w:rsidR="00E30ABE" w:rsidRPr="00E30ABE">
        <w:rPr>
          <w:rFonts w:ascii="Times New Roman" w:eastAsia="Times New Roman" w:hAnsi="Times New Roman" w:cs="Times New Roman"/>
          <w:sz w:val="24"/>
          <w:szCs w:val="24"/>
        </w:rPr>
        <w:t xml:space="preserve">Забайкальского </w:t>
      </w:r>
    </w:p>
    <w:p w:rsidR="008217D7" w:rsidRDefault="00E30ABE" w:rsidP="00E30ABE">
      <w:pPr>
        <w:spacing w:after="0" w:line="240" w:lineRule="auto"/>
        <w:ind w:left="3402"/>
        <w:jc w:val="right"/>
        <w:rPr>
          <w:rFonts w:ascii="Times New Roman" w:eastAsia="Times New Roman" w:hAnsi="Times New Roman" w:cs="Times New Roman"/>
          <w:sz w:val="24"/>
          <w:szCs w:val="24"/>
        </w:rPr>
      </w:pPr>
      <w:r w:rsidRPr="00E30ABE">
        <w:rPr>
          <w:rFonts w:ascii="Times New Roman" w:eastAsia="Times New Roman" w:hAnsi="Times New Roman" w:cs="Times New Roman"/>
          <w:sz w:val="24"/>
          <w:szCs w:val="24"/>
        </w:rPr>
        <w:t>края</w:t>
      </w:r>
      <w:r>
        <w:rPr>
          <w:rFonts w:ascii="Times New Roman" w:eastAsia="Times New Roman" w:hAnsi="Times New Roman" w:cs="Times New Roman"/>
          <w:sz w:val="24"/>
          <w:szCs w:val="24"/>
        </w:rPr>
        <w:t>, утвержденному постановлением администрации</w:t>
      </w:r>
      <w:r w:rsidR="00867B94">
        <w:rPr>
          <w:rFonts w:ascii="Times New Roman" w:eastAsia="Times New Roman" w:hAnsi="Times New Roman" w:cs="Times New Roman"/>
          <w:sz w:val="24"/>
          <w:szCs w:val="24"/>
        </w:rPr>
        <w:t xml:space="preserve"> </w:t>
      </w:r>
    </w:p>
    <w:p w:rsidR="00E30ABE" w:rsidRDefault="00E30ABE"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городского </w:t>
      </w:r>
      <w:proofErr w:type="gramStart"/>
      <w:r>
        <w:rPr>
          <w:rFonts w:ascii="Times New Roman" w:eastAsia="Times New Roman" w:hAnsi="Times New Roman" w:cs="Times New Roman"/>
          <w:sz w:val="24"/>
          <w:szCs w:val="24"/>
        </w:rPr>
        <w:t>округа</w:t>
      </w:r>
      <w:proofErr w:type="gramEnd"/>
      <w:r>
        <w:rPr>
          <w:rFonts w:ascii="Times New Roman" w:eastAsia="Times New Roman" w:hAnsi="Times New Roman" w:cs="Times New Roman"/>
          <w:sz w:val="24"/>
          <w:szCs w:val="24"/>
        </w:rPr>
        <w:t xml:space="preserve"> ЗАТО п.Горный </w:t>
      </w:r>
    </w:p>
    <w:p w:rsidR="007D4CE3" w:rsidRPr="007D4CE3" w:rsidRDefault="00A24609" w:rsidP="00E30ABE">
      <w:pPr>
        <w:jc w:val="right"/>
        <w:rPr>
          <w:rFonts w:ascii="Times New Roman" w:eastAsia="Times New Roman" w:hAnsi="Times New Roman" w:cs="Times New Roman"/>
          <w:sz w:val="21"/>
          <w:szCs w:val="21"/>
        </w:rPr>
      </w:pPr>
      <w:r>
        <w:rPr>
          <w:rFonts w:ascii="Times New Roman" w:eastAsia="Times New Roman" w:hAnsi="Times New Roman" w:cs="Times New Roman"/>
          <w:sz w:val="24"/>
          <w:szCs w:val="24"/>
        </w:rPr>
        <w:t>от 06.06.2025 г. № 198</w:t>
      </w:r>
      <w:r w:rsidR="007D4CE3" w:rsidRPr="007D4CE3">
        <w:rPr>
          <w:rFonts w:ascii="Times New Roman" w:eastAsia="Times New Roman" w:hAnsi="Times New Roman" w:cs="Times New Roman"/>
          <w:sz w:val="21"/>
          <w:szCs w:val="21"/>
        </w:rPr>
        <w:t> </w:t>
      </w:r>
    </w:p>
    <w:p w:rsidR="007D4CE3" w:rsidRPr="0002648D" w:rsidRDefault="007D4CE3" w:rsidP="007D4CE3">
      <w:pPr>
        <w:spacing w:after="0" w:line="204" w:lineRule="atLeast"/>
        <w:jc w:val="both"/>
        <w:rPr>
          <w:rFonts w:ascii="Times New Roman" w:eastAsia="Times New Roman" w:hAnsi="Times New Roman" w:cs="Times New Roman"/>
          <w:sz w:val="16"/>
          <w:szCs w:val="16"/>
        </w:rPr>
      </w:pPr>
      <w:r w:rsidRPr="007D4CE3">
        <w:rPr>
          <w:rFonts w:ascii="Times New Roman" w:eastAsia="Times New Roman" w:hAnsi="Times New Roman" w:cs="Times New Roman"/>
          <w:sz w:val="24"/>
          <w:szCs w:val="24"/>
        </w:rPr>
        <w:t xml:space="preserve">  </w:t>
      </w:r>
    </w:p>
    <w:p w:rsid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r w:rsidRPr="0002648D">
        <w:rPr>
          <w:rFonts w:ascii="Courier New" w:eastAsia="Times New Roman" w:hAnsi="Courier New" w:cs="Courier New"/>
          <w:sz w:val="16"/>
          <w:szCs w:val="16"/>
        </w:rPr>
        <w:t xml:space="preserve">Согласовано                  </w:t>
      </w:r>
      <w:proofErr w:type="spellStart"/>
      <w:r w:rsidR="008B12D7">
        <w:rPr>
          <w:rFonts w:ascii="Courier New" w:eastAsia="Times New Roman" w:hAnsi="Courier New" w:cs="Courier New"/>
          <w:sz w:val="16"/>
          <w:szCs w:val="16"/>
        </w:rPr>
        <w:t>Согласовано</w:t>
      </w:r>
      <w:proofErr w:type="spellEnd"/>
      <w:r w:rsidRP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w:t>
      </w:r>
      <w:proofErr w:type="spellStart"/>
      <w:r w:rsidR="008B12D7">
        <w:rPr>
          <w:rFonts w:ascii="Courier New" w:eastAsia="Times New Roman" w:hAnsi="Courier New" w:cs="Courier New"/>
          <w:sz w:val="16"/>
          <w:szCs w:val="16"/>
        </w:rPr>
        <w:t>Согласовано</w:t>
      </w:r>
      <w:proofErr w:type="spellEnd"/>
      <w:r w:rsidR="0058782E" w:rsidRPr="0002648D">
        <w:rPr>
          <w:rFonts w:ascii="Courier New" w:eastAsia="Times New Roman" w:hAnsi="Courier New" w:cs="Courier New"/>
          <w:sz w:val="16"/>
          <w:szCs w:val="16"/>
        </w:rPr>
        <w:t xml:space="preserve">          </w:t>
      </w:r>
      <w:r w:rsidRP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w:t>
      </w:r>
      <w:r w:rsidR="0002648D">
        <w:rPr>
          <w:rFonts w:ascii="Courier New" w:eastAsia="Times New Roman" w:hAnsi="Courier New" w:cs="Courier New"/>
          <w:sz w:val="16"/>
          <w:szCs w:val="16"/>
        </w:rPr>
        <w:t xml:space="preserve">                               </w:t>
      </w:r>
      <w:r w:rsidRPr="0002648D">
        <w:rPr>
          <w:rFonts w:ascii="Courier New" w:eastAsia="Times New Roman" w:hAnsi="Courier New" w:cs="Courier New"/>
          <w:sz w:val="16"/>
          <w:szCs w:val="16"/>
        </w:rPr>
        <w:t xml:space="preserve"> Утверждено</w:t>
      </w:r>
    </w:p>
    <w:p w:rsidR="0002648D" w:rsidRPr="0002648D" w:rsidRDefault="0002648D"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p>
    <w:p w:rsidR="007D4CE3" w:rsidRPr="0002648D" w:rsidRDefault="008B12D7"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proofErr w:type="gramStart"/>
      <w:r>
        <w:rPr>
          <w:rFonts w:ascii="Courier New" w:eastAsia="Times New Roman" w:hAnsi="Courier New" w:cs="Courier New"/>
          <w:sz w:val="16"/>
          <w:szCs w:val="16"/>
        </w:rPr>
        <w:t>Глава</w:t>
      </w:r>
      <w:proofErr w:type="gramEnd"/>
      <w:r>
        <w:rPr>
          <w:rFonts w:ascii="Courier New" w:eastAsia="Times New Roman" w:hAnsi="Courier New" w:cs="Courier New"/>
          <w:sz w:val="16"/>
          <w:szCs w:val="16"/>
        </w:rPr>
        <w:t xml:space="preserve"> ЗАТО п.Горный</w:t>
      </w:r>
      <w:r w:rsidR="0058782E" w:rsidRPr="0002648D">
        <w:rPr>
          <w:rFonts w:ascii="Courier New" w:eastAsia="Times New Roman" w:hAnsi="Courier New" w:cs="Courier New"/>
          <w:sz w:val="16"/>
          <w:szCs w:val="16"/>
        </w:rPr>
        <w:t xml:space="preserve"> </w:t>
      </w:r>
      <w:r w:rsidR="007D4CE3" w:rsidRPr="0002648D">
        <w:rPr>
          <w:rFonts w:ascii="Courier New" w:eastAsia="Times New Roman" w:hAnsi="Courier New" w:cs="Courier New"/>
          <w:sz w:val="16"/>
          <w:szCs w:val="16"/>
        </w:rPr>
        <w:t xml:space="preserve">      </w:t>
      </w:r>
      <w:r>
        <w:rPr>
          <w:rFonts w:ascii="Courier New" w:eastAsia="Times New Roman" w:hAnsi="Courier New" w:cs="Courier New"/>
          <w:sz w:val="16"/>
          <w:szCs w:val="16"/>
        </w:rPr>
        <w:t>Комитет по финансам</w:t>
      </w:r>
      <w:r w:rsidR="007D4CE3" w:rsidRP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w:t>
      </w:r>
      <w:r>
        <w:rPr>
          <w:rFonts w:ascii="Courier New" w:eastAsia="Times New Roman" w:hAnsi="Courier New" w:cs="Courier New"/>
          <w:sz w:val="16"/>
          <w:szCs w:val="16"/>
        </w:rPr>
        <w:t>Отдел по образованию</w:t>
      </w:r>
      <w:r w:rsidR="0058782E" w:rsidRPr="0002648D">
        <w:rPr>
          <w:rFonts w:ascii="Courier New" w:eastAsia="Times New Roman" w:hAnsi="Courier New" w:cs="Courier New"/>
          <w:sz w:val="16"/>
          <w:szCs w:val="16"/>
        </w:rPr>
        <w:t xml:space="preserve"> </w:t>
      </w:r>
      <w:r w:rsid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приказом от "____"_________20</w:t>
      </w:r>
      <w:r w:rsidR="0002648D">
        <w:rPr>
          <w:rFonts w:ascii="Courier New" w:eastAsia="Times New Roman" w:hAnsi="Courier New" w:cs="Courier New"/>
          <w:sz w:val="16"/>
          <w:szCs w:val="16"/>
        </w:rPr>
        <w:t xml:space="preserve"> г №</w:t>
      </w:r>
      <w:r w:rsidR="007D4CE3" w:rsidRPr="0002648D">
        <w:rPr>
          <w:rFonts w:ascii="Courier New" w:eastAsia="Times New Roman" w:hAnsi="Courier New" w:cs="Courier New"/>
          <w:sz w:val="16"/>
          <w:szCs w:val="16"/>
        </w:rPr>
        <w:t>____</w:t>
      </w:r>
    </w:p>
    <w:p w:rsidR="007D4CE3" w:rsidRPr="0002648D"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r w:rsidRPr="0002648D">
        <w:rPr>
          <w:rFonts w:ascii="Courier New" w:eastAsia="Times New Roman" w:hAnsi="Courier New" w:cs="Courier New"/>
          <w:sz w:val="16"/>
          <w:szCs w:val="16"/>
        </w:rPr>
        <w:t xml:space="preserve">________________ </w:t>
      </w:r>
      <w:r w:rsidR="0058782E" w:rsidRPr="0002648D">
        <w:rPr>
          <w:rFonts w:ascii="Courier New" w:eastAsia="Times New Roman" w:hAnsi="Courier New" w:cs="Courier New"/>
          <w:sz w:val="16"/>
          <w:szCs w:val="16"/>
        </w:rPr>
        <w:t xml:space="preserve">                                                               </w:t>
      </w:r>
      <w:r w:rsid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w:t>
      </w:r>
      <w:r w:rsidRPr="0002648D">
        <w:rPr>
          <w:rFonts w:ascii="Courier New" w:eastAsia="Times New Roman" w:hAnsi="Courier New" w:cs="Courier New"/>
          <w:sz w:val="16"/>
          <w:szCs w:val="16"/>
        </w:rPr>
        <w:t>шта</w:t>
      </w:r>
      <w:r w:rsidR="0002648D">
        <w:rPr>
          <w:rFonts w:ascii="Courier New" w:eastAsia="Times New Roman" w:hAnsi="Courier New" w:cs="Courier New"/>
          <w:sz w:val="16"/>
          <w:szCs w:val="16"/>
        </w:rPr>
        <w:t>т в количестве _____________единиц</w:t>
      </w:r>
      <w:r w:rsidRPr="0002648D">
        <w:rPr>
          <w:rFonts w:ascii="Courier New" w:eastAsia="Times New Roman" w:hAnsi="Courier New" w:cs="Courier New"/>
          <w:sz w:val="16"/>
          <w:szCs w:val="16"/>
        </w:rPr>
        <w:t xml:space="preserve"> </w:t>
      </w:r>
    </w:p>
    <w:p w:rsidR="0002648D"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r w:rsidRP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w:t>
      </w:r>
      <w:r w:rsid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Директор ______________</w:t>
      </w:r>
      <w:r w:rsidRPr="0002648D">
        <w:rPr>
          <w:rFonts w:ascii="Courier New" w:eastAsia="Times New Roman" w:hAnsi="Courier New" w:cs="Courier New"/>
          <w:sz w:val="16"/>
          <w:szCs w:val="16"/>
        </w:rPr>
        <w:t xml:space="preserve">________ </w:t>
      </w:r>
      <w:r w:rsidR="0002648D">
        <w:rPr>
          <w:rFonts w:ascii="Courier New" w:eastAsia="Times New Roman" w:hAnsi="Courier New" w:cs="Courier New"/>
          <w:sz w:val="16"/>
          <w:szCs w:val="16"/>
        </w:rPr>
        <w:t xml:space="preserve">                                     </w:t>
      </w:r>
    </w:p>
    <w:p w:rsidR="007D4CE3" w:rsidRPr="0002648D" w:rsidRDefault="0002648D"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r>
        <w:rPr>
          <w:rFonts w:ascii="Courier New" w:eastAsia="Times New Roman" w:hAnsi="Courier New" w:cs="Courier New"/>
          <w:sz w:val="16"/>
          <w:szCs w:val="16"/>
        </w:rPr>
        <w:t xml:space="preserve">                                                                                                                                       </w:t>
      </w:r>
      <w:r w:rsidR="007D4CE3" w:rsidRPr="0002648D">
        <w:rPr>
          <w:rFonts w:ascii="Courier New" w:eastAsia="Times New Roman" w:hAnsi="Courier New" w:cs="Courier New"/>
          <w:sz w:val="16"/>
          <w:szCs w:val="16"/>
        </w:rPr>
        <w:t>Ф.И.О.</w:t>
      </w:r>
    </w:p>
    <w:p w:rsid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r w:rsidRPr="0002648D">
        <w:rPr>
          <w:rFonts w:ascii="Courier New" w:eastAsia="Times New Roman" w:hAnsi="Courier New" w:cs="Courier New"/>
          <w:sz w:val="16"/>
          <w:szCs w:val="16"/>
        </w:rPr>
        <w:t> </w:t>
      </w:r>
    </w:p>
    <w:p w:rsidR="002433D2" w:rsidRPr="0002648D" w:rsidRDefault="002433D2"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p>
    <w:p w:rsidR="002433D2" w:rsidRPr="002433D2" w:rsidRDefault="007D4CE3"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6"/>
          <w:szCs w:val="16"/>
        </w:rPr>
      </w:pPr>
      <w:bookmarkStart w:id="7" w:name="p630"/>
      <w:bookmarkEnd w:id="7"/>
      <w:r w:rsidRPr="002433D2">
        <w:rPr>
          <w:rFonts w:ascii="Times New Roman" w:eastAsia="Times New Roman" w:hAnsi="Times New Roman" w:cs="Times New Roman"/>
          <w:b/>
          <w:sz w:val="16"/>
          <w:szCs w:val="16"/>
        </w:rPr>
        <w:t>ШТАТНОЕ РАСПИСАНИЕ</w:t>
      </w:r>
      <w:r w:rsidRPr="002433D2">
        <w:rPr>
          <w:rFonts w:ascii="Times New Roman" w:eastAsia="Times New Roman" w:hAnsi="Times New Roman" w:cs="Times New Roman"/>
          <w:sz w:val="16"/>
          <w:szCs w:val="16"/>
        </w:rPr>
        <w:t xml:space="preserve"> </w:t>
      </w:r>
    </w:p>
    <w:p w:rsidR="007D4CE3" w:rsidRPr="0002648D" w:rsidRDefault="007D4CE3"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r w:rsidRPr="0002648D">
        <w:rPr>
          <w:rFonts w:ascii="Courier New" w:eastAsia="Times New Roman" w:hAnsi="Courier New" w:cs="Courier New"/>
          <w:sz w:val="16"/>
          <w:szCs w:val="16"/>
        </w:rPr>
        <w:t>с ____ ________________ 20____ года</w:t>
      </w:r>
    </w:p>
    <w:p w:rsidR="007D4CE3" w:rsidRPr="0002648D" w:rsidRDefault="007D4CE3"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r w:rsidRPr="0002648D">
        <w:rPr>
          <w:rFonts w:ascii="Courier New" w:eastAsia="Times New Roman" w:hAnsi="Courier New" w:cs="Courier New"/>
          <w:sz w:val="16"/>
          <w:szCs w:val="16"/>
        </w:rPr>
        <w:t>___________________________________________________________________________</w:t>
      </w:r>
    </w:p>
    <w:p w:rsidR="007D4CE3" w:rsidRDefault="007D4CE3"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r w:rsidRPr="0002648D">
        <w:rPr>
          <w:rFonts w:ascii="Courier New" w:eastAsia="Times New Roman" w:hAnsi="Courier New" w:cs="Courier New"/>
          <w:sz w:val="16"/>
          <w:szCs w:val="16"/>
        </w:rPr>
        <w:t>(наименование учреждения)</w:t>
      </w: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tbl>
      <w:tblPr>
        <w:tblW w:w="9719" w:type="dxa"/>
        <w:tblInd w:w="93" w:type="dxa"/>
        <w:tblLook w:val="04A0" w:firstRow="1" w:lastRow="0" w:firstColumn="1" w:lastColumn="0" w:noHBand="0" w:noVBand="1"/>
      </w:tblPr>
      <w:tblGrid>
        <w:gridCol w:w="314"/>
        <w:gridCol w:w="506"/>
        <w:gridCol w:w="448"/>
        <w:gridCol w:w="383"/>
        <w:gridCol w:w="421"/>
        <w:gridCol w:w="594"/>
        <w:gridCol w:w="493"/>
        <w:gridCol w:w="311"/>
        <w:gridCol w:w="406"/>
        <w:gridCol w:w="245"/>
        <w:gridCol w:w="316"/>
        <w:gridCol w:w="270"/>
        <w:gridCol w:w="360"/>
        <w:gridCol w:w="265"/>
        <w:gridCol w:w="352"/>
        <w:gridCol w:w="245"/>
        <w:gridCol w:w="316"/>
        <w:gridCol w:w="245"/>
        <w:gridCol w:w="316"/>
        <w:gridCol w:w="254"/>
        <w:gridCol w:w="332"/>
        <w:gridCol w:w="245"/>
        <w:gridCol w:w="316"/>
        <w:gridCol w:w="254"/>
        <w:gridCol w:w="333"/>
        <w:gridCol w:w="275"/>
        <w:gridCol w:w="370"/>
        <w:gridCol w:w="245"/>
        <w:gridCol w:w="316"/>
        <w:gridCol w:w="265"/>
        <w:gridCol w:w="352"/>
        <w:gridCol w:w="281"/>
        <w:gridCol w:w="381"/>
        <w:gridCol w:w="245"/>
        <w:gridCol w:w="316"/>
        <w:gridCol w:w="256"/>
        <w:gridCol w:w="336"/>
        <w:gridCol w:w="274"/>
        <w:gridCol w:w="368"/>
        <w:gridCol w:w="380"/>
        <w:gridCol w:w="482"/>
        <w:gridCol w:w="392"/>
        <w:gridCol w:w="383"/>
      </w:tblGrid>
      <w:tr w:rsidR="009748BD" w:rsidRPr="007A4A25" w:rsidTr="007A4A25">
        <w:trPr>
          <w:trHeight w:val="855"/>
        </w:trPr>
        <w:tc>
          <w:tcPr>
            <w:tcW w:w="163"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ПКУ </w:t>
            </w:r>
          </w:p>
        </w:tc>
        <w:tc>
          <w:tcPr>
            <w:tcW w:w="426"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Наименование должности </w:t>
            </w:r>
          </w:p>
        </w:tc>
        <w:tc>
          <w:tcPr>
            <w:tcW w:w="347"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Количество штатных единиц </w:t>
            </w:r>
          </w:p>
        </w:tc>
        <w:tc>
          <w:tcPr>
            <w:tcW w:w="258"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Базовый оклад </w:t>
            </w:r>
          </w:p>
        </w:tc>
        <w:tc>
          <w:tcPr>
            <w:tcW w:w="310" w:type="dxa"/>
            <w:vMerge w:val="restart"/>
            <w:tcBorders>
              <w:top w:val="single" w:sz="8" w:space="0" w:color="auto"/>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Доплата за работу в сельской местности (1,25) </w:t>
            </w:r>
          </w:p>
        </w:tc>
        <w:tc>
          <w:tcPr>
            <w:tcW w:w="547"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Ежемесячная денежная компенсация на обеспечение книгоиздательской продукцией и периодическими изданиями</w:t>
            </w:r>
          </w:p>
        </w:tc>
        <w:tc>
          <w:tcPr>
            <w:tcW w:w="409"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Оклад с учетом доплаты за работу в сельской местности и обеспечение методической литературой </w:t>
            </w:r>
          </w:p>
        </w:tc>
        <w:tc>
          <w:tcPr>
            <w:tcW w:w="2214" w:type="dxa"/>
            <w:gridSpan w:val="12"/>
            <w:tcBorders>
              <w:top w:val="single" w:sz="8" w:space="0" w:color="auto"/>
              <w:left w:val="nil"/>
              <w:bottom w:val="nil"/>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Компенсационные выплаты </w:t>
            </w:r>
          </w:p>
        </w:tc>
        <w:tc>
          <w:tcPr>
            <w:tcW w:w="3626" w:type="dxa"/>
            <w:gridSpan w:val="20"/>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Стимулирующие выплаты </w:t>
            </w:r>
          </w:p>
        </w:tc>
        <w:tc>
          <w:tcPr>
            <w:tcW w:w="497"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9748BD" w:rsidP="007A4A2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Доплата   до МРОТ</w:t>
            </w:r>
          </w:p>
        </w:tc>
        <w:tc>
          <w:tcPr>
            <w:tcW w:w="394"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Районный коэффициент и северная надбавка </w:t>
            </w:r>
          </w:p>
        </w:tc>
        <w:tc>
          <w:tcPr>
            <w:tcW w:w="270"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на человека в месяц </w:t>
            </w:r>
          </w:p>
        </w:tc>
        <w:tc>
          <w:tcPr>
            <w:tcW w:w="258" w:type="dxa"/>
            <w:vMerge w:val="restart"/>
            <w:tcBorders>
              <w:top w:val="single" w:sz="8" w:space="0" w:color="auto"/>
              <w:left w:val="single" w:sz="8" w:space="0" w:color="000000"/>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Годовой ФОТ </w:t>
            </w:r>
          </w:p>
        </w:tc>
      </w:tr>
      <w:tr w:rsidR="009748BD" w:rsidRPr="007A4A25" w:rsidTr="007A4A25">
        <w:trPr>
          <w:trHeight w:val="509"/>
        </w:trPr>
        <w:tc>
          <w:tcPr>
            <w:tcW w:w="163" w:type="dxa"/>
            <w:vMerge/>
            <w:tcBorders>
              <w:top w:val="single" w:sz="8" w:space="0" w:color="auto"/>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58"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10" w:type="dxa"/>
            <w:vMerge/>
            <w:tcBorders>
              <w:top w:val="single" w:sz="8" w:space="0" w:color="auto"/>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5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09"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523" w:type="dxa"/>
            <w:gridSpan w:val="2"/>
            <w:vMerge w:val="restart"/>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вредность (работникам санаторных учреждений для детей, инфицированных туберкулезом) </w:t>
            </w:r>
          </w:p>
        </w:tc>
        <w:tc>
          <w:tcPr>
            <w:tcW w:w="303" w:type="dxa"/>
            <w:gridSpan w:val="2"/>
            <w:vMerge w:val="restart"/>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работу в ночное время </w:t>
            </w:r>
          </w:p>
        </w:tc>
        <w:tc>
          <w:tcPr>
            <w:tcW w:w="404" w:type="dxa"/>
            <w:gridSpan w:val="2"/>
            <w:vMerge w:val="restart"/>
            <w:tcBorders>
              <w:top w:val="single" w:sz="8" w:space="0" w:color="000000"/>
              <w:left w:val="single" w:sz="8" w:space="0" w:color="000000"/>
              <w:bottom w:val="nil"/>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работу в выходные и праздничные дни </w:t>
            </w:r>
          </w:p>
        </w:tc>
        <w:tc>
          <w:tcPr>
            <w:tcW w:w="385" w:type="dxa"/>
            <w:gridSpan w:val="2"/>
            <w:vMerge w:val="restart"/>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классное руководство </w:t>
            </w:r>
          </w:p>
        </w:tc>
        <w:tc>
          <w:tcPr>
            <w:tcW w:w="30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проверку тетрадей </w:t>
            </w:r>
          </w:p>
        </w:tc>
        <w:tc>
          <w:tcPr>
            <w:tcW w:w="296" w:type="dxa"/>
            <w:gridSpan w:val="2"/>
            <w:vMerge w:val="restart"/>
            <w:tcBorders>
              <w:top w:val="single" w:sz="8" w:space="0" w:color="000000"/>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Другие</w:t>
            </w:r>
          </w:p>
        </w:tc>
        <w:tc>
          <w:tcPr>
            <w:tcW w:w="344"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специфику работы </w:t>
            </w:r>
          </w:p>
        </w:tc>
        <w:tc>
          <w:tcPr>
            <w:tcW w:w="303"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выслугу лет </w:t>
            </w:r>
          </w:p>
        </w:tc>
        <w:tc>
          <w:tcPr>
            <w:tcW w:w="346"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водителям за классность </w:t>
            </w:r>
          </w:p>
        </w:tc>
        <w:tc>
          <w:tcPr>
            <w:tcW w:w="424"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молодым специалистам </w:t>
            </w:r>
          </w:p>
        </w:tc>
        <w:tc>
          <w:tcPr>
            <w:tcW w:w="303" w:type="dxa"/>
            <w:gridSpan w:val="2"/>
            <w:vMerge w:val="restart"/>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почетное звание </w:t>
            </w:r>
          </w:p>
        </w:tc>
        <w:tc>
          <w:tcPr>
            <w:tcW w:w="387" w:type="dxa"/>
            <w:gridSpan w:val="2"/>
            <w:vMerge w:val="restart"/>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высокие спортивные достижения, руб. </w:t>
            </w:r>
          </w:p>
        </w:tc>
        <w:tc>
          <w:tcPr>
            <w:tcW w:w="449"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Выплата за интенсивность</w:t>
            </w:r>
          </w:p>
        </w:tc>
        <w:tc>
          <w:tcPr>
            <w:tcW w:w="296" w:type="dxa"/>
            <w:gridSpan w:val="2"/>
            <w:vMerge w:val="restart"/>
            <w:tcBorders>
              <w:top w:val="single" w:sz="8" w:space="0" w:color="000000"/>
              <w:left w:val="single" w:sz="8" w:space="0" w:color="auto"/>
              <w:bottom w:val="nil"/>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Другие </w:t>
            </w:r>
          </w:p>
        </w:tc>
        <w:tc>
          <w:tcPr>
            <w:tcW w:w="35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высокие результаты труда </w:t>
            </w:r>
          </w:p>
        </w:tc>
        <w:tc>
          <w:tcPr>
            <w:tcW w:w="42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Премиальные выплаты </w:t>
            </w:r>
          </w:p>
        </w:tc>
        <w:tc>
          <w:tcPr>
            <w:tcW w:w="49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94"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70"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58" w:type="dxa"/>
            <w:vMerge/>
            <w:tcBorders>
              <w:top w:val="single" w:sz="8" w:space="0" w:color="auto"/>
              <w:left w:val="single" w:sz="8" w:space="0" w:color="000000"/>
              <w:bottom w:val="single" w:sz="8" w:space="0" w:color="000000"/>
              <w:right w:val="single" w:sz="8" w:space="0" w:color="auto"/>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r>
      <w:tr w:rsidR="009748BD" w:rsidRPr="007A4A25" w:rsidTr="007A4A25">
        <w:trPr>
          <w:trHeight w:val="509"/>
        </w:trPr>
        <w:tc>
          <w:tcPr>
            <w:tcW w:w="163" w:type="dxa"/>
            <w:vMerge/>
            <w:tcBorders>
              <w:top w:val="single" w:sz="8" w:space="0" w:color="auto"/>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58"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10" w:type="dxa"/>
            <w:vMerge/>
            <w:tcBorders>
              <w:top w:val="single" w:sz="8" w:space="0" w:color="auto"/>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5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09"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523" w:type="dxa"/>
            <w:gridSpan w:val="2"/>
            <w:vMerge/>
            <w:tcBorders>
              <w:top w:val="single" w:sz="8" w:space="0" w:color="000000"/>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03" w:type="dxa"/>
            <w:gridSpan w:val="2"/>
            <w:vMerge/>
            <w:tcBorders>
              <w:top w:val="single" w:sz="8" w:space="0" w:color="000000"/>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04" w:type="dxa"/>
            <w:gridSpan w:val="2"/>
            <w:vMerge/>
            <w:tcBorders>
              <w:top w:val="single" w:sz="8" w:space="0" w:color="000000"/>
              <w:left w:val="single" w:sz="8" w:space="0" w:color="000000"/>
              <w:bottom w:val="nil"/>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85" w:type="dxa"/>
            <w:gridSpan w:val="2"/>
            <w:vMerge/>
            <w:tcBorders>
              <w:top w:val="single" w:sz="8" w:space="0" w:color="000000"/>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03" w:type="dxa"/>
            <w:gridSpan w:val="2"/>
            <w:vMerge/>
            <w:tcBorders>
              <w:top w:val="single" w:sz="8" w:space="0" w:color="auto"/>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96" w:type="dxa"/>
            <w:gridSpan w:val="2"/>
            <w:vMerge/>
            <w:tcBorders>
              <w:top w:val="single" w:sz="8" w:space="0" w:color="000000"/>
              <w:left w:val="nil"/>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44"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03"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46"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4"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03" w:type="dxa"/>
            <w:gridSpan w:val="2"/>
            <w:vMerge/>
            <w:tcBorders>
              <w:top w:val="single" w:sz="8" w:space="0" w:color="000000"/>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87" w:type="dxa"/>
            <w:gridSpan w:val="2"/>
            <w:vMerge/>
            <w:tcBorders>
              <w:top w:val="single" w:sz="8" w:space="0" w:color="000000"/>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49" w:type="dxa"/>
            <w:gridSpan w:val="2"/>
            <w:vMerge/>
            <w:tcBorders>
              <w:top w:val="single" w:sz="8" w:space="0" w:color="auto"/>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96" w:type="dxa"/>
            <w:gridSpan w:val="2"/>
            <w:vMerge/>
            <w:tcBorders>
              <w:top w:val="single" w:sz="8" w:space="0" w:color="000000"/>
              <w:left w:val="single" w:sz="8" w:space="0" w:color="auto"/>
              <w:bottom w:val="nil"/>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52"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2"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9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94"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70"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58" w:type="dxa"/>
            <w:vMerge/>
            <w:tcBorders>
              <w:top w:val="single" w:sz="8" w:space="0" w:color="auto"/>
              <w:left w:val="single" w:sz="8" w:space="0" w:color="000000"/>
              <w:bottom w:val="single" w:sz="8" w:space="0" w:color="000000"/>
              <w:right w:val="single" w:sz="8" w:space="0" w:color="auto"/>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r>
      <w:tr w:rsidR="009748BD" w:rsidRPr="007A4A25" w:rsidTr="007A4A25">
        <w:trPr>
          <w:trHeight w:val="315"/>
        </w:trPr>
        <w:tc>
          <w:tcPr>
            <w:tcW w:w="163" w:type="dxa"/>
            <w:vMerge/>
            <w:tcBorders>
              <w:top w:val="single" w:sz="8" w:space="0" w:color="auto"/>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58"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10" w:type="dxa"/>
            <w:vMerge/>
            <w:tcBorders>
              <w:top w:val="single" w:sz="8" w:space="0" w:color="auto"/>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5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09"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44" w:type="dxa"/>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Сумма</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Сумма</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Сумма</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1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Calibri" w:eastAsia="Times New Roman" w:hAnsi="Calibri" w:cs="Calibri"/>
                <w:color w:val="000000"/>
                <w:sz w:val="16"/>
                <w:szCs w:val="16"/>
              </w:rPr>
            </w:pPr>
            <w:r w:rsidRPr="007A4A25">
              <w:rPr>
                <w:rFonts w:ascii="Calibri" w:eastAsia="Times New Roman" w:hAnsi="Calibri" w:cs="Calibri"/>
                <w:color w:val="000000"/>
                <w:sz w:val="16"/>
                <w:szCs w:val="16"/>
              </w:rPr>
              <w:t> </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Calibri" w:eastAsia="Times New Roman" w:hAnsi="Calibri" w:cs="Calibri"/>
                <w:color w:val="000000"/>
                <w:sz w:val="16"/>
                <w:szCs w:val="16"/>
              </w:rPr>
            </w:pPr>
            <w:r w:rsidRPr="007A4A25">
              <w:rPr>
                <w:rFonts w:ascii="Calibri" w:eastAsia="Times New Roman" w:hAnsi="Calibri" w:cs="Calibri"/>
                <w:color w:val="000000"/>
                <w:sz w:val="16"/>
                <w:szCs w:val="16"/>
              </w:rPr>
              <w:t> </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Calibri" w:eastAsia="Times New Roman" w:hAnsi="Calibri" w:cs="Calibri"/>
                <w:color w:val="000000"/>
                <w:sz w:val="16"/>
                <w:szCs w:val="16"/>
              </w:rPr>
            </w:pPr>
            <w:r w:rsidRPr="007A4A25">
              <w:rPr>
                <w:rFonts w:ascii="Calibri" w:eastAsia="Times New Roman" w:hAnsi="Calibri" w:cs="Calibri"/>
                <w:color w:val="000000"/>
                <w:sz w:val="16"/>
                <w:szCs w:val="16"/>
              </w:rPr>
              <w:t> </w:t>
            </w:r>
          </w:p>
        </w:tc>
      </w:tr>
      <w:tr w:rsidR="007A4A25" w:rsidRPr="007A4A25" w:rsidTr="007A4A25">
        <w:trPr>
          <w:trHeight w:val="315"/>
        </w:trPr>
        <w:tc>
          <w:tcPr>
            <w:tcW w:w="9719" w:type="dxa"/>
            <w:gridSpan w:val="43"/>
            <w:tcBorders>
              <w:top w:val="single" w:sz="8" w:space="0" w:color="000000"/>
              <w:left w:val="single" w:sz="8" w:space="0" w:color="auto"/>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1. Руководитель, заместители руководителя, главный бухгалтер </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7A4A25" w:rsidRPr="007A4A25" w:rsidTr="007A4A25">
        <w:trPr>
          <w:trHeight w:val="315"/>
        </w:trPr>
        <w:tc>
          <w:tcPr>
            <w:tcW w:w="9719" w:type="dxa"/>
            <w:gridSpan w:val="43"/>
            <w:tcBorders>
              <w:top w:val="single" w:sz="8" w:space="0" w:color="000000"/>
              <w:left w:val="single" w:sz="8" w:space="0" w:color="auto"/>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2. Общеотраслевые профессии рабочих первого уровня </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1</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2</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7A4A25" w:rsidRPr="007A4A25" w:rsidTr="007A4A25">
        <w:trPr>
          <w:trHeight w:val="315"/>
        </w:trPr>
        <w:tc>
          <w:tcPr>
            <w:tcW w:w="9719" w:type="dxa"/>
            <w:gridSpan w:val="43"/>
            <w:tcBorders>
              <w:top w:val="single" w:sz="8" w:space="0" w:color="000000"/>
              <w:left w:val="single" w:sz="8" w:space="0" w:color="auto"/>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3. Общеотраслевые профессии рабочих второго уровня </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1</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2</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7A4A25" w:rsidRPr="007A4A25" w:rsidTr="007A4A25">
        <w:trPr>
          <w:trHeight w:val="315"/>
        </w:trPr>
        <w:tc>
          <w:tcPr>
            <w:tcW w:w="9719" w:type="dxa"/>
            <w:gridSpan w:val="43"/>
            <w:tcBorders>
              <w:top w:val="single" w:sz="8" w:space="0" w:color="000000"/>
              <w:left w:val="single" w:sz="8" w:space="0" w:color="auto"/>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4. Общеотраслевые должности служащих третьего уровня</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1</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2</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7A4A25" w:rsidRPr="007A4A25" w:rsidTr="007A4A25">
        <w:trPr>
          <w:trHeight w:val="315"/>
        </w:trPr>
        <w:tc>
          <w:tcPr>
            <w:tcW w:w="9719" w:type="dxa"/>
            <w:gridSpan w:val="43"/>
            <w:tcBorders>
              <w:top w:val="single" w:sz="8" w:space="0" w:color="000000"/>
              <w:left w:val="single" w:sz="8" w:space="0" w:color="auto"/>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5. Профессиональная квалификационная группа </w:t>
            </w:r>
            <w:r w:rsidR="005313A8" w:rsidRPr="007A4A25">
              <w:rPr>
                <w:rFonts w:ascii="Times New Roman" w:eastAsia="Times New Roman" w:hAnsi="Times New Roman" w:cs="Times New Roman"/>
                <w:color w:val="000000"/>
                <w:sz w:val="16"/>
                <w:szCs w:val="16"/>
              </w:rPr>
              <w:t>должностей</w:t>
            </w:r>
            <w:r w:rsidRPr="007A4A25">
              <w:rPr>
                <w:rFonts w:ascii="Times New Roman" w:eastAsia="Times New Roman" w:hAnsi="Times New Roman" w:cs="Times New Roman"/>
                <w:color w:val="000000"/>
                <w:sz w:val="16"/>
                <w:szCs w:val="16"/>
              </w:rPr>
              <w:t xml:space="preserve"> педагогических работников</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1</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2</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bl>
    <w:p w:rsidR="00924D1E" w:rsidRDefault="00924D1E" w:rsidP="00924D1E"/>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Pr="0002648D"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C1855" w:rsidRDefault="009C1855" w:rsidP="007D4CE3">
      <w:pPr>
        <w:spacing w:after="0" w:line="204" w:lineRule="atLeast"/>
        <w:jc w:val="both"/>
        <w:rPr>
          <w:rFonts w:ascii="Times New Roman" w:eastAsia="Times New Roman" w:hAnsi="Times New Roman" w:cs="Times New Roman"/>
          <w:sz w:val="24"/>
          <w:szCs w:val="24"/>
        </w:rPr>
      </w:pPr>
    </w:p>
    <w:p w:rsidR="0038799E" w:rsidRDefault="0038799E" w:rsidP="007D4CE3">
      <w:pPr>
        <w:spacing w:after="0" w:line="204" w:lineRule="atLeast"/>
        <w:jc w:val="both"/>
        <w:rPr>
          <w:rFonts w:ascii="Times New Roman" w:eastAsia="Times New Roman" w:hAnsi="Times New Roman" w:cs="Times New Roman"/>
          <w:sz w:val="24"/>
          <w:szCs w:val="24"/>
        </w:rPr>
      </w:pPr>
    </w:p>
    <w:p w:rsidR="0038799E" w:rsidRDefault="0038799E" w:rsidP="007D4CE3">
      <w:pPr>
        <w:spacing w:after="0" w:line="204" w:lineRule="atLeast"/>
        <w:jc w:val="both"/>
        <w:rPr>
          <w:rFonts w:ascii="Times New Roman" w:eastAsia="Times New Roman" w:hAnsi="Times New Roman" w:cs="Times New Roman"/>
          <w:sz w:val="24"/>
          <w:szCs w:val="24"/>
        </w:rPr>
      </w:pPr>
    </w:p>
    <w:p w:rsidR="0038799E" w:rsidRDefault="0038799E" w:rsidP="007D4CE3">
      <w:pPr>
        <w:spacing w:after="0" w:line="204" w:lineRule="atLeast"/>
        <w:jc w:val="both"/>
        <w:rPr>
          <w:rFonts w:ascii="Times New Roman" w:eastAsia="Times New Roman" w:hAnsi="Times New Roman" w:cs="Times New Roman"/>
          <w:sz w:val="24"/>
          <w:szCs w:val="24"/>
        </w:rPr>
      </w:pPr>
    </w:p>
    <w:p w:rsidR="0038799E" w:rsidRDefault="0038799E" w:rsidP="007D4CE3">
      <w:pPr>
        <w:spacing w:after="0" w:line="204" w:lineRule="atLeast"/>
        <w:jc w:val="both"/>
        <w:rPr>
          <w:rFonts w:ascii="Times New Roman" w:eastAsia="Times New Roman" w:hAnsi="Times New Roman" w:cs="Times New Roman"/>
          <w:sz w:val="24"/>
          <w:szCs w:val="24"/>
        </w:rPr>
      </w:pPr>
    </w:p>
    <w:p w:rsidR="0038799E" w:rsidRDefault="0038799E" w:rsidP="007D4CE3">
      <w:pPr>
        <w:spacing w:after="0" w:line="204" w:lineRule="atLeast"/>
        <w:jc w:val="both"/>
        <w:rPr>
          <w:rFonts w:ascii="Times New Roman" w:eastAsia="Times New Roman" w:hAnsi="Times New Roman" w:cs="Times New Roman"/>
          <w:sz w:val="24"/>
          <w:szCs w:val="24"/>
        </w:rPr>
      </w:pPr>
    </w:p>
    <w:p w:rsidR="009C1855" w:rsidRDefault="009C1855" w:rsidP="007D4CE3">
      <w:pPr>
        <w:spacing w:after="0" w:line="204" w:lineRule="atLeast"/>
        <w:jc w:val="both"/>
        <w:rPr>
          <w:rFonts w:ascii="Times New Roman" w:eastAsia="Times New Roman" w:hAnsi="Times New Roman" w:cs="Times New Roman"/>
          <w:sz w:val="24"/>
          <w:szCs w:val="24"/>
        </w:rPr>
      </w:pPr>
    </w:p>
    <w:p w:rsidR="009C1855" w:rsidRDefault="009C1855" w:rsidP="007D4CE3">
      <w:pPr>
        <w:spacing w:after="0" w:line="204" w:lineRule="atLeast"/>
        <w:jc w:val="both"/>
        <w:rPr>
          <w:rFonts w:ascii="Times New Roman" w:eastAsia="Times New Roman" w:hAnsi="Times New Roman" w:cs="Times New Roman"/>
          <w:sz w:val="24"/>
          <w:szCs w:val="24"/>
        </w:rPr>
      </w:pPr>
    </w:p>
    <w:p w:rsidR="00F7770A" w:rsidRDefault="00F7770A" w:rsidP="007D4CE3">
      <w:pPr>
        <w:spacing w:after="0" w:line="204" w:lineRule="atLeast"/>
        <w:jc w:val="both"/>
        <w:rPr>
          <w:rFonts w:ascii="Times New Roman" w:eastAsia="Times New Roman" w:hAnsi="Times New Roman" w:cs="Times New Roman"/>
          <w:sz w:val="24"/>
          <w:szCs w:val="24"/>
        </w:rPr>
      </w:pPr>
    </w:p>
    <w:p w:rsidR="00F7770A" w:rsidRDefault="00F7770A" w:rsidP="007D4CE3">
      <w:pPr>
        <w:spacing w:after="0" w:line="204" w:lineRule="atLeast"/>
        <w:jc w:val="both"/>
        <w:rPr>
          <w:rFonts w:ascii="Times New Roman" w:eastAsia="Times New Roman" w:hAnsi="Times New Roman" w:cs="Times New Roman"/>
          <w:sz w:val="24"/>
          <w:szCs w:val="24"/>
        </w:rPr>
      </w:pPr>
    </w:p>
    <w:p w:rsidR="009C1855" w:rsidRDefault="009C1855" w:rsidP="007D4CE3">
      <w:pPr>
        <w:spacing w:after="0" w:line="204" w:lineRule="atLeast"/>
        <w:jc w:val="both"/>
        <w:rPr>
          <w:rFonts w:ascii="Times New Roman" w:eastAsia="Times New Roman" w:hAnsi="Times New Roman" w:cs="Times New Roman"/>
          <w:sz w:val="24"/>
          <w:szCs w:val="24"/>
        </w:rPr>
      </w:pPr>
    </w:p>
    <w:p w:rsidR="007C66C0" w:rsidRDefault="007C66C0" w:rsidP="007D4CE3">
      <w:pPr>
        <w:spacing w:after="0" w:line="204" w:lineRule="atLeast"/>
        <w:jc w:val="right"/>
        <w:rPr>
          <w:rFonts w:ascii="Times New Roman" w:eastAsia="Times New Roman" w:hAnsi="Times New Roman" w:cs="Times New Roman"/>
          <w:sz w:val="24"/>
          <w:szCs w:val="24"/>
        </w:rPr>
      </w:pP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Приложение № </w:t>
      </w:r>
      <w:r>
        <w:rPr>
          <w:rFonts w:ascii="Times New Roman" w:eastAsia="Times New Roman" w:hAnsi="Times New Roman" w:cs="Times New Roman"/>
          <w:sz w:val="24"/>
          <w:szCs w:val="24"/>
        </w:rPr>
        <w:t>3</w:t>
      </w:r>
    </w:p>
    <w:p w:rsidR="00867B94"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к Положению об оплате труда </w:t>
      </w:r>
      <w:r w:rsidR="00867B94" w:rsidRPr="00867B94">
        <w:rPr>
          <w:rFonts w:ascii="Times New Roman" w:eastAsia="Times New Roman" w:hAnsi="Times New Roman" w:cs="Times New Roman"/>
          <w:sz w:val="24"/>
          <w:szCs w:val="24"/>
        </w:rPr>
        <w:t xml:space="preserve">работников муниципальных учреждений </w:t>
      </w:r>
    </w:p>
    <w:p w:rsidR="00867B94" w:rsidRDefault="00867B94" w:rsidP="008B12D7">
      <w:pPr>
        <w:spacing w:after="0" w:line="204"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дополнительного образования детей в сфере </w:t>
      </w:r>
      <w:r>
        <w:rPr>
          <w:rFonts w:ascii="Times New Roman" w:eastAsia="Times New Roman" w:hAnsi="Times New Roman" w:cs="Times New Roman"/>
          <w:sz w:val="24"/>
          <w:szCs w:val="24"/>
        </w:rPr>
        <w:t xml:space="preserve">культуры </w:t>
      </w:r>
      <w:r w:rsidR="008B12D7" w:rsidRPr="008B12D7">
        <w:rPr>
          <w:rFonts w:ascii="Times New Roman" w:eastAsia="Times New Roman" w:hAnsi="Times New Roman" w:cs="Times New Roman"/>
          <w:sz w:val="24"/>
          <w:szCs w:val="24"/>
        </w:rPr>
        <w:t xml:space="preserve">городского округа </w:t>
      </w:r>
    </w:p>
    <w:p w:rsidR="00867B94"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ЗАТО п. Горный Забайкальского края,</w:t>
      </w:r>
      <w:r>
        <w:rPr>
          <w:rFonts w:ascii="Times New Roman" w:eastAsia="Times New Roman" w:hAnsi="Times New Roman" w:cs="Times New Roman"/>
          <w:sz w:val="24"/>
          <w:szCs w:val="24"/>
        </w:rPr>
        <w:t xml:space="preserve"> </w:t>
      </w:r>
      <w:r w:rsidRPr="008B12D7">
        <w:rPr>
          <w:rFonts w:ascii="Times New Roman" w:eastAsia="Times New Roman" w:hAnsi="Times New Roman" w:cs="Times New Roman"/>
          <w:sz w:val="24"/>
          <w:szCs w:val="24"/>
        </w:rPr>
        <w:t xml:space="preserve">утвержденному постановлением </w:t>
      </w: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администрации</w:t>
      </w:r>
      <w:r w:rsidR="00867B94">
        <w:rPr>
          <w:rFonts w:ascii="Times New Roman" w:eastAsia="Times New Roman" w:hAnsi="Times New Roman" w:cs="Times New Roman"/>
          <w:sz w:val="24"/>
          <w:szCs w:val="24"/>
        </w:rPr>
        <w:t xml:space="preserve"> </w:t>
      </w:r>
      <w:r w:rsidRPr="008B12D7">
        <w:rPr>
          <w:rFonts w:ascii="Times New Roman" w:eastAsia="Times New Roman" w:hAnsi="Times New Roman" w:cs="Times New Roman"/>
          <w:sz w:val="24"/>
          <w:szCs w:val="24"/>
        </w:rPr>
        <w:t xml:space="preserve">городского </w:t>
      </w:r>
      <w:proofErr w:type="gramStart"/>
      <w:r w:rsidRPr="008B12D7">
        <w:rPr>
          <w:rFonts w:ascii="Times New Roman" w:eastAsia="Times New Roman" w:hAnsi="Times New Roman" w:cs="Times New Roman"/>
          <w:sz w:val="24"/>
          <w:szCs w:val="24"/>
        </w:rPr>
        <w:t>округа</w:t>
      </w:r>
      <w:proofErr w:type="gramEnd"/>
      <w:r w:rsidRPr="008B12D7">
        <w:rPr>
          <w:rFonts w:ascii="Times New Roman" w:eastAsia="Times New Roman" w:hAnsi="Times New Roman" w:cs="Times New Roman"/>
          <w:sz w:val="24"/>
          <w:szCs w:val="24"/>
        </w:rPr>
        <w:t xml:space="preserve"> ЗАТО п.Горный </w:t>
      </w:r>
    </w:p>
    <w:p w:rsidR="007A4A25" w:rsidRPr="008B12D7" w:rsidRDefault="00A24609" w:rsidP="008B12D7">
      <w:pPr>
        <w:spacing w:after="0" w:line="204" w:lineRule="atLeast"/>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от 06.06.2025 г. № 198</w:t>
      </w:r>
    </w:p>
    <w:p w:rsidR="00C30B2E" w:rsidRDefault="00C30B2E" w:rsidP="007D4CE3">
      <w:pPr>
        <w:spacing w:after="0" w:line="204" w:lineRule="atLeast"/>
        <w:jc w:val="right"/>
        <w:rPr>
          <w:rFonts w:ascii="Times New Roman" w:eastAsia="Times New Roman" w:hAnsi="Times New Roman" w:cs="Times New Roman"/>
          <w:sz w:val="24"/>
          <w:szCs w:val="24"/>
        </w:rPr>
      </w:pPr>
    </w:p>
    <w:p w:rsidR="007D4CE3" w:rsidRPr="007D4CE3" w:rsidRDefault="007D4CE3" w:rsidP="007D4CE3">
      <w:pPr>
        <w:spacing w:after="0" w:line="206" w:lineRule="atLeast"/>
        <w:rPr>
          <w:rFonts w:ascii="Times New Roman" w:eastAsia="Times New Roman" w:hAnsi="Times New Roman" w:cs="Times New Roman"/>
          <w:sz w:val="21"/>
          <w:szCs w:val="21"/>
        </w:rPr>
      </w:pPr>
      <w:r w:rsidRPr="007D4CE3">
        <w:rPr>
          <w:rFonts w:ascii="Times New Roman" w:eastAsia="Times New Roman" w:hAnsi="Times New Roman" w:cs="Times New Roman"/>
          <w:sz w:val="21"/>
          <w:szCs w:val="21"/>
        </w:rPr>
        <w:t> </w:t>
      </w:r>
    </w:p>
    <w:p w:rsidR="007D4CE3" w:rsidRPr="008B12D7" w:rsidRDefault="007D4CE3" w:rsidP="007D4CE3">
      <w:pPr>
        <w:spacing w:after="0" w:line="204" w:lineRule="atLeast"/>
        <w:jc w:val="both"/>
        <w:rPr>
          <w:rFonts w:ascii="Times New Roman" w:eastAsia="Times New Roman" w:hAnsi="Times New Roman" w:cs="Times New Roman"/>
          <w:sz w:val="16"/>
          <w:szCs w:val="16"/>
        </w:rPr>
      </w:pPr>
      <w:r w:rsidRPr="007D4CE3">
        <w:rPr>
          <w:rFonts w:ascii="Times New Roman" w:eastAsia="Times New Roman" w:hAnsi="Times New Roman" w:cs="Times New Roman"/>
          <w:sz w:val="24"/>
          <w:szCs w:val="24"/>
        </w:rPr>
        <w:t xml:space="preserve">  </w:t>
      </w:r>
    </w:p>
    <w:p w:rsidR="007D4CE3" w:rsidRPr="008B12D7"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8B12D7">
        <w:rPr>
          <w:rFonts w:ascii="Times New Roman" w:eastAsia="Times New Roman" w:hAnsi="Times New Roman" w:cs="Times New Roman"/>
          <w:sz w:val="18"/>
          <w:szCs w:val="18"/>
        </w:rPr>
        <w:t xml:space="preserve">      Согласовано                               </w:t>
      </w:r>
      <w:r w:rsidR="00CB409A" w:rsidRPr="008B12D7">
        <w:rPr>
          <w:rFonts w:ascii="Times New Roman" w:eastAsia="Times New Roman" w:hAnsi="Times New Roman" w:cs="Times New Roman"/>
          <w:sz w:val="18"/>
          <w:szCs w:val="18"/>
        </w:rPr>
        <w:t xml:space="preserve">              </w:t>
      </w:r>
      <w:proofErr w:type="spellStart"/>
      <w:r w:rsidR="008B12D7" w:rsidRPr="008B12D7">
        <w:rPr>
          <w:rFonts w:ascii="Times New Roman" w:eastAsia="Times New Roman" w:hAnsi="Times New Roman" w:cs="Times New Roman"/>
          <w:sz w:val="18"/>
          <w:szCs w:val="18"/>
        </w:rPr>
        <w:t>Согласовано</w:t>
      </w:r>
      <w:proofErr w:type="spellEnd"/>
      <w:r w:rsidR="00CB409A" w:rsidRPr="008B12D7">
        <w:rPr>
          <w:rFonts w:ascii="Times New Roman" w:eastAsia="Times New Roman" w:hAnsi="Times New Roman" w:cs="Times New Roman"/>
          <w:sz w:val="18"/>
          <w:szCs w:val="18"/>
        </w:rPr>
        <w:t xml:space="preserve">                                            </w:t>
      </w:r>
      <w:proofErr w:type="spellStart"/>
      <w:r w:rsidR="008B12D7" w:rsidRPr="008B12D7">
        <w:rPr>
          <w:rFonts w:ascii="Times New Roman" w:eastAsia="Times New Roman" w:hAnsi="Times New Roman" w:cs="Times New Roman"/>
          <w:sz w:val="18"/>
          <w:szCs w:val="18"/>
        </w:rPr>
        <w:t>Согласовано</w:t>
      </w:r>
      <w:proofErr w:type="spellEnd"/>
      <w:r w:rsidR="00CB409A" w:rsidRPr="008B12D7">
        <w:rPr>
          <w:rFonts w:ascii="Times New Roman" w:eastAsia="Times New Roman" w:hAnsi="Times New Roman" w:cs="Times New Roman"/>
          <w:sz w:val="18"/>
          <w:szCs w:val="18"/>
        </w:rPr>
        <w:t xml:space="preserve">                         </w:t>
      </w:r>
      <w:r w:rsidR="008B12D7" w:rsidRPr="008B12D7">
        <w:rPr>
          <w:rFonts w:ascii="Times New Roman" w:eastAsia="Times New Roman" w:hAnsi="Times New Roman" w:cs="Times New Roman"/>
          <w:sz w:val="18"/>
          <w:szCs w:val="18"/>
        </w:rPr>
        <w:t xml:space="preserve">                                </w:t>
      </w:r>
      <w:r w:rsidR="00CB409A"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Утверждено</w:t>
      </w:r>
    </w:p>
    <w:p w:rsidR="007D4CE3" w:rsidRPr="008B12D7" w:rsidRDefault="008B12D7"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proofErr w:type="gramStart"/>
      <w:r w:rsidRPr="008B12D7">
        <w:rPr>
          <w:rFonts w:ascii="Times New Roman" w:eastAsia="Times New Roman" w:hAnsi="Times New Roman" w:cs="Times New Roman"/>
          <w:sz w:val="18"/>
          <w:szCs w:val="18"/>
        </w:rPr>
        <w:t>Глава</w:t>
      </w:r>
      <w:proofErr w:type="gramEnd"/>
      <w:r w:rsidRPr="008B12D7">
        <w:rPr>
          <w:rFonts w:ascii="Times New Roman" w:eastAsia="Times New Roman" w:hAnsi="Times New Roman" w:cs="Times New Roman"/>
          <w:sz w:val="18"/>
          <w:szCs w:val="18"/>
        </w:rPr>
        <w:t xml:space="preserve"> ЗАТО п.Горный </w:t>
      </w:r>
      <w:r w:rsidR="00CB409A"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 xml:space="preserve">Комитет по финансам </w:t>
      </w:r>
      <w:r w:rsidR="00CB409A"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Отдел по образованию</w:t>
      </w:r>
      <w:r w:rsidR="00CB409A"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 xml:space="preserve">                </w:t>
      </w:r>
      <w:r w:rsidR="007D4CE3" w:rsidRPr="008B12D7">
        <w:rPr>
          <w:rFonts w:ascii="Times New Roman" w:eastAsia="Times New Roman" w:hAnsi="Times New Roman" w:cs="Times New Roman"/>
          <w:sz w:val="18"/>
          <w:szCs w:val="18"/>
        </w:rPr>
        <w:t xml:space="preserve">  приказом от </w:t>
      </w:r>
      <w:r w:rsidR="00CB409A" w:rsidRPr="008B12D7">
        <w:rPr>
          <w:rFonts w:ascii="Times New Roman" w:eastAsia="Times New Roman" w:hAnsi="Times New Roman" w:cs="Times New Roman"/>
          <w:sz w:val="18"/>
          <w:szCs w:val="18"/>
        </w:rPr>
        <w:t>"____"_________20</w:t>
      </w:r>
      <w:r w:rsidR="007A4A25" w:rsidRPr="008B12D7">
        <w:rPr>
          <w:rFonts w:ascii="Times New Roman" w:eastAsia="Times New Roman" w:hAnsi="Times New Roman" w:cs="Times New Roman"/>
          <w:sz w:val="18"/>
          <w:szCs w:val="18"/>
        </w:rPr>
        <w:t>___</w:t>
      </w:r>
      <w:r w:rsidR="00CB409A" w:rsidRPr="008B12D7">
        <w:rPr>
          <w:rFonts w:ascii="Times New Roman" w:eastAsia="Times New Roman" w:hAnsi="Times New Roman" w:cs="Times New Roman"/>
          <w:sz w:val="18"/>
          <w:szCs w:val="18"/>
        </w:rPr>
        <w:t xml:space="preserve"> г. №</w:t>
      </w:r>
      <w:r w:rsidR="007D4CE3" w:rsidRPr="008B12D7">
        <w:rPr>
          <w:rFonts w:ascii="Times New Roman" w:eastAsia="Times New Roman" w:hAnsi="Times New Roman" w:cs="Times New Roman"/>
          <w:sz w:val="18"/>
          <w:szCs w:val="18"/>
        </w:rPr>
        <w:t xml:space="preserve"> _____</w:t>
      </w:r>
    </w:p>
    <w:p w:rsidR="008B12D7" w:rsidRDefault="00CB409A"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8B12D7">
        <w:rPr>
          <w:rFonts w:ascii="Times New Roman" w:eastAsia="Times New Roman" w:hAnsi="Times New Roman" w:cs="Times New Roman"/>
          <w:sz w:val="18"/>
          <w:szCs w:val="18"/>
        </w:rPr>
        <w:t xml:space="preserve">________________                                                                                                                  </w:t>
      </w:r>
      <w:r w:rsidR="008B12D7"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 xml:space="preserve">       </w:t>
      </w:r>
      <w:r w:rsidR="007D4CE3" w:rsidRPr="008B12D7">
        <w:rPr>
          <w:rFonts w:ascii="Times New Roman" w:eastAsia="Times New Roman" w:hAnsi="Times New Roman" w:cs="Times New Roman"/>
          <w:sz w:val="18"/>
          <w:szCs w:val="18"/>
        </w:rPr>
        <w:t xml:space="preserve"> штат в количестве _________________ единиц</w:t>
      </w:r>
      <w:r w:rsidR="008B12D7">
        <w:rPr>
          <w:rFonts w:ascii="Times New Roman" w:eastAsia="Times New Roman" w:hAnsi="Times New Roman" w:cs="Times New Roman"/>
          <w:sz w:val="18"/>
          <w:szCs w:val="18"/>
        </w:rPr>
        <w:t>___</w:t>
      </w:r>
      <w:r w:rsidRPr="008B12D7">
        <w:rPr>
          <w:rFonts w:ascii="Times New Roman" w:eastAsia="Times New Roman" w:hAnsi="Times New Roman" w:cs="Times New Roman"/>
          <w:sz w:val="18"/>
          <w:szCs w:val="18"/>
        </w:rPr>
        <w:t xml:space="preserve"> </w:t>
      </w:r>
      <w:r w:rsidR="008B12D7" w:rsidRPr="008B12D7">
        <w:rPr>
          <w:rFonts w:ascii="Times New Roman" w:eastAsia="Times New Roman" w:hAnsi="Times New Roman" w:cs="Times New Roman"/>
          <w:sz w:val="18"/>
          <w:szCs w:val="18"/>
        </w:rPr>
        <w:t xml:space="preserve"> </w:t>
      </w:r>
    </w:p>
    <w:p w:rsidR="00CB409A" w:rsidRPr="008B12D7" w:rsidRDefault="008B12D7"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007D4CE3" w:rsidRPr="008B12D7">
        <w:rPr>
          <w:rFonts w:ascii="Times New Roman" w:eastAsia="Times New Roman" w:hAnsi="Times New Roman" w:cs="Times New Roman"/>
          <w:sz w:val="18"/>
          <w:szCs w:val="18"/>
        </w:rPr>
        <w:t xml:space="preserve">Директор __________________________ </w:t>
      </w:r>
    </w:p>
    <w:p w:rsidR="007D4CE3" w:rsidRPr="008B12D7" w:rsidRDefault="00CB409A"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8B12D7">
        <w:rPr>
          <w:rFonts w:ascii="Times New Roman" w:eastAsia="Times New Roman" w:hAnsi="Times New Roman" w:cs="Times New Roman"/>
          <w:sz w:val="18"/>
          <w:szCs w:val="18"/>
        </w:rPr>
        <w:t xml:space="preserve">                                                                                                                                </w:t>
      </w:r>
      <w:r w:rsidR="008B12D7"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 xml:space="preserve">                                                             </w:t>
      </w:r>
      <w:r w:rsidR="007D4CE3" w:rsidRPr="008B12D7">
        <w:rPr>
          <w:rFonts w:ascii="Times New Roman" w:eastAsia="Times New Roman" w:hAnsi="Times New Roman" w:cs="Times New Roman"/>
          <w:sz w:val="18"/>
          <w:szCs w:val="18"/>
        </w:rPr>
        <w:t>Ф.И.О.</w:t>
      </w:r>
    </w:p>
    <w:p w:rsidR="00CB409A" w:rsidRPr="008B12D7" w:rsidRDefault="00CB409A"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p>
    <w:p w:rsidR="007D4CE3" w:rsidRPr="00CB409A"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B409A">
        <w:rPr>
          <w:rFonts w:ascii="Times New Roman" w:eastAsia="Times New Roman" w:hAnsi="Times New Roman" w:cs="Times New Roman"/>
          <w:sz w:val="24"/>
          <w:szCs w:val="24"/>
        </w:rPr>
        <w:t> </w:t>
      </w:r>
    </w:p>
    <w:p w:rsidR="007D4CE3" w:rsidRPr="00CB409A" w:rsidRDefault="007D4CE3" w:rsidP="00142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bookmarkStart w:id="8" w:name="p1263"/>
      <w:bookmarkEnd w:id="8"/>
      <w:r w:rsidRPr="00CB409A">
        <w:rPr>
          <w:rFonts w:ascii="Times New Roman" w:eastAsia="Times New Roman" w:hAnsi="Times New Roman" w:cs="Times New Roman"/>
          <w:sz w:val="24"/>
          <w:szCs w:val="24"/>
        </w:rPr>
        <w:t>ТАРИФИКАЦИОННЫЙ СПИСОК с ____ ________________ 20____ года</w:t>
      </w:r>
    </w:p>
    <w:p w:rsidR="007D4CE3" w:rsidRPr="00CB409A" w:rsidRDefault="007D4CE3" w:rsidP="00142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CB409A">
        <w:rPr>
          <w:rFonts w:ascii="Times New Roman" w:eastAsia="Times New Roman" w:hAnsi="Times New Roman" w:cs="Times New Roman"/>
          <w:sz w:val="24"/>
          <w:szCs w:val="24"/>
        </w:rPr>
        <w:t>___________________________________________________________________________</w:t>
      </w:r>
    </w:p>
    <w:p w:rsidR="00361553" w:rsidRDefault="007D4CE3" w:rsidP="00F319C7">
      <w:pPr>
        <w:jc w:val="center"/>
        <w:rPr>
          <w:rFonts w:ascii="Times New Roman" w:eastAsia="Times New Roman" w:hAnsi="Times New Roman" w:cs="Times New Roman"/>
          <w:sz w:val="24"/>
          <w:szCs w:val="24"/>
        </w:rPr>
      </w:pPr>
      <w:r w:rsidRPr="00CB409A">
        <w:rPr>
          <w:rFonts w:ascii="Times New Roman" w:eastAsia="Times New Roman" w:hAnsi="Times New Roman" w:cs="Times New Roman"/>
          <w:sz w:val="24"/>
          <w:szCs w:val="24"/>
        </w:rPr>
        <w:t>(наименование учреждения)</w:t>
      </w:r>
    </w:p>
    <w:tbl>
      <w:tblPr>
        <w:tblStyle w:val="ac"/>
        <w:tblW w:w="14424" w:type="dxa"/>
        <w:jc w:val="center"/>
        <w:tblLayout w:type="fixed"/>
        <w:tblLook w:val="04A0" w:firstRow="1" w:lastRow="0" w:firstColumn="1" w:lastColumn="0" w:noHBand="0" w:noVBand="1"/>
      </w:tblPr>
      <w:tblGrid>
        <w:gridCol w:w="433"/>
        <w:gridCol w:w="574"/>
        <w:gridCol w:w="944"/>
        <w:gridCol w:w="1276"/>
        <w:gridCol w:w="850"/>
        <w:gridCol w:w="851"/>
        <w:gridCol w:w="1417"/>
        <w:gridCol w:w="567"/>
        <w:gridCol w:w="851"/>
        <w:gridCol w:w="992"/>
        <w:gridCol w:w="992"/>
        <w:gridCol w:w="709"/>
        <w:gridCol w:w="567"/>
        <w:gridCol w:w="709"/>
        <w:gridCol w:w="567"/>
        <w:gridCol w:w="709"/>
        <w:gridCol w:w="708"/>
        <w:gridCol w:w="708"/>
      </w:tblGrid>
      <w:tr w:rsidR="0030711E" w:rsidRPr="009638F6" w:rsidTr="0030711E">
        <w:trPr>
          <w:cantSplit/>
          <w:trHeight w:val="2456"/>
          <w:jc w:val="center"/>
        </w:trPr>
        <w:tc>
          <w:tcPr>
            <w:tcW w:w="433" w:type="dxa"/>
            <w:textDirection w:val="btLr"/>
          </w:tcPr>
          <w:p w:rsidR="0030711E" w:rsidRPr="009638F6" w:rsidRDefault="0030711E" w:rsidP="0030711E">
            <w:pPr>
              <w:pStyle w:val="HTML"/>
              <w:ind w:left="113" w:right="113"/>
              <w:rPr>
                <w:rFonts w:ascii="Times New Roman" w:hAnsi="Times New Roman" w:cs="Times New Roman"/>
                <w:sz w:val="16"/>
                <w:szCs w:val="16"/>
              </w:rPr>
            </w:pPr>
            <w:r w:rsidRPr="009638F6">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638F6">
              <w:rPr>
                <w:rFonts w:ascii="Times New Roman" w:hAnsi="Times New Roman" w:cs="Times New Roman"/>
                <w:sz w:val="16"/>
                <w:szCs w:val="16"/>
              </w:rPr>
              <w:t>п/п</w:t>
            </w:r>
          </w:p>
        </w:tc>
        <w:tc>
          <w:tcPr>
            <w:tcW w:w="574" w:type="dxa"/>
            <w:textDirection w:val="btLr"/>
          </w:tcPr>
          <w:p w:rsidR="0030711E" w:rsidRPr="009638F6" w:rsidRDefault="0030711E" w:rsidP="0030711E">
            <w:pPr>
              <w:pStyle w:val="HTML"/>
              <w:ind w:left="113" w:right="113"/>
              <w:rPr>
                <w:rFonts w:ascii="Times New Roman" w:hAnsi="Times New Roman" w:cs="Times New Roman"/>
                <w:sz w:val="16"/>
                <w:szCs w:val="16"/>
                <w:highlight w:val="red"/>
              </w:rPr>
            </w:pPr>
            <w:r w:rsidRPr="009638F6">
              <w:rPr>
                <w:rFonts w:ascii="Times New Roman" w:hAnsi="Times New Roman" w:cs="Times New Roman"/>
                <w:sz w:val="16"/>
                <w:szCs w:val="16"/>
              </w:rPr>
              <w:t>ФИО</w:t>
            </w:r>
          </w:p>
        </w:tc>
        <w:tc>
          <w:tcPr>
            <w:tcW w:w="944" w:type="dxa"/>
            <w:textDirection w:val="btLr"/>
          </w:tcPr>
          <w:p w:rsidR="0030711E" w:rsidRPr="009638F6" w:rsidRDefault="0030711E" w:rsidP="0030711E">
            <w:pPr>
              <w:pStyle w:val="HTML"/>
              <w:ind w:left="113" w:right="113"/>
              <w:rPr>
                <w:rFonts w:ascii="Times New Roman" w:hAnsi="Times New Roman" w:cs="Times New Roman"/>
                <w:sz w:val="16"/>
                <w:szCs w:val="16"/>
              </w:rPr>
            </w:pPr>
            <w:r w:rsidRPr="009638F6">
              <w:rPr>
                <w:rFonts w:ascii="Times New Roman" w:hAnsi="Times New Roman" w:cs="Times New Roman"/>
                <w:sz w:val="16"/>
                <w:szCs w:val="16"/>
              </w:rPr>
              <w:t xml:space="preserve">Наименование должности </w:t>
            </w:r>
          </w:p>
        </w:tc>
        <w:tc>
          <w:tcPr>
            <w:tcW w:w="1276" w:type="dxa"/>
            <w:textDirection w:val="btLr"/>
          </w:tcPr>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Образование, реквизиты документа, подтверждающего образование </w:t>
            </w:r>
          </w:p>
        </w:tc>
        <w:tc>
          <w:tcPr>
            <w:tcW w:w="850" w:type="dxa"/>
            <w:textDirection w:val="btLr"/>
          </w:tcPr>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Общий стаж</w:t>
            </w:r>
          </w:p>
        </w:tc>
        <w:tc>
          <w:tcPr>
            <w:tcW w:w="851" w:type="dxa"/>
            <w:textDirection w:val="btLr"/>
          </w:tcPr>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Предмет</w:t>
            </w:r>
          </w:p>
        </w:tc>
        <w:tc>
          <w:tcPr>
            <w:tcW w:w="1417"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Количество часов в месяц </w:t>
            </w:r>
          </w:p>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(основная ставка/совместительство)</w:t>
            </w:r>
          </w:p>
        </w:tc>
        <w:tc>
          <w:tcPr>
            <w:tcW w:w="567" w:type="dxa"/>
            <w:textDirection w:val="btLr"/>
          </w:tcPr>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Базовый оклад (руб. мес.)</w:t>
            </w:r>
          </w:p>
        </w:tc>
        <w:tc>
          <w:tcPr>
            <w:tcW w:w="851"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Доплата за</w:t>
            </w:r>
          </w:p>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работу в </w:t>
            </w:r>
          </w:p>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сельской </w:t>
            </w:r>
          </w:p>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местности </w:t>
            </w:r>
          </w:p>
        </w:tc>
        <w:tc>
          <w:tcPr>
            <w:tcW w:w="992" w:type="dxa"/>
            <w:textDirection w:val="btLr"/>
          </w:tcPr>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Ежемесячная денежная компенсация за на обеспечение книгоиздательской продукцией и периодическими изданиями)</w:t>
            </w:r>
          </w:p>
        </w:tc>
        <w:tc>
          <w:tcPr>
            <w:tcW w:w="992"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Оклад с учетом доплаты за работу в сельской местности и обеспечение методической литературой  </w:t>
            </w:r>
          </w:p>
        </w:tc>
        <w:tc>
          <w:tcPr>
            <w:tcW w:w="709"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Норма часов в месяц (18/20 часов в неделю, 720 часов в год)</w:t>
            </w:r>
          </w:p>
        </w:tc>
        <w:tc>
          <w:tcPr>
            <w:tcW w:w="567"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Часовая ставка (</w:t>
            </w:r>
            <w:proofErr w:type="spellStart"/>
            <w:r>
              <w:rPr>
                <w:rFonts w:ascii="Times New Roman" w:hAnsi="Times New Roman" w:cs="Times New Roman"/>
                <w:sz w:val="16"/>
                <w:szCs w:val="16"/>
              </w:rPr>
              <w:t>руб</w:t>
            </w:r>
            <w:proofErr w:type="spellEnd"/>
            <w:r>
              <w:rPr>
                <w:rFonts w:ascii="Times New Roman" w:hAnsi="Times New Roman" w:cs="Times New Roman"/>
                <w:sz w:val="16"/>
                <w:szCs w:val="16"/>
              </w:rPr>
              <w:t>/час)</w:t>
            </w:r>
          </w:p>
        </w:tc>
        <w:tc>
          <w:tcPr>
            <w:tcW w:w="709"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Ставка, исходя из отработанного времени, </w:t>
            </w:r>
            <w:proofErr w:type="spellStart"/>
            <w:r>
              <w:rPr>
                <w:rFonts w:ascii="Times New Roman" w:hAnsi="Times New Roman" w:cs="Times New Roman"/>
                <w:sz w:val="16"/>
                <w:szCs w:val="16"/>
              </w:rPr>
              <w:t>руб</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мес</w:t>
            </w:r>
            <w:proofErr w:type="spellEnd"/>
          </w:p>
        </w:tc>
        <w:tc>
          <w:tcPr>
            <w:tcW w:w="567"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Компенсационные выплаты </w:t>
            </w:r>
          </w:p>
        </w:tc>
        <w:tc>
          <w:tcPr>
            <w:tcW w:w="709"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Стимулирующие выплаты</w:t>
            </w:r>
          </w:p>
        </w:tc>
        <w:tc>
          <w:tcPr>
            <w:tcW w:w="708"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Районный коэффициент и северная надбавка</w:t>
            </w:r>
          </w:p>
        </w:tc>
        <w:tc>
          <w:tcPr>
            <w:tcW w:w="708"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Итого в месяц </w:t>
            </w:r>
          </w:p>
        </w:tc>
      </w:tr>
    </w:tbl>
    <w:p w:rsidR="009638F6" w:rsidRDefault="009638F6" w:rsidP="009638F6">
      <w:pPr>
        <w:pStyle w:val="HTML"/>
      </w:pPr>
    </w:p>
    <w:p w:rsidR="00361553" w:rsidRDefault="0030711E" w:rsidP="0030711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w:t>
      </w:r>
    </w:p>
    <w:p w:rsidR="0030711E" w:rsidRDefault="0030711E" w:rsidP="0030711E">
      <w:pPr>
        <w:jc w:val="center"/>
        <w:rPr>
          <w:rFonts w:ascii="Times New Roman" w:eastAsia="Times New Roman" w:hAnsi="Times New Roman" w:cs="Times New Roman"/>
          <w:sz w:val="24"/>
          <w:szCs w:val="24"/>
        </w:rPr>
        <w:sectPr w:rsidR="0030711E" w:rsidSect="00147C02">
          <w:pgSz w:w="16838" w:h="11906" w:orient="landscape"/>
          <w:pgMar w:top="1985" w:right="1134" w:bottom="567" w:left="1134" w:header="709" w:footer="709" w:gutter="0"/>
          <w:cols w:space="708"/>
          <w:docGrid w:linePitch="360"/>
        </w:sectPr>
      </w:pPr>
    </w:p>
    <w:p w:rsidR="0030711E" w:rsidRDefault="00361553" w:rsidP="00787CE1">
      <w:pPr>
        <w:spacing w:after="0"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87CE1">
        <w:rPr>
          <w:rFonts w:ascii="Times New Roman" w:eastAsia="Times New Roman" w:hAnsi="Times New Roman" w:cs="Times New Roman"/>
          <w:sz w:val="24"/>
          <w:szCs w:val="24"/>
        </w:rPr>
        <w:t xml:space="preserve">                                                                                                  </w:t>
      </w:r>
      <w:r w:rsidR="0030711E">
        <w:rPr>
          <w:rFonts w:ascii="Times New Roman" w:eastAsia="Times New Roman" w:hAnsi="Times New Roman" w:cs="Times New Roman"/>
          <w:sz w:val="24"/>
          <w:szCs w:val="24"/>
        </w:rPr>
        <w:t xml:space="preserve">                                 </w:t>
      </w: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Приложение № </w:t>
      </w:r>
      <w:r>
        <w:rPr>
          <w:rFonts w:ascii="Times New Roman" w:eastAsia="Times New Roman" w:hAnsi="Times New Roman" w:cs="Times New Roman"/>
          <w:sz w:val="24"/>
          <w:szCs w:val="24"/>
        </w:rPr>
        <w:t>4</w:t>
      </w:r>
    </w:p>
    <w:p w:rsidR="00867B94"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к Положению об оплате труда </w:t>
      </w:r>
      <w:r w:rsidR="00867B94" w:rsidRPr="00867B94">
        <w:rPr>
          <w:rFonts w:ascii="Times New Roman" w:eastAsia="Times New Roman" w:hAnsi="Times New Roman" w:cs="Times New Roman"/>
          <w:sz w:val="24"/>
          <w:szCs w:val="24"/>
        </w:rPr>
        <w:t xml:space="preserve">работников </w:t>
      </w:r>
    </w:p>
    <w:p w:rsidR="00867B94" w:rsidRDefault="00867B94" w:rsidP="008B12D7">
      <w:pPr>
        <w:spacing w:after="0" w:line="204"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муниципальных учреждений дополнительного образования </w:t>
      </w:r>
    </w:p>
    <w:p w:rsidR="008B12D7" w:rsidRPr="008B12D7" w:rsidRDefault="00867B94" w:rsidP="008B12D7">
      <w:pPr>
        <w:spacing w:after="0" w:line="204"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детей в сфере </w:t>
      </w:r>
      <w:r>
        <w:rPr>
          <w:rFonts w:ascii="Times New Roman" w:eastAsia="Times New Roman" w:hAnsi="Times New Roman" w:cs="Times New Roman"/>
          <w:sz w:val="24"/>
          <w:szCs w:val="24"/>
        </w:rPr>
        <w:t xml:space="preserve">культуры </w:t>
      </w:r>
      <w:r w:rsidR="008B12D7" w:rsidRPr="008B12D7">
        <w:rPr>
          <w:rFonts w:ascii="Times New Roman" w:eastAsia="Times New Roman" w:hAnsi="Times New Roman" w:cs="Times New Roman"/>
          <w:sz w:val="24"/>
          <w:szCs w:val="24"/>
        </w:rPr>
        <w:t xml:space="preserve">городского </w:t>
      </w:r>
      <w:proofErr w:type="gramStart"/>
      <w:r w:rsidR="008B12D7" w:rsidRPr="008B12D7">
        <w:rPr>
          <w:rFonts w:ascii="Times New Roman" w:eastAsia="Times New Roman" w:hAnsi="Times New Roman" w:cs="Times New Roman"/>
          <w:sz w:val="24"/>
          <w:szCs w:val="24"/>
        </w:rPr>
        <w:t>округа</w:t>
      </w:r>
      <w:proofErr w:type="gramEnd"/>
      <w:r w:rsidR="008B12D7" w:rsidRPr="008B12D7">
        <w:rPr>
          <w:rFonts w:ascii="Times New Roman" w:eastAsia="Times New Roman" w:hAnsi="Times New Roman" w:cs="Times New Roman"/>
          <w:sz w:val="24"/>
          <w:szCs w:val="24"/>
        </w:rPr>
        <w:t xml:space="preserve"> ЗАТО п. Горный </w:t>
      </w:r>
    </w:p>
    <w:p w:rsidR="00867B94"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Забайкальского края, утвержденному постановлением </w:t>
      </w: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администрации</w:t>
      </w:r>
      <w:r w:rsidR="00867B94">
        <w:rPr>
          <w:rFonts w:ascii="Times New Roman" w:eastAsia="Times New Roman" w:hAnsi="Times New Roman" w:cs="Times New Roman"/>
          <w:sz w:val="24"/>
          <w:szCs w:val="24"/>
        </w:rPr>
        <w:t xml:space="preserve"> </w:t>
      </w:r>
      <w:r w:rsidRPr="008B12D7">
        <w:rPr>
          <w:rFonts w:ascii="Times New Roman" w:eastAsia="Times New Roman" w:hAnsi="Times New Roman" w:cs="Times New Roman"/>
          <w:sz w:val="24"/>
          <w:szCs w:val="24"/>
        </w:rPr>
        <w:t xml:space="preserve">городского </w:t>
      </w:r>
      <w:proofErr w:type="gramStart"/>
      <w:r w:rsidRPr="008B12D7">
        <w:rPr>
          <w:rFonts w:ascii="Times New Roman" w:eastAsia="Times New Roman" w:hAnsi="Times New Roman" w:cs="Times New Roman"/>
          <w:sz w:val="24"/>
          <w:szCs w:val="24"/>
        </w:rPr>
        <w:t>округа</w:t>
      </w:r>
      <w:proofErr w:type="gramEnd"/>
      <w:r w:rsidRPr="008B12D7">
        <w:rPr>
          <w:rFonts w:ascii="Times New Roman" w:eastAsia="Times New Roman" w:hAnsi="Times New Roman" w:cs="Times New Roman"/>
          <w:sz w:val="24"/>
          <w:szCs w:val="24"/>
        </w:rPr>
        <w:t xml:space="preserve"> ЗАТО п.Горный </w:t>
      </w:r>
    </w:p>
    <w:p w:rsidR="00AE1E56" w:rsidRPr="007D4CE3"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от   мая 2025 г. № ______</w:t>
      </w:r>
      <w:r w:rsidR="00AE1E56" w:rsidRPr="007D4CE3">
        <w:rPr>
          <w:rFonts w:ascii="Times New Roman" w:eastAsia="Times New Roman" w:hAnsi="Times New Roman" w:cs="Times New Roman"/>
          <w:sz w:val="24"/>
          <w:szCs w:val="24"/>
        </w:rPr>
        <w:t xml:space="preserve">  </w:t>
      </w:r>
    </w:p>
    <w:p w:rsidR="00AE1E56" w:rsidRDefault="00AE1E56" w:rsidP="004155E3">
      <w:pPr>
        <w:spacing w:after="0" w:line="204" w:lineRule="atLeast"/>
        <w:ind w:left="3828"/>
        <w:jc w:val="center"/>
        <w:rPr>
          <w:rFonts w:ascii="Times New Roman" w:eastAsia="Times New Roman" w:hAnsi="Times New Roman" w:cs="Times New Roman"/>
          <w:sz w:val="24"/>
          <w:szCs w:val="24"/>
        </w:rPr>
      </w:pPr>
    </w:p>
    <w:p w:rsidR="00867B94" w:rsidRPr="00867B94" w:rsidRDefault="00867B94" w:rsidP="00867B94">
      <w:pPr>
        <w:spacing w:after="0" w:line="204" w:lineRule="atLeast"/>
        <w:jc w:val="center"/>
        <w:rPr>
          <w:rFonts w:ascii="Times New Roman" w:hAnsi="Times New Roman" w:cs="Times New Roman"/>
          <w:b/>
          <w:bCs/>
          <w:color w:val="000000"/>
          <w:sz w:val="28"/>
          <w:szCs w:val="28"/>
        </w:rPr>
      </w:pPr>
      <w:r w:rsidRPr="00867B94">
        <w:rPr>
          <w:rFonts w:ascii="Times New Roman" w:hAnsi="Times New Roman" w:cs="Times New Roman"/>
          <w:b/>
          <w:bCs/>
          <w:color w:val="000000"/>
          <w:sz w:val="28"/>
          <w:szCs w:val="28"/>
        </w:rPr>
        <w:t xml:space="preserve">Размеры </w:t>
      </w:r>
    </w:p>
    <w:p w:rsidR="00867B94" w:rsidRPr="00867B94" w:rsidRDefault="00867B94" w:rsidP="00867B94">
      <w:pPr>
        <w:spacing w:after="0" w:line="204" w:lineRule="atLeast"/>
        <w:jc w:val="center"/>
        <w:rPr>
          <w:rFonts w:ascii="Times New Roman" w:hAnsi="Times New Roman" w:cs="Times New Roman"/>
          <w:b/>
          <w:bCs/>
          <w:color w:val="000000"/>
          <w:sz w:val="28"/>
          <w:szCs w:val="28"/>
        </w:rPr>
      </w:pPr>
      <w:r w:rsidRPr="00867B94">
        <w:rPr>
          <w:rFonts w:ascii="Times New Roman" w:hAnsi="Times New Roman" w:cs="Times New Roman"/>
          <w:b/>
          <w:bCs/>
          <w:color w:val="000000"/>
          <w:sz w:val="28"/>
          <w:szCs w:val="28"/>
        </w:rPr>
        <w:t xml:space="preserve">должностных окладов работников </w:t>
      </w:r>
    </w:p>
    <w:p w:rsidR="00867B94" w:rsidRPr="00867B94" w:rsidRDefault="00867B94" w:rsidP="00867B94">
      <w:pPr>
        <w:spacing w:after="0" w:line="204" w:lineRule="atLeast"/>
        <w:jc w:val="center"/>
        <w:rPr>
          <w:rFonts w:ascii="Times New Roman" w:hAnsi="Times New Roman" w:cs="Times New Roman"/>
          <w:b/>
          <w:bCs/>
          <w:color w:val="000000"/>
          <w:sz w:val="28"/>
          <w:szCs w:val="28"/>
        </w:rPr>
      </w:pPr>
      <w:r w:rsidRPr="00867B94">
        <w:rPr>
          <w:rFonts w:ascii="Times New Roman" w:hAnsi="Times New Roman" w:cs="Times New Roman"/>
          <w:b/>
          <w:bCs/>
          <w:color w:val="000000"/>
          <w:sz w:val="28"/>
          <w:szCs w:val="28"/>
        </w:rPr>
        <w:t xml:space="preserve">муниципальных учреждений дополнительного образования </w:t>
      </w:r>
    </w:p>
    <w:p w:rsidR="00867B94" w:rsidRPr="00867B94" w:rsidRDefault="00867B94" w:rsidP="00867B94">
      <w:pPr>
        <w:spacing w:after="0" w:line="204" w:lineRule="atLeast"/>
        <w:jc w:val="center"/>
        <w:rPr>
          <w:rFonts w:ascii="Times New Roman" w:hAnsi="Times New Roman" w:cs="Times New Roman"/>
          <w:b/>
          <w:bCs/>
          <w:color w:val="000000"/>
          <w:sz w:val="28"/>
          <w:szCs w:val="28"/>
        </w:rPr>
      </w:pPr>
      <w:r w:rsidRPr="00867B94">
        <w:rPr>
          <w:rFonts w:ascii="Times New Roman" w:hAnsi="Times New Roman" w:cs="Times New Roman"/>
          <w:b/>
          <w:bCs/>
          <w:color w:val="000000"/>
          <w:sz w:val="28"/>
          <w:szCs w:val="28"/>
        </w:rPr>
        <w:t xml:space="preserve">детей в сфере культуры, за исключением руководителя, его заместителей, главного бухгалтера </w:t>
      </w:r>
    </w:p>
    <w:p w:rsidR="00867B94" w:rsidRPr="00867B94" w:rsidRDefault="00867B94" w:rsidP="00867B94">
      <w:pPr>
        <w:spacing w:after="0" w:line="204" w:lineRule="atLeast"/>
        <w:jc w:val="center"/>
        <w:rPr>
          <w:rFonts w:ascii="Times New Roman" w:hAnsi="Times New Roman" w:cs="Times New Roman"/>
          <w:b/>
          <w:bCs/>
          <w:color w:val="000000"/>
          <w:sz w:val="28"/>
          <w:szCs w:val="28"/>
        </w:rPr>
      </w:pPr>
      <w:r w:rsidRPr="00867B94">
        <w:rPr>
          <w:rFonts w:ascii="Times New Roman" w:hAnsi="Times New Roman" w:cs="Times New Roman"/>
          <w:b/>
          <w:bCs/>
          <w:color w:val="000000"/>
          <w:sz w:val="28"/>
          <w:szCs w:val="28"/>
        </w:rPr>
        <w:t xml:space="preserve">   </w:t>
      </w:r>
    </w:p>
    <w:p w:rsidR="00867B94" w:rsidRPr="00A618BF" w:rsidRDefault="00867B94" w:rsidP="00867B94">
      <w:pPr>
        <w:spacing w:after="0" w:line="204" w:lineRule="atLeast"/>
        <w:jc w:val="center"/>
        <w:rPr>
          <w:rFonts w:ascii="Times New Roman" w:hAnsi="Times New Roman" w:cs="Times New Roman"/>
          <w:b/>
          <w:bCs/>
          <w:color w:val="000000"/>
          <w:sz w:val="28"/>
          <w:szCs w:val="28"/>
        </w:rPr>
      </w:pPr>
      <w:r w:rsidRPr="00A618BF">
        <w:rPr>
          <w:rFonts w:ascii="Times New Roman" w:hAnsi="Times New Roman" w:cs="Times New Roman"/>
          <w:b/>
          <w:bCs/>
          <w:color w:val="000000"/>
          <w:sz w:val="28"/>
          <w:szCs w:val="28"/>
        </w:rPr>
        <w:t xml:space="preserve"> Профессиональная квалификационная группа </w:t>
      </w:r>
    </w:p>
    <w:p w:rsidR="00AE1E56" w:rsidRPr="00A618BF" w:rsidRDefault="00867B94" w:rsidP="00867B94">
      <w:pPr>
        <w:spacing w:after="0" w:line="204" w:lineRule="atLeast"/>
        <w:jc w:val="center"/>
        <w:rPr>
          <w:rFonts w:ascii="Times New Roman" w:hAnsi="Times New Roman" w:cs="Times New Roman"/>
          <w:b/>
          <w:bCs/>
          <w:color w:val="000000"/>
          <w:sz w:val="28"/>
          <w:szCs w:val="28"/>
        </w:rPr>
      </w:pPr>
      <w:r w:rsidRPr="00A618BF">
        <w:rPr>
          <w:rFonts w:ascii="Times New Roman" w:hAnsi="Times New Roman" w:cs="Times New Roman"/>
          <w:b/>
          <w:bCs/>
          <w:color w:val="000000"/>
          <w:sz w:val="28"/>
          <w:szCs w:val="28"/>
        </w:rPr>
        <w:t xml:space="preserve">«Общеотраслевые профессии рабочих первого уровня» </w:t>
      </w:r>
    </w:p>
    <w:p w:rsidR="009761FA" w:rsidRPr="00A618BF" w:rsidRDefault="009761FA" w:rsidP="00867B94">
      <w:pPr>
        <w:spacing w:after="0" w:line="204" w:lineRule="atLeast"/>
        <w:jc w:val="center"/>
        <w:rPr>
          <w:rFonts w:ascii="Times New Roman" w:hAnsi="Times New Roman" w:cs="Times New Roman"/>
          <w:b/>
          <w:bCs/>
          <w:color w:val="000000"/>
          <w:sz w:val="28"/>
          <w:szCs w:val="28"/>
        </w:rPr>
      </w:pPr>
    </w:p>
    <w:tbl>
      <w:tblPr>
        <w:tblStyle w:val="ac"/>
        <w:tblW w:w="10064" w:type="dxa"/>
        <w:tblInd w:w="137" w:type="dxa"/>
        <w:tblLayout w:type="fixed"/>
        <w:tblLook w:val="04A0" w:firstRow="1" w:lastRow="0" w:firstColumn="1" w:lastColumn="0" w:noHBand="0" w:noVBand="1"/>
      </w:tblPr>
      <w:tblGrid>
        <w:gridCol w:w="2320"/>
        <w:gridCol w:w="5476"/>
        <w:gridCol w:w="2268"/>
      </w:tblGrid>
      <w:tr w:rsidR="00867B94" w:rsidRPr="00432E4D" w:rsidTr="00727874">
        <w:trPr>
          <w:trHeight w:val="653"/>
        </w:trPr>
        <w:tc>
          <w:tcPr>
            <w:tcW w:w="2320" w:type="dxa"/>
          </w:tcPr>
          <w:tbl>
            <w:tblPr>
              <w:tblW w:w="0" w:type="auto"/>
              <w:tblBorders>
                <w:top w:val="nil"/>
                <w:left w:val="nil"/>
                <w:bottom w:val="nil"/>
                <w:right w:val="nil"/>
              </w:tblBorders>
              <w:tblLayout w:type="fixed"/>
              <w:tblLook w:val="0000" w:firstRow="0" w:lastRow="0" w:firstColumn="0" w:lastColumn="0" w:noHBand="0" w:noVBand="0"/>
            </w:tblPr>
            <w:tblGrid>
              <w:gridCol w:w="2104"/>
            </w:tblGrid>
            <w:tr w:rsidR="00867B94" w:rsidRPr="00432E4D" w:rsidTr="00A618BF">
              <w:trPr>
                <w:trHeight w:val="396"/>
              </w:trPr>
              <w:tc>
                <w:tcPr>
                  <w:tcW w:w="2104" w:type="dxa"/>
                </w:tcPr>
                <w:p w:rsidR="00867B94" w:rsidRPr="00432E4D" w:rsidRDefault="00867B94" w:rsidP="00867B94">
                  <w:pPr>
                    <w:autoSpaceDE w:val="0"/>
                    <w:autoSpaceDN w:val="0"/>
                    <w:adjustRightInd w:val="0"/>
                    <w:spacing w:after="0" w:line="240" w:lineRule="auto"/>
                    <w:jc w:val="center"/>
                    <w:rPr>
                      <w:rFonts w:ascii="Times New Roman" w:hAnsi="Times New Roman" w:cs="Times New Roman"/>
                      <w:color w:val="000000"/>
                    </w:rPr>
                  </w:pPr>
                  <w:r w:rsidRPr="00432E4D">
                    <w:rPr>
                      <w:rFonts w:ascii="Times New Roman" w:hAnsi="Times New Roman" w:cs="Times New Roman"/>
                      <w:color w:val="000000"/>
                    </w:rPr>
                    <w:t>Квалификационный уровень</w:t>
                  </w:r>
                </w:p>
              </w:tc>
            </w:tr>
          </w:tbl>
          <w:p w:rsidR="00867B94" w:rsidRPr="00432E4D" w:rsidRDefault="00867B94" w:rsidP="00867B94">
            <w:pPr>
              <w:spacing w:line="204" w:lineRule="atLeast"/>
              <w:jc w:val="center"/>
              <w:rPr>
                <w:rFonts w:ascii="Times New Roman" w:hAnsi="Times New Roman" w:cs="Times New Roman"/>
                <w:b/>
                <w:bCs/>
                <w:color w:val="000000"/>
                <w:sz w:val="24"/>
                <w:szCs w:val="24"/>
              </w:rPr>
            </w:pPr>
          </w:p>
        </w:tc>
        <w:tc>
          <w:tcPr>
            <w:tcW w:w="5476" w:type="dxa"/>
          </w:tcPr>
          <w:p w:rsidR="00867B94" w:rsidRPr="00432E4D" w:rsidRDefault="00867B94" w:rsidP="00867B94">
            <w:pPr>
              <w:pStyle w:val="Default"/>
              <w:jc w:val="center"/>
              <w:rPr>
                <w:sz w:val="22"/>
                <w:szCs w:val="22"/>
              </w:rPr>
            </w:pPr>
            <w:r w:rsidRPr="00432E4D">
              <w:rPr>
                <w:sz w:val="22"/>
                <w:szCs w:val="22"/>
              </w:rPr>
              <w:t>Профессии, отнесенные к профессиональным квалификационным уровням</w:t>
            </w:r>
          </w:p>
        </w:tc>
        <w:tc>
          <w:tcPr>
            <w:tcW w:w="2268" w:type="dxa"/>
          </w:tcPr>
          <w:p w:rsidR="00867B94" w:rsidRPr="00432E4D" w:rsidRDefault="00867B94" w:rsidP="00867B94">
            <w:pPr>
              <w:pStyle w:val="Default"/>
              <w:jc w:val="center"/>
              <w:rPr>
                <w:sz w:val="22"/>
                <w:szCs w:val="22"/>
              </w:rPr>
            </w:pPr>
            <w:r w:rsidRPr="00432E4D">
              <w:rPr>
                <w:sz w:val="22"/>
                <w:szCs w:val="22"/>
              </w:rPr>
              <w:t>Размер оклада. (должностного  оклада) ставки заработной платы (руб.)</w:t>
            </w:r>
          </w:p>
        </w:tc>
      </w:tr>
      <w:tr w:rsidR="009761FA" w:rsidRPr="00432E4D" w:rsidTr="00727874">
        <w:tc>
          <w:tcPr>
            <w:tcW w:w="2320" w:type="dxa"/>
            <w:vMerge w:val="restart"/>
          </w:tcPr>
          <w:p w:rsidR="009761FA" w:rsidRPr="00432E4D" w:rsidRDefault="009761FA">
            <w:pPr>
              <w:rPr>
                <w:rFonts w:ascii="Times New Roman" w:hAnsi="Times New Roman" w:cs="Times New Roman"/>
              </w:rPr>
            </w:pPr>
          </w:p>
          <w:p w:rsidR="009761FA" w:rsidRPr="00432E4D" w:rsidRDefault="009761FA">
            <w:pPr>
              <w:rPr>
                <w:rFonts w:ascii="Times New Roman" w:hAnsi="Times New Roman" w:cs="Times New Roman"/>
              </w:rPr>
            </w:pPr>
          </w:p>
          <w:p w:rsidR="009761FA" w:rsidRPr="00432E4D" w:rsidRDefault="009761FA">
            <w:pPr>
              <w:rPr>
                <w:rFonts w:ascii="Times New Roman" w:hAnsi="Times New Roman" w:cs="Times New Roman"/>
              </w:rPr>
            </w:pPr>
          </w:p>
          <w:p w:rsidR="009761FA" w:rsidRPr="00432E4D" w:rsidRDefault="009761FA">
            <w:pPr>
              <w:rPr>
                <w:rFonts w:ascii="Times New Roman" w:hAnsi="Times New Roman" w:cs="Times New Roman"/>
              </w:rPr>
            </w:pPr>
          </w:p>
          <w:p w:rsidR="009761FA" w:rsidRPr="00432E4D" w:rsidRDefault="009761FA">
            <w:pPr>
              <w:rPr>
                <w:rFonts w:ascii="Times New Roman" w:hAnsi="Times New Roman" w:cs="Times New Roman"/>
              </w:rPr>
            </w:pPr>
          </w:p>
          <w:p w:rsidR="009761FA" w:rsidRPr="00432E4D" w:rsidRDefault="009761FA">
            <w:pPr>
              <w:rPr>
                <w:rFonts w:ascii="Times New Roman" w:hAnsi="Times New Roman" w:cs="Times New Roman"/>
              </w:rPr>
            </w:pPr>
          </w:p>
          <w:p w:rsidR="009761FA" w:rsidRPr="00432E4D" w:rsidRDefault="009761FA">
            <w:pPr>
              <w:rPr>
                <w:rFonts w:ascii="Times New Roman" w:hAnsi="Times New Roman" w:cs="Times New Roman"/>
              </w:rPr>
            </w:pPr>
          </w:p>
          <w:p w:rsidR="009761FA" w:rsidRPr="00432E4D" w:rsidRDefault="009761FA">
            <w:pPr>
              <w:rPr>
                <w:rFonts w:ascii="Times New Roman" w:hAnsi="Times New Roman" w:cs="Times New Roman"/>
              </w:rPr>
            </w:pPr>
          </w:p>
          <w:p w:rsidR="009761FA" w:rsidRPr="00432E4D" w:rsidRDefault="009761FA">
            <w:pPr>
              <w:rPr>
                <w:rFonts w:ascii="Times New Roman" w:hAnsi="Times New Roman" w:cs="Times New Roman"/>
              </w:rPr>
            </w:pPr>
          </w:p>
          <w:tbl>
            <w:tblPr>
              <w:tblW w:w="0" w:type="auto"/>
              <w:tblBorders>
                <w:top w:val="nil"/>
                <w:left w:val="nil"/>
                <w:bottom w:val="nil"/>
                <w:right w:val="nil"/>
              </w:tblBorders>
              <w:tblLayout w:type="fixed"/>
              <w:tblLook w:val="0000" w:firstRow="0" w:lastRow="0" w:firstColumn="0" w:lastColumn="0" w:noHBand="0" w:noVBand="0"/>
            </w:tblPr>
            <w:tblGrid>
              <w:gridCol w:w="2104"/>
            </w:tblGrid>
            <w:tr w:rsidR="009761FA" w:rsidRPr="00432E4D" w:rsidTr="00A618BF">
              <w:trPr>
                <w:trHeight w:val="536"/>
              </w:trPr>
              <w:tc>
                <w:tcPr>
                  <w:tcW w:w="2104" w:type="dxa"/>
                </w:tcPr>
                <w:p w:rsidR="009761FA" w:rsidRPr="00432E4D" w:rsidRDefault="009761FA" w:rsidP="009761FA">
                  <w:pPr>
                    <w:autoSpaceDE w:val="0"/>
                    <w:autoSpaceDN w:val="0"/>
                    <w:adjustRightInd w:val="0"/>
                    <w:spacing w:after="0" w:line="240" w:lineRule="auto"/>
                    <w:jc w:val="center"/>
                    <w:rPr>
                      <w:rFonts w:ascii="Times New Roman" w:hAnsi="Times New Roman" w:cs="Times New Roman"/>
                      <w:color w:val="000000"/>
                    </w:rPr>
                  </w:pPr>
                  <w:r w:rsidRPr="00432E4D">
                    <w:rPr>
                      <w:rFonts w:ascii="Times New Roman" w:hAnsi="Times New Roman" w:cs="Times New Roman"/>
                      <w:color w:val="000000"/>
                    </w:rPr>
                    <w:t>1 квалификационный уровень</w:t>
                  </w:r>
                </w:p>
              </w:tc>
            </w:tr>
          </w:tbl>
          <w:p w:rsidR="009761FA" w:rsidRPr="00432E4D" w:rsidRDefault="009761FA" w:rsidP="007138E1">
            <w:pPr>
              <w:spacing w:line="204" w:lineRule="atLeast"/>
              <w:jc w:val="center"/>
              <w:rPr>
                <w:rFonts w:ascii="Times New Roman" w:hAnsi="Times New Roman" w:cs="Times New Roman"/>
                <w:b/>
                <w:bCs/>
                <w:color w:val="000000"/>
                <w:sz w:val="24"/>
                <w:szCs w:val="24"/>
              </w:rPr>
            </w:pPr>
          </w:p>
        </w:tc>
        <w:tc>
          <w:tcPr>
            <w:tcW w:w="5476" w:type="dxa"/>
          </w:tcPr>
          <w:p w:rsidR="009761FA" w:rsidRPr="00432E4D" w:rsidRDefault="009761FA" w:rsidP="009761FA">
            <w:pPr>
              <w:pStyle w:val="Default"/>
              <w:jc w:val="both"/>
              <w:rPr>
                <w:sz w:val="22"/>
                <w:szCs w:val="22"/>
              </w:rPr>
            </w:pPr>
            <w:r w:rsidRPr="00432E4D">
              <w:rPr>
                <w:sz w:val="22"/>
                <w:szCs w:val="22"/>
              </w:rPr>
              <w:t xml:space="preserve">Наименования профессий рабочих, по которым предусмотрено присвоение., 2 и 3 квалификационных разрядов в соответствий с. Единым тарифно-квалификационным справочником работ и профессий рабочих; швея; машинист по стирке и ремонту спец, одежды; слесарь-сантехник; электромонтер по ремонту: и обслуживанию оборудования; демонстратор пластических поз; . </w:t>
            </w:r>
            <w:proofErr w:type="spellStart"/>
            <w:r w:rsidRPr="00432E4D">
              <w:rPr>
                <w:sz w:val="22"/>
                <w:szCs w:val="22"/>
              </w:rPr>
              <w:t>бортоператор</w:t>
            </w:r>
            <w:proofErr w:type="spellEnd"/>
            <w:r w:rsidRPr="00432E4D">
              <w:rPr>
                <w:sz w:val="22"/>
                <w:szCs w:val="22"/>
              </w:rPr>
              <w:t xml:space="preserve"> по проверке магистральных трубопроводов; боцман береговой; -весовщик;., возчик;, водитель . аэросаней; водитель </w:t>
            </w:r>
            <w:proofErr w:type="spellStart"/>
            <w:r w:rsidRPr="00432E4D">
              <w:rPr>
                <w:sz w:val="22"/>
                <w:szCs w:val="22"/>
              </w:rPr>
              <w:t>мототранспортных</w:t>
            </w:r>
            <w:proofErr w:type="spellEnd"/>
            <w:r w:rsidRPr="00432E4D">
              <w:rPr>
                <w:sz w:val="22"/>
                <w:szCs w:val="22"/>
              </w:rPr>
              <w:t xml:space="preserve"> средств; 'водитель трамвая; водитель транспортно-уборочной машины; водитель электро- и автотележки; </w:t>
            </w:r>
            <w:proofErr w:type="spellStart"/>
            <w:r w:rsidRPr="00432E4D">
              <w:rPr>
                <w:sz w:val="22"/>
                <w:szCs w:val="22"/>
              </w:rPr>
              <w:t>водораздатчик</w:t>
            </w:r>
            <w:proofErr w:type="spellEnd"/>
            <w:r w:rsidRPr="00432E4D">
              <w:rPr>
                <w:sz w:val="22"/>
                <w:szCs w:val="22"/>
              </w:rPr>
              <w:t xml:space="preserve"> порта; </w:t>
            </w:r>
            <w:proofErr w:type="spellStart"/>
            <w:r w:rsidRPr="00432E4D">
              <w:rPr>
                <w:sz w:val="22"/>
                <w:szCs w:val="22"/>
              </w:rPr>
              <w:t>вызывалыцйк</w:t>
            </w:r>
            <w:proofErr w:type="spellEnd"/>
            <w:r w:rsidRPr="00432E4D">
              <w:rPr>
                <w:sz w:val="22"/>
                <w:szCs w:val="22"/>
              </w:rPr>
              <w:t xml:space="preserve"> локомотивных и. поездных бригад; гардеробщик; горничная; грузчик; гуртовщик; дворник; дежурный у эскалатора;'. дезинфектор;. демонстратор  одежды; демонстратор причесок; доставщик поездных, документов; заготовитель продуктов и сырья; заправщик поливомоечных машин; </w:t>
            </w:r>
            <w:proofErr w:type="spellStart"/>
            <w:r w:rsidRPr="00432E4D">
              <w:rPr>
                <w:sz w:val="22"/>
                <w:szCs w:val="22"/>
              </w:rPr>
              <w:t>зоолаборант</w:t>
            </w:r>
            <w:proofErr w:type="spellEnd"/>
            <w:r w:rsidRPr="00432E4D">
              <w:rPr>
                <w:sz w:val="22"/>
                <w:szCs w:val="22"/>
              </w:rPr>
              <w:t xml:space="preserve">; серпентария (питомника); истопник; информатор судоходной обстановки; испытатель протезно-ортопедических изделий; </w:t>
            </w:r>
            <w:proofErr w:type="spellStart"/>
            <w:r w:rsidRPr="00432E4D">
              <w:rPr>
                <w:sz w:val="22"/>
                <w:szCs w:val="22"/>
              </w:rPr>
              <w:t>камеронщик</w:t>
            </w:r>
            <w:proofErr w:type="spellEnd"/>
            <w:r w:rsidRPr="00432E4D">
              <w:rPr>
                <w:sz w:val="22"/>
                <w:szCs w:val="22"/>
              </w:rPr>
              <w:t xml:space="preserve">; кассир билетный; кассир торгового зала; кастелянша; киоскер; кладовщик; комплектовщик товаров; кондуктор; </w:t>
            </w:r>
            <w:proofErr w:type="spellStart"/>
            <w:r w:rsidRPr="00432E4D">
              <w:rPr>
                <w:sz w:val="22"/>
                <w:szCs w:val="22"/>
              </w:rPr>
              <w:t>консервировщик</w:t>
            </w:r>
            <w:proofErr w:type="spellEnd"/>
            <w:r w:rsidRPr="00432E4D">
              <w:rPr>
                <w:sz w:val="22"/>
                <w:szCs w:val="22"/>
              </w:rPr>
              <w:t xml:space="preserve"> кожевенного и пушно-мехового сырья; контролер водопроводного хозяйства; контролер газового хозяйства; контролер-кассир; контролер контрольно-пропускного пункта; конюх; </w:t>
            </w:r>
            <w:proofErr w:type="spellStart"/>
            <w:r w:rsidRPr="00432E4D">
              <w:rPr>
                <w:sz w:val="22"/>
                <w:szCs w:val="22"/>
              </w:rPr>
              <w:t>косметик</w:t>
            </w:r>
            <w:proofErr w:type="spellEnd"/>
            <w:r w:rsidRPr="00432E4D">
              <w:rPr>
                <w:sz w:val="22"/>
                <w:szCs w:val="22"/>
              </w:rPr>
              <w:t>; кочегар паровозов в депо; кубовщик; курьер; кучер; лифтер; маникюрша; маркировщик; матрос береговой; матрос-спасатель; .машинист грузового причала; : машинист подъемной машины; машинист ритуального оборудования; машинист телескопических трапов; механизатор (докер-механизатор)/комплексной бригады на погрузочно-разгрузочных работах; монтер судоходной обстановки; носильщик; няня; обработчик справочного и информационного материала; оператор автоматической газовой защиты; оператор аппаратов микрофильмирования и копирования; оператор копировальных й множительных машин; оператор разменных автоматов; оператор связи; осмотрщик гидротехнических сооружений; парикмахер; педикюрша; переплетчик документов; пломбировщик вагонов и контейнеров; полевой (путевой) рабочий изыскательской русловой партии; полотер; постовой (разъездной) рабочий судоходной обстановки; почтальон; приемосдатчик груза и багажа; приемосдатчик груза и багажа в поездах; приемщик заказов; приемщик золота стоматологических учреждений (подразделений); приемщик поездов; приемщик пункта . проката; приемщик</w:t>
            </w:r>
          </w:p>
          <w:p w:rsidR="009761FA" w:rsidRPr="00432E4D" w:rsidRDefault="009761FA" w:rsidP="009761FA">
            <w:pPr>
              <w:pStyle w:val="Default"/>
              <w:jc w:val="both"/>
              <w:rPr>
                <w:sz w:val="22"/>
                <w:szCs w:val="22"/>
              </w:rPr>
            </w:pPr>
            <w:r w:rsidRPr="00432E4D">
              <w:rPr>
                <w:sz w:val="22"/>
                <w:szCs w:val="22"/>
              </w:rPr>
              <w:t xml:space="preserve">сельскохозяйственных продуктов и' сырья; приемщик товаров; ' приемщик • трамваев и троллейбусов; проводник (вожатый) служебных собак; проводник пассажирского вагона; проводник по сопровождению грузов и </w:t>
            </w:r>
            <w:proofErr w:type="spellStart"/>
            <w:r w:rsidRPr="00432E4D">
              <w:rPr>
                <w:sz w:val="22"/>
                <w:szCs w:val="22"/>
              </w:rPr>
              <w:t>спецвагонов</w:t>
            </w:r>
            <w:proofErr w:type="spellEnd"/>
            <w:r w:rsidRPr="00432E4D">
              <w:rPr>
                <w:sz w:val="22"/>
                <w:szCs w:val="22"/>
              </w:rPr>
              <w:t xml:space="preserve">; проводник но сопровождению локомотивов и пассажирских вагонов в нерабочем состоянии; проводник-электромонтер почтовых . вагонов; ' продавец непродовольственных товаров; продавец . продовольственных товаров; путевой рабочий тральной бригады; рабочий береговой; рабочий бюро бытовых- услуг; рабочий плодоовощного хранилища; рабочий, по благоустройству населенных пунктов; рабочий по обслуживанию в бане; рабочий производственных бань; рабочий ритуальных услуг; рабочий по уходу за; животными; радиооператор; разведчик объектов природы; раздатчик нефтепродуктов;-разрубщик мяса на рынке; </w:t>
            </w:r>
            <w:proofErr w:type="spellStart"/>
            <w:r w:rsidRPr="00432E4D">
              <w:rPr>
                <w:sz w:val="22"/>
                <w:szCs w:val="22"/>
              </w:rPr>
              <w:t>ремонтировщик</w:t>
            </w:r>
            <w:proofErr w:type="spellEnd"/>
            <w:r w:rsidRPr="00432E4D">
              <w:rPr>
                <w:sz w:val="22"/>
                <w:szCs w:val="22"/>
              </w:rPr>
              <w:t xml:space="preserve"> </w:t>
            </w:r>
            <w:proofErr w:type="spellStart"/>
            <w:r w:rsidRPr="00432E4D">
              <w:rPr>
                <w:sz w:val="22"/>
                <w:szCs w:val="22"/>
              </w:rPr>
              <w:t>плосткостных</w:t>
            </w:r>
            <w:proofErr w:type="spellEnd"/>
            <w:r w:rsidRPr="00432E4D">
              <w:rPr>
                <w:sz w:val="22"/>
                <w:szCs w:val="22"/>
              </w:rPr>
              <w:t xml:space="preserve"> спортивных сооружений;</w:t>
            </w:r>
          </w:p>
        </w:tc>
        <w:tc>
          <w:tcPr>
            <w:tcW w:w="2268" w:type="dxa"/>
          </w:tcPr>
          <w:p w:rsidR="009761FA" w:rsidRPr="00432E4D" w:rsidRDefault="009761FA" w:rsidP="007138E1">
            <w:pPr>
              <w:pStyle w:val="Default"/>
              <w:rPr>
                <w:b/>
                <w:bCs/>
                <w:sz w:val="22"/>
                <w:szCs w:val="22"/>
              </w:rPr>
            </w:pPr>
          </w:p>
          <w:p w:rsidR="009761FA" w:rsidRPr="00432E4D" w:rsidRDefault="009761FA" w:rsidP="007138E1">
            <w:pPr>
              <w:pStyle w:val="Default"/>
              <w:rPr>
                <w:b/>
                <w:bCs/>
                <w:sz w:val="22"/>
                <w:szCs w:val="22"/>
              </w:rPr>
            </w:pPr>
          </w:p>
          <w:p w:rsidR="009761FA" w:rsidRPr="00432E4D" w:rsidRDefault="009761FA" w:rsidP="007138E1">
            <w:pPr>
              <w:pStyle w:val="Default"/>
              <w:rPr>
                <w:b/>
                <w:bCs/>
                <w:sz w:val="22"/>
                <w:szCs w:val="22"/>
              </w:rPr>
            </w:pPr>
          </w:p>
          <w:p w:rsidR="009761FA" w:rsidRPr="00432E4D" w:rsidRDefault="009761FA" w:rsidP="007138E1">
            <w:pPr>
              <w:pStyle w:val="Default"/>
              <w:rPr>
                <w:b/>
                <w:bCs/>
                <w:sz w:val="22"/>
                <w:szCs w:val="22"/>
              </w:rPr>
            </w:pPr>
          </w:p>
          <w:p w:rsidR="009761FA" w:rsidRPr="00432E4D" w:rsidRDefault="009761FA" w:rsidP="007138E1">
            <w:pPr>
              <w:pStyle w:val="Default"/>
              <w:rPr>
                <w:b/>
                <w:bCs/>
                <w:sz w:val="22"/>
                <w:szCs w:val="22"/>
              </w:rPr>
            </w:pPr>
          </w:p>
          <w:p w:rsidR="009761FA" w:rsidRPr="00432E4D" w:rsidRDefault="009761FA" w:rsidP="007138E1">
            <w:pPr>
              <w:pStyle w:val="Default"/>
              <w:rPr>
                <w:b/>
                <w:bCs/>
                <w:sz w:val="22"/>
                <w:szCs w:val="22"/>
              </w:rPr>
            </w:pPr>
          </w:p>
          <w:p w:rsidR="009761FA" w:rsidRPr="00432E4D" w:rsidRDefault="009761FA" w:rsidP="007138E1">
            <w:pPr>
              <w:pStyle w:val="Default"/>
              <w:jc w:val="center"/>
              <w:rPr>
                <w:sz w:val="22"/>
                <w:szCs w:val="22"/>
              </w:rPr>
            </w:pPr>
            <w:r w:rsidRPr="00432E4D">
              <w:rPr>
                <w:bCs/>
                <w:sz w:val="22"/>
                <w:szCs w:val="22"/>
              </w:rPr>
              <w:t>10 846,00</w:t>
            </w:r>
            <w:r w:rsidRPr="00432E4D">
              <w:rPr>
                <w:b/>
                <w:bCs/>
                <w:sz w:val="22"/>
                <w:szCs w:val="22"/>
              </w:rPr>
              <w:t xml:space="preserve"> - </w:t>
            </w:r>
            <w:r w:rsidRPr="00432E4D">
              <w:rPr>
                <w:sz w:val="22"/>
                <w:szCs w:val="22"/>
              </w:rPr>
              <w:t>для 1 и 2 квалификационных разрядов,</w:t>
            </w:r>
          </w:p>
          <w:p w:rsidR="009761FA" w:rsidRPr="00432E4D" w:rsidRDefault="009761FA" w:rsidP="007138E1">
            <w:pPr>
              <w:pStyle w:val="Default"/>
              <w:jc w:val="center"/>
              <w:rPr>
                <w:sz w:val="22"/>
                <w:szCs w:val="22"/>
              </w:rPr>
            </w:pPr>
          </w:p>
          <w:p w:rsidR="009761FA" w:rsidRPr="00432E4D" w:rsidRDefault="009761FA" w:rsidP="007138E1">
            <w:pPr>
              <w:pStyle w:val="Default"/>
              <w:jc w:val="center"/>
              <w:rPr>
                <w:sz w:val="22"/>
                <w:szCs w:val="22"/>
              </w:rPr>
            </w:pPr>
          </w:p>
          <w:p w:rsidR="009761FA" w:rsidRPr="00432E4D" w:rsidRDefault="009761FA" w:rsidP="007138E1">
            <w:pPr>
              <w:pStyle w:val="Default"/>
              <w:jc w:val="center"/>
              <w:rPr>
                <w:sz w:val="22"/>
                <w:szCs w:val="22"/>
              </w:rPr>
            </w:pPr>
            <w:r w:rsidRPr="00432E4D">
              <w:rPr>
                <w:bCs/>
                <w:sz w:val="22"/>
                <w:szCs w:val="22"/>
              </w:rPr>
              <w:t>11 175,00</w:t>
            </w:r>
            <w:r w:rsidRPr="00432E4D">
              <w:rPr>
                <w:b/>
                <w:bCs/>
                <w:sz w:val="22"/>
                <w:szCs w:val="22"/>
              </w:rPr>
              <w:t xml:space="preserve"> - </w:t>
            </w:r>
            <w:r w:rsidRPr="00432E4D">
              <w:rPr>
                <w:sz w:val="22"/>
                <w:szCs w:val="22"/>
              </w:rPr>
              <w:t>для 3</w:t>
            </w:r>
          </w:p>
          <w:p w:rsidR="009761FA" w:rsidRPr="00432E4D" w:rsidRDefault="009761FA" w:rsidP="007138E1">
            <w:pPr>
              <w:pStyle w:val="Default"/>
              <w:jc w:val="center"/>
              <w:rPr>
                <w:sz w:val="22"/>
                <w:szCs w:val="22"/>
              </w:rPr>
            </w:pPr>
            <w:r w:rsidRPr="00432E4D">
              <w:rPr>
                <w:sz w:val="22"/>
                <w:szCs w:val="22"/>
              </w:rPr>
              <w:t>квалификационного разряда</w:t>
            </w:r>
          </w:p>
        </w:tc>
      </w:tr>
      <w:tr w:rsidR="009761FA" w:rsidRPr="00432E4D" w:rsidTr="00727874">
        <w:tc>
          <w:tcPr>
            <w:tcW w:w="2320" w:type="dxa"/>
            <w:vMerge/>
          </w:tcPr>
          <w:p w:rsidR="009761FA" w:rsidRPr="00432E4D" w:rsidRDefault="009761FA" w:rsidP="00432E4D">
            <w:pPr>
              <w:spacing w:line="204" w:lineRule="atLeast"/>
              <w:jc w:val="center"/>
              <w:rPr>
                <w:rFonts w:ascii="Times New Roman" w:hAnsi="Times New Roman" w:cs="Times New Roman"/>
                <w:b/>
                <w:bCs/>
                <w:color w:val="000000"/>
                <w:sz w:val="24"/>
                <w:szCs w:val="24"/>
              </w:rPr>
            </w:pPr>
          </w:p>
        </w:tc>
        <w:tc>
          <w:tcPr>
            <w:tcW w:w="5476" w:type="dxa"/>
          </w:tcPr>
          <w:p w:rsidR="009761FA" w:rsidRPr="00432E4D" w:rsidRDefault="009761FA" w:rsidP="009761FA">
            <w:pPr>
              <w:pStyle w:val="Default"/>
              <w:jc w:val="both"/>
              <w:rPr>
                <w:sz w:val="22"/>
                <w:szCs w:val="22"/>
              </w:rPr>
            </w:pPr>
            <w:r w:rsidRPr="00432E4D">
              <w:rPr>
                <w:sz w:val="22"/>
                <w:szCs w:val="22"/>
              </w:rPr>
              <w:t xml:space="preserve">садовник; </w:t>
            </w:r>
            <w:proofErr w:type="spellStart"/>
            <w:r w:rsidRPr="00432E4D">
              <w:rPr>
                <w:sz w:val="22"/>
                <w:szCs w:val="22"/>
              </w:rPr>
              <w:t>сатураторщик</w:t>
            </w:r>
            <w:proofErr w:type="spellEnd"/>
            <w:r w:rsidRPr="00432E4D">
              <w:rPr>
                <w:sz w:val="22"/>
                <w:szCs w:val="22"/>
              </w:rPr>
              <w:t xml:space="preserve">; </w:t>
            </w:r>
            <w:proofErr w:type="spellStart"/>
            <w:r w:rsidRPr="00432E4D">
              <w:rPr>
                <w:sz w:val="22"/>
                <w:szCs w:val="22"/>
              </w:rPr>
              <w:t>светокопировщик</w:t>
            </w:r>
            <w:proofErr w:type="spellEnd"/>
            <w:r w:rsidRPr="00432E4D">
              <w:rPr>
                <w:sz w:val="22"/>
                <w:szCs w:val="22"/>
              </w:rPr>
              <w:t>; сдатчик экспортных лесоматериалов; сестра-хозяйка; смотритель огней; собаковод; сортировщик почтовых отправлений и произведений печати;:  составитель описи объектов населенных пунктов; стеклографист (</w:t>
            </w:r>
            <w:proofErr w:type="spellStart"/>
            <w:r w:rsidRPr="00432E4D">
              <w:rPr>
                <w:sz w:val="22"/>
                <w:szCs w:val="22"/>
              </w:rPr>
              <w:t>ротаторщик</w:t>
            </w:r>
            <w:proofErr w:type="spellEnd"/>
            <w:r w:rsidRPr="00432E4D">
              <w:rPr>
                <w:sz w:val="22"/>
                <w:szCs w:val="22"/>
              </w:rPr>
              <w:t xml:space="preserve">); </w:t>
            </w:r>
            <w:proofErr w:type="spellStart"/>
            <w:r w:rsidRPr="00432E4D">
              <w:rPr>
                <w:sz w:val="22"/>
                <w:szCs w:val="22"/>
              </w:rPr>
              <w:t>стеклопротйрщик</w:t>
            </w:r>
            <w:proofErr w:type="spellEnd"/>
            <w:r w:rsidRPr="00432E4D">
              <w:rPr>
                <w:sz w:val="22"/>
                <w:szCs w:val="22"/>
              </w:rPr>
              <w:t xml:space="preserve">; . сторож (вахтер); стрелок; судопропускник; съемщик, лент </w:t>
            </w:r>
            <w:proofErr w:type="spellStart"/>
            <w:r w:rsidRPr="00432E4D">
              <w:rPr>
                <w:sz w:val="22"/>
                <w:szCs w:val="22"/>
              </w:rPr>
              <w:t>скоростемеров</w:t>
            </w:r>
            <w:proofErr w:type="spellEnd"/>
            <w:r w:rsidRPr="00432E4D">
              <w:rPr>
                <w:sz w:val="22"/>
                <w:szCs w:val="22"/>
              </w:rPr>
              <w:t xml:space="preserve"> локомотивов; тальман; телеграфист; телефонист; уборщик . мусоропроводов; уборщик производственных помещений; уборщик служебных помещений;- уборщик территорий;. </w:t>
            </w:r>
            <w:proofErr w:type="spellStart"/>
            <w:r w:rsidRPr="00432E4D">
              <w:rPr>
                <w:sz w:val="22"/>
                <w:szCs w:val="22"/>
              </w:rPr>
              <w:t>фотооператор</w:t>
            </w:r>
            <w:proofErr w:type="spellEnd"/>
            <w:r w:rsidRPr="00432E4D">
              <w:rPr>
                <w:sz w:val="22"/>
                <w:szCs w:val="22"/>
              </w:rPr>
              <w:t xml:space="preserve">; чистильщик обуви; швейцар; экспедитор печати </w:t>
            </w:r>
          </w:p>
        </w:tc>
        <w:tc>
          <w:tcPr>
            <w:tcW w:w="2268" w:type="dxa"/>
          </w:tcPr>
          <w:p w:rsidR="009761FA" w:rsidRPr="00432E4D" w:rsidRDefault="009761FA" w:rsidP="00432E4D">
            <w:pPr>
              <w:spacing w:line="204" w:lineRule="atLeast"/>
              <w:jc w:val="center"/>
              <w:rPr>
                <w:rFonts w:ascii="Times New Roman" w:hAnsi="Times New Roman" w:cs="Times New Roman"/>
                <w:bCs/>
              </w:rPr>
            </w:pPr>
          </w:p>
          <w:p w:rsidR="009761FA" w:rsidRPr="00432E4D" w:rsidRDefault="009761FA" w:rsidP="00432E4D">
            <w:pPr>
              <w:spacing w:line="204" w:lineRule="atLeast"/>
              <w:jc w:val="center"/>
              <w:rPr>
                <w:rFonts w:ascii="Times New Roman" w:hAnsi="Times New Roman" w:cs="Times New Roman"/>
                <w:bCs/>
              </w:rPr>
            </w:pPr>
          </w:p>
          <w:p w:rsidR="009761FA" w:rsidRPr="00432E4D" w:rsidRDefault="009761FA" w:rsidP="00432E4D">
            <w:pPr>
              <w:spacing w:line="204" w:lineRule="atLeast"/>
              <w:jc w:val="center"/>
              <w:rPr>
                <w:rFonts w:ascii="Times New Roman" w:hAnsi="Times New Roman" w:cs="Times New Roman"/>
                <w:b/>
                <w:bCs/>
                <w:color w:val="000000"/>
                <w:sz w:val="24"/>
                <w:szCs w:val="24"/>
              </w:rPr>
            </w:pPr>
          </w:p>
        </w:tc>
      </w:tr>
      <w:tr w:rsidR="009761FA" w:rsidRPr="00432E4D" w:rsidTr="00727874">
        <w:trPr>
          <w:trHeight w:val="1153"/>
        </w:trPr>
        <w:tc>
          <w:tcPr>
            <w:tcW w:w="2320" w:type="dxa"/>
          </w:tcPr>
          <w:tbl>
            <w:tblPr>
              <w:tblW w:w="0" w:type="auto"/>
              <w:tblBorders>
                <w:top w:val="nil"/>
                <w:left w:val="nil"/>
                <w:bottom w:val="nil"/>
                <w:right w:val="nil"/>
              </w:tblBorders>
              <w:tblLayout w:type="fixed"/>
              <w:tblLook w:val="0000" w:firstRow="0" w:lastRow="0" w:firstColumn="0" w:lastColumn="0" w:noHBand="0" w:noVBand="0"/>
            </w:tblPr>
            <w:tblGrid>
              <w:gridCol w:w="2104"/>
            </w:tblGrid>
            <w:tr w:rsidR="009761FA" w:rsidRPr="009761FA" w:rsidTr="00A618BF">
              <w:trPr>
                <w:trHeight w:val="530"/>
              </w:trPr>
              <w:tc>
                <w:tcPr>
                  <w:tcW w:w="2104" w:type="dxa"/>
                </w:tcPr>
                <w:p w:rsidR="009761FA" w:rsidRPr="009761FA" w:rsidRDefault="009761FA" w:rsidP="009761FA">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w:t>
                  </w:r>
                  <w:r w:rsidRPr="009761FA">
                    <w:rPr>
                      <w:rFonts w:ascii="Times New Roman" w:hAnsi="Times New Roman" w:cs="Times New Roman"/>
                      <w:color w:val="000000"/>
                    </w:rPr>
                    <w:t xml:space="preserve"> квалификационный уровень</w:t>
                  </w:r>
                </w:p>
              </w:tc>
            </w:tr>
          </w:tbl>
          <w:p w:rsidR="009761FA" w:rsidRPr="00432E4D" w:rsidRDefault="009761FA" w:rsidP="009761FA">
            <w:pPr>
              <w:spacing w:line="204" w:lineRule="atLeast"/>
              <w:jc w:val="center"/>
              <w:rPr>
                <w:rFonts w:ascii="Times New Roman" w:hAnsi="Times New Roman" w:cs="Times New Roman"/>
                <w:b/>
                <w:bCs/>
                <w:color w:val="000000"/>
                <w:sz w:val="24"/>
                <w:szCs w:val="24"/>
              </w:rPr>
            </w:pPr>
          </w:p>
        </w:tc>
        <w:tc>
          <w:tcPr>
            <w:tcW w:w="5476" w:type="dxa"/>
          </w:tcPr>
          <w:p w:rsidR="009761FA" w:rsidRDefault="009761FA" w:rsidP="009761FA">
            <w:pPr>
              <w:pStyle w:val="Default"/>
              <w:jc w:val="both"/>
              <w:rPr>
                <w:sz w:val="22"/>
                <w:szCs w:val="22"/>
              </w:rPr>
            </w:pPr>
            <w:r>
              <w:rPr>
                <w:sz w:val="22"/>
                <w:szCs w:val="22"/>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2268" w:type="dxa"/>
          </w:tcPr>
          <w:p w:rsidR="009761FA" w:rsidRDefault="009761FA" w:rsidP="009761FA">
            <w:pPr>
              <w:pStyle w:val="Default"/>
              <w:rPr>
                <w:bCs/>
                <w:sz w:val="22"/>
                <w:szCs w:val="22"/>
              </w:rPr>
            </w:pPr>
          </w:p>
          <w:p w:rsidR="009761FA" w:rsidRPr="00432E4D" w:rsidRDefault="009761FA" w:rsidP="00A618BF">
            <w:pPr>
              <w:pStyle w:val="Default"/>
              <w:jc w:val="center"/>
              <w:rPr>
                <w:b/>
                <w:bCs/>
                <w:sz w:val="22"/>
                <w:szCs w:val="22"/>
              </w:rPr>
            </w:pPr>
            <w:r w:rsidRPr="00432E4D">
              <w:rPr>
                <w:bCs/>
                <w:sz w:val="22"/>
                <w:szCs w:val="22"/>
              </w:rPr>
              <w:t>11 500,00</w:t>
            </w:r>
          </w:p>
          <w:p w:rsidR="009761FA" w:rsidRPr="00432E4D" w:rsidRDefault="009761FA" w:rsidP="009761FA">
            <w:pPr>
              <w:pStyle w:val="Default"/>
              <w:rPr>
                <w:b/>
                <w:bCs/>
                <w:sz w:val="22"/>
                <w:szCs w:val="22"/>
              </w:rPr>
            </w:pPr>
          </w:p>
          <w:p w:rsidR="009761FA" w:rsidRPr="00432E4D" w:rsidRDefault="009761FA" w:rsidP="009761FA">
            <w:pPr>
              <w:pStyle w:val="Default"/>
              <w:rPr>
                <w:b/>
                <w:bCs/>
                <w:sz w:val="22"/>
                <w:szCs w:val="22"/>
              </w:rPr>
            </w:pPr>
          </w:p>
          <w:p w:rsidR="009761FA" w:rsidRPr="00432E4D" w:rsidRDefault="009761FA" w:rsidP="009761FA">
            <w:pPr>
              <w:pStyle w:val="Default"/>
              <w:jc w:val="center"/>
              <w:rPr>
                <w:sz w:val="22"/>
                <w:szCs w:val="22"/>
              </w:rPr>
            </w:pPr>
          </w:p>
        </w:tc>
      </w:tr>
    </w:tbl>
    <w:p w:rsidR="00867B94" w:rsidRDefault="00867B94" w:rsidP="00867B94">
      <w:pPr>
        <w:spacing w:after="0" w:line="204" w:lineRule="atLeast"/>
        <w:jc w:val="center"/>
        <w:rPr>
          <w:rFonts w:ascii="Times New Roman" w:hAnsi="Times New Roman" w:cs="Times New Roman"/>
          <w:b/>
          <w:bCs/>
          <w:color w:val="000000"/>
          <w:sz w:val="24"/>
          <w:szCs w:val="24"/>
        </w:rPr>
      </w:pPr>
    </w:p>
    <w:p w:rsidR="00A618BF" w:rsidRDefault="00A618BF" w:rsidP="00867B94">
      <w:pPr>
        <w:spacing w:after="0" w:line="204" w:lineRule="atLeast"/>
        <w:jc w:val="center"/>
        <w:rPr>
          <w:rFonts w:ascii="Times New Roman" w:hAnsi="Times New Roman" w:cs="Times New Roman"/>
          <w:b/>
          <w:bCs/>
          <w:color w:val="000000"/>
          <w:sz w:val="28"/>
          <w:szCs w:val="28"/>
        </w:rPr>
      </w:pPr>
      <w:r w:rsidRPr="00A618BF">
        <w:rPr>
          <w:rFonts w:ascii="Times New Roman" w:hAnsi="Times New Roman" w:cs="Times New Roman"/>
          <w:b/>
          <w:bCs/>
          <w:color w:val="000000"/>
          <w:sz w:val="28"/>
          <w:szCs w:val="28"/>
        </w:rPr>
        <w:t xml:space="preserve">Профессиональная квалификационная группа </w:t>
      </w:r>
    </w:p>
    <w:p w:rsidR="00867B94" w:rsidRPr="00A618BF" w:rsidRDefault="00A618BF" w:rsidP="00867B94">
      <w:pPr>
        <w:spacing w:after="0" w:line="204" w:lineRule="atLeast"/>
        <w:jc w:val="center"/>
        <w:rPr>
          <w:rFonts w:ascii="Times New Roman" w:hAnsi="Times New Roman" w:cs="Times New Roman"/>
          <w:b/>
          <w:bCs/>
          <w:color w:val="000000"/>
          <w:sz w:val="28"/>
          <w:szCs w:val="28"/>
        </w:rPr>
      </w:pPr>
      <w:r w:rsidRPr="00A618BF">
        <w:rPr>
          <w:rFonts w:ascii="Times New Roman" w:hAnsi="Times New Roman" w:cs="Times New Roman"/>
          <w:b/>
          <w:bCs/>
          <w:color w:val="000000"/>
          <w:sz w:val="28"/>
          <w:szCs w:val="28"/>
        </w:rPr>
        <w:t>«Общеотраслевые профессии рабочих второго уровня»</w:t>
      </w:r>
    </w:p>
    <w:p w:rsidR="00867B94" w:rsidRDefault="00867B94" w:rsidP="00867B94">
      <w:pPr>
        <w:spacing w:after="0" w:line="204" w:lineRule="atLeast"/>
        <w:jc w:val="center"/>
        <w:rPr>
          <w:rFonts w:ascii="Times New Roman" w:hAnsi="Times New Roman" w:cs="Times New Roman"/>
          <w:b/>
          <w:bCs/>
          <w:color w:val="000000"/>
          <w:sz w:val="24"/>
          <w:szCs w:val="24"/>
        </w:rPr>
      </w:pPr>
    </w:p>
    <w:tbl>
      <w:tblPr>
        <w:tblStyle w:val="ac"/>
        <w:tblW w:w="10252" w:type="dxa"/>
        <w:tblLook w:val="04A0" w:firstRow="1" w:lastRow="0" w:firstColumn="1" w:lastColumn="0" w:noHBand="0" w:noVBand="1"/>
      </w:tblPr>
      <w:tblGrid>
        <w:gridCol w:w="2536"/>
        <w:gridCol w:w="5392"/>
        <w:gridCol w:w="2324"/>
      </w:tblGrid>
      <w:tr w:rsidR="00727874" w:rsidTr="00727874">
        <w:tc>
          <w:tcPr>
            <w:tcW w:w="2536" w:type="dxa"/>
          </w:tcPr>
          <w:tbl>
            <w:tblPr>
              <w:tblW w:w="0" w:type="auto"/>
              <w:tblBorders>
                <w:top w:val="nil"/>
                <w:left w:val="nil"/>
                <w:bottom w:val="nil"/>
                <w:right w:val="nil"/>
              </w:tblBorders>
              <w:tblLook w:val="0000" w:firstRow="0" w:lastRow="0" w:firstColumn="0" w:lastColumn="0" w:noHBand="0" w:noVBand="0"/>
            </w:tblPr>
            <w:tblGrid>
              <w:gridCol w:w="2104"/>
            </w:tblGrid>
            <w:tr w:rsidR="00727874" w:rsidRPr="00432E4D" w:rsidTr="009931B4">
              <w:trPr>
                <w:trHeight w:val="396"/>
              </w:trPr>
              <w:tc>
                <w:tcPr>
                  <w:tcW w:w="2104" w:type="dxa"/>
                </w:tcPr>
                <w:p w:rsidR="00727874" w:rsidRPr="00432E4D" w:rsidRDefault="00727874" w:rsidP="00727874">
                  <w:pPr>
                    <w:autoSpaceDE w:val="0"/>
                    <w:autoSpaceDN w:val="0"/>
                    <w:adjustRightInd w:val="0"/>
                    <w:spacing w:after="0" w:line="240" w:lineRule="auto"/>
                    <w:jc w:val="center"/>
                    <w:rPr>
                      <w:rFonts w:ascii="Times New Roman" w:hAnsi="Times New Roman" w:cs="Times New Roman"/>
                      <w:color w:val="000000"/>
                    </w:rPr>
                  </w:pPr>
                  <w:r w:rsidRPr="00432E4D">
                    <w:rPr>
                      <w:rFonts w:ascii="Times New Roman" w:hAnsi="Times New Roman" w:cs="Times New Roman"/>
                      <w:color w:val="000000"/>
                    </w:rPr>
                    <w:t>Квалификационный уровень</w:t>
                  </w:r>
                </w:p>
              </w:tc>
            </w:tr>
          </w:tbl>
          <w:p w:rsidR="00727874" w:rsidRPr="00432E4D" w:rsidRDefault="00727874" w:rsidP="00727874">
            <w:pPr>
              <w:spacing w:line="204" w:lineRule="atLeast"/>
              <w:jc w:val="center"/>
              <w:rPr>
                <w:rFonts w:ascii="Times New Roman" w:hAnsi="Times New Roman" w:cs="Times New Roman"/>
                <w:b/>
                <w:bCs/>
                <w:color w:val="000000"/>
                <w:sz w:val="24"/>
                <w:szCs w:val="24"/>
              </w:rPr>
            </w:pPr>
          </w:p>
        </w:tc>
        <w:tc>
          <w:tcPr>
            <w:tcW w:w="5392" w:type="dxa"/>
          </w:tcPr>
          <w:p w:rsidR="00727874" w:rsidRPr="00432E4D" w:rsidRDefault="00727874" w:rsidP="00727874">
            <w:pPr>
              <w:pStyle w:val="Default"/>
              <w:jc w:val="center"/>
              <w:rPr>
                <w:sz w:val="22"/>
                <w:szCs w:val="22"/>
              </w:rPr>
            </w:pPr>
            <w:r w:rsidRPr="00432E4D">
              <w:rPr>
                <w:sz w:val="22"/>
                <w:szCs w:val="22"/>
              </w:rPr>
              <w:t>Профессии, отнесенные к профессиональным квалификационным уровням</w:t>
            </w:r>
          </w:p>
        </w:tc>
        <w:tc>
          <w:tcPr>
            <w:tcW w:w="2324" w:type="dxa"/>
          </w:tcPr>
          <w:p w:rsidR="00727874" w:rsidRPr="00432E4D" w:rsidRDefault="00727874" w:rsidP="00727874">
            <w:pPr>
              <w:pStyle w:val="Default"/>
              <w:jc w:val="center"/>
              <w:rPr>
                <w:sz w:val="22"/>
                <w:szCs w:val="22"/>
              </w:rPr>
            </w:pPr>
            <w:r w:rsidRPr="00432E4D">
              <w:rPr>
                <w:sz w:val="22"/>
                <w:szCs w:val="22"/>
              </w:rPr>
              <w:t>Размер оклада. (должностного  оклада) ставки заработной платы (руб.)</w:t>
            </w:r>
          </w:p>
        </w:tc>
      </w:tr>
      <w:tr w:rsidR="00727874" w:rsidTr="00727874">
        <w:tc>
          <w:tcPr>
            <w:tcW w:w="2536" w:type="dxa"/>
          </w:tcPr>
          <w:p w:rsidR="00727874" w:rsidRPr="00727874" w:rsidRDefault="00727874" w:rsidP="0072787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727874" w:rsidRPr="00727874" w:rsidRDefault="00727874" w:rsidP="00727874">
            <w:pPr>
              <w:spacing w:line="204" w:lineRule="atLeast"/>
              <w:jc w:val="both"/>
              <w:rPr>
                <w:rFonts w:ascii="Times New Roman" w:hAnsi="Times New Roman" w:cs="Times New Roman"/>
                <w:bCs/>
                <w:color w:val="000000"/>
                <w:sz w:val="24"/>
                <w:szCs w:val="24"/>
              </w:rPr>
            </w:pPr>
            <w:r w:rsidRPr="00727874">
              <w:rPr>
                <w:rFonts w:ascii="Times New Roman" w:hAnsi="Times New Roman" w:cs="Times New Roman"/>
                <w:bCs/>
                <w:color w:val="000000"/>
                <w:sz w:val="24"/>
                <w:szCs w:val="24"/>
              </w:rPr>
              <w:t>Наименования профессий рабочих, по которым предусмотрено присвоение 4 и 5 квалификационных разрядов в соответствии с Единым тарифно-квалификационным справочником работ и</w:t>
            </w:r>
            <w:r>
              <w:rPr>
                <w:rFonts w:ascii="Times New Roman" w:hAnsi="Times New Roman" w:cs="Times New Roman"/>
                <w:bCs/>
                <w:color w:val="000000"/>
                <w:sz w:val="24"/>
                <w:szCs w:val="24"/>
              </w:rPr>
              <w:t xml:space="preserve"> </w:t>
            </w:r>
            <w:r w:rsidRPr="00727874">
              <w:rPr>
                <w:rFonts w:ascii="Times New Roman" w:hAnsi="Times New Roman" w:cs="Times New Roman"/>
                <w:bCs/>
                <w:color w:val="000000"/>
                <w:sz w:val="24"/>
                <w:szCs w:val="24"/>
              </w:rPr>
              <w:t>профессий рабочих; водитель автомобиля; водитель троллейбуса; водолаз; контролер технического состояния</w:t>
            </w:r>
          </w:p>
          <w:p w:rsidR="00727874" w:rsidRPr="00727874" w:rsidRDefault="00727874" w:rsidP="00727874">
            <w:pPr>
              <w:spacing w:line="204" w:lineRule="atLeast"/>
              <w:jc w:val="both"/>
              <w:rPr>
                <w:rFonts w:ascii="Times New Roman" w:hAnsi="Times New Roman" w:cs="Times New Roman"/>
                <w:bCs/>
                <w:color w:val="000000"/>
                <w:sz w:val="24"/>
                <w:szCs w:val="24"/>
              </w:rPr>
            </w:pPr>
            <w:r w:rsidRPr="00727874">
              <w:rPr>
                <w:rFonts w:ascii="Times New Roman" w:hAnsi="Times New Roman" w:cs="Times New Roman"/>
                <w:bCs/>
                <w:color w:val="000000"/>
                <w:sz w:val="24"/>
                <w:szCs w:val="24"/>
              </w:rPr>
              <w:t xml:space="preserve">автомототранспортных средств; механик по техническим видам спорта; оператор </w:t>
            </w:r>
            <w:proofErr w:type="spellStart"/>
            <w:r w:rsidRPr="00727874">
              <w:rPr>
                <w:rFonts w:ascii="Times New Roman" w:hAnsi="Times New Roman" w:cs="Times New Roman"/>
                <w:bCs/>
                <w:color w:val="000000"/>
                <w:sz w:val="24"/>
                <w:szCs w:val="24"/>
              </w:rPr>
              <w:t>сейсмопрогноза</w:t>
            </w:r>
            <w:proofErr w:type="spellEnd"/>
            <w:r w:rsidRPr="00727874">
              <w:rPr>
                <w:rFonts w:ascii="Times New Roman" w:hAnsi="Times New Roman" w:cs="Times New Roman"/>
                <w:bCs/>
                <w:color w:val="000000"/>
                <w:sz w:val="24"/>
                <w:szCs w:val="24"/>
              </w:rPr>
              <w:t>; оператор электронно- вычислительных и вычислительных машин; охотник промысловый; пожарный</w:t>
            </w:r>
          </w:p>
        </w:tc>
        <w:tc>
          <w:tcPr>
            <w:tcW w:w="2324" w:type="dxa"/>
          </w:tcPr>
          <w:p w:rsidR="00727874" w:rsidRDefault="00727874"/>
          <w:p w:rsidR="00727874" w:rsidRDefault="00727874"/>
          <w:tbl>
            <w:tblPr>
              <w:tblW w:w="0" w:type="auto"/>
              <w:tblBorders>
                <w:top w:val="nil"/>
                <w:left w:val="nil"/>
                <w:bottom w:val="nil"/>
                <w:right w:val="nil"/>
              </w:tblBorders>
              <w:tblLook w:val="0000" w:firstRow="0" w:lastRow="0" w:firstColumn="0" w:lastColumn="0" w:noHBand="0" w:noVBand="0"/>
            </w:tblPr>
            <w:tblGrid>
              <w:gridCol w:w="2108"/>
            </w:tblGrid>
            <w:tr w:rsidR="00727874" w:rsidRPr="00727874">
              <w:trPr>
                <w:trHeight w:val="404"/>
              </w:trPr>
              <w:tc>
                <w:tcPr>
                  <w:tcW w:w="0" w:type="auto"/>
                </w:tcPr>
                <w:p w:rsidR="00727874" w:rsidRDefault="00727874" w:rsidP="00727874">
                  <w:pPr>
                    <w:autoSpaceDE w:val="0"/>
                    <w:autoSpaceDN w:val="0"/>
                    <w:adjustRightInd w:val="0"/>
                    <w:spacing w:after="0" w:line="240" w:lineRule="auto"/>
                    <w:jc w:val="center"/>
                    <w:rPr>
                      <w:rFonts w:ascii="Times New Roman" w:hAnsi="Times New Roman" w:cs="Times New Roman"/>
                      <w:color w:val="000000"/>
                    </w:rPr>
                  </w:pPr>
                  <w:r w:rsidRPr="00727874">
                    <w:rPr>
                      <w:rFonts w:ascii="Times New Roman" w:hAnsi="Times New Roman" w:cs="Times New Roman"/>
                      <w:bCs/>
                      <w:color w:val="000000"/>
                    </w:rPr>
                    <w:t>12 160,00</w:t>
                  </w:r>
                  <w:r>
                    <w:rPr>
                      <w:rFonts w:ascii="Times New Roman" w:hAnsi="Times New Roman" w:cs="Times New Roman"/>
                      <w:b/>
                      <w:bCs/>
                      <w:color w:val="000000"/>
                    </w:rPr>
                    <w:t xml:space="preserve"> </w:t>
                  </w:r>
                  <w:r w:rsidRPr="00727874">
                    <w:rPr>
                      <w:rFonts w:ascii="Times New Roman" w:hAnsi="Times New Roman" w:cs="Times New Roman"/>
                      <w:b/>
                      <w:bCs/>
                      <w:color w:val="000000"/>
                    </w:rPr>
                    <w:t>-</w:t>
                  </w:r>
                  <w:r>
                    <w:rPr>
                      <w:rFonts w:ascii="Times New Roman" w:hAnsi="Times New Roman" w:cs="Times New Roman"/>
                      <w:b/>
                      <w:bCs/>
                      <w:color w:val="000000"/>
                    </w:rPr>
                    <w:t xml:space="preserve"> </w:t>
                  </w:r>
                  <w:r w:rsidRPr="00727874">
                    <w:rPr>
                      <w:rFonts w:ascii="Times New Roman" w:hAnsi="Times New Roman" w:cs="Times New Roman"/>
                      <w:color w:val="000000"/>
                    </w:rPr>
                    <w:t>для 4 квалификационного разряда.</w:t>
                  </w:r>
                </w:p>
                <w:p w:rsidR="00727874" w:rsidRDefault="00727874" w:rsidP="00727874">
                  <w:pPr>
                    <w:autoSpaceDE w:val="0"/>
                    <w:autoSpaceDN w:val="0"/>
                    <w:adjustRightInd w:val="0"/>
                    <w:spacing w:after="0" w:line="240" w:lineRule="auto"/>
                    <w:jc w:val="center"/>
                    <w:rPr>
                      <w:rFonts w:ascii="Times New Roman" w:hAnsi="Times New Roman" w:cs="Times New Roman"/>
                      <w:color w:val="000000"/>
                    </w:rPr>
                  </w:pPr>
                </w:p>
                <w:p w:rsidR="00727874" w:rsidRDefault="00727874" w:rsidP="00727874">
                  <w:pPr>
                    <w:autoSpaceDE w:val="0"/>
                    <w:autoSpaceDN w:val="0"/>
                    <w:adjustRightInd w:val="0"/>
                    <w:spacing w:after="0" w:line="240" w:lineRule="auto"/>
                    <w:jc w:val="center"/>
                    <w:rPr>
                      <w:rFonts w:ascii="Times New Roman" w:hAnsi="Times New Roman" w:cs="Times New Roman"/>
                      <w:color w:val="000000"/>
                    </w:rPr>
                  </w:pPr>
                </w:p>
                <w:p w:rsidR="00727874" w:rsidRPr="00727874" w:rsidRDefault="00727874" w:rsidP="00727874">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12 487,00 - для 5 квалификационно</w:t>
                  </w:r>
                  <w:r w:rsidRPr="00727874">
                    <w:rPr>
                      <w:rFonts w:ascii="Times New Roman" w:hAnsi="Times New Roman" w:cs="Times New Roman"/>
                      <w:color w:val="000000"/>
                    </w:rPr>
                    <w:t>го разряда</w:t>
                  </w:r>
                </w:p>
              </w:tc>
            </w:tr>
          </w:tbl>
          <w:p w:rsidR="00727874" w:rsidRPr="00727874" w:rsidRDefault="00727874" w:rsidP="00867B94">
            <w:pPr>
              <w:spacing w:line="204" w:lineRule="atLeast"/>
              <w:jc w:val="center"/>
              <w:rPr>
                <w:rFonts w:ascii="Times New Roman" w:hAnsi="Times New Roman" w:cs="Times New Roman"/>
                <w:bCs/>
                <w:color w:val="000000"/>
                <w:sz w:val="24"/>
                <w:szCs w:val="24"/>
              </w:rPr>
            </w:pPr>
          </w:p>
        </w:tc>
      </w:tr>
      <w:tr w:rsidR="00727874" w:rsidTr="00727874">
        <w:tc>
          <w:tcPr>
            <w:tcW w:w="2536" w:type="dxa"/>
          </w:tcPr>
          <w:p w:rsidR="00727874" w:rsidRPr="00727874" w:rsidRDefault="00727874" w:rsidP="00727874">
            <w:pPr>
              <w:spacing w:line="204" w:lineRule="atLeast"/>
              <w:jc w:val="center"/>
              <w:rPr>
                <w:rFonts w:ascii="Times New Roman" w:hAnsi="Times New Roman" w:cs="Times New Roman"/>
                <w:bCs/>
                <w:color w:val="000000"/>
                <w:sz w:val="24"/>
                <w:szCs w:val="24"/>
              </w:rPr>
            </w:pPr>
            <w:r w:rsidRPr="00727874">
              <w:rPr>
                <w:rFonts w:ascii="Times New Roman" w:hAnsi="Times New Roman" w:cs="Times New Roman"/>
                <w:bCs/>
                <w:color w:val="000000"/>
                <w:sz w:val="24"/>
                <w:szCs w:val="24"/>
              </w:rPr>
              <w:t>2 квалификационный уровень</w:t>
            </w:r>
          </w:p>
        </w:tc>
        <w:tc>
          <w:tcPr>
            <w:tcW w:w="5392" w:type="dxa"/>
          </w:tcPr>
          <w:p w:rsidR="00727874" w:rsidRDefault="00727874" w:rsidP="00727874">
            <w:pPr>
              <w:pStyle w:val="Default"/>
              <w:jc w:val="both"/>
              <w:rPr>
                <w:sz w:val="22"/>
                <w:szCs w:val="22"/>
              </w:rPr>
            </w:pPr>
            <w:r>
              <w:rPr>
                <w:sz w:val="22"/>
                <w:szCs w:val="22"/>
              </w:rPr>
              <w:t>Наименования профессий рабочих,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w:t>
            </w:r>
          </w:p>
        </w:tc>
        <w:tc>
          <w:tcPr>
            <w:tcW w:w="2324" w:type="dxa"/>
          </w:tcPr>
          <w:p w:rsidR="00727874" w:rsidRDefault="00727874" w:rsidP="00727874">
            <w:pPr>
              <w:pStyle w:val="Default"/>
              <w:jc w:val="center"/>
              <w:rPr>
                <w:sz w:val="22"/>
                <w:szCs w:val="22"/>
              </w:rPr>
            </w:pPr>
            <w:r w:rsidRPr="00727874">
              <w:rPr>
                <w:bCs/>
                <w:sz w:val="22"/>
                <w:szCs w:val="22"/>
              </w:rPr>
              <w:t>12 817,00</w:t>
            </w:r>
            <w:r>
              <w:rPr>
                <w:b/>
                <w:bCs/>
                <w:sz w:val="22"/>
                <w:szCs w:val="22"/>
              </w:rPr>
              <w:t xml:space="preserve"> </w:t>
            </w:r>
            <w:r>
              <w:rPr>
                <w:sz w:val="22"/>
                <w:szCs w:val="22"/>
              </w:rPr>
              <w:t>- для 6. квалификационного разряда,</w:t>
            </w:r>
          </w:p>
          <w:p w:rsidR="00727874" w:rsidRDefault="00727874" w:rsidP="00727874">
            <w:pPr>
              <w:pStyle w:val="Default"/>
              <w:jc w:val="center"/>
              <w:rPr>
                <w:sz w:val="22"/>
                <w:szCs w:val="22"/>
              </w:rPr>
            </w:pPr>
            <w:r w:rsidRPr="00727874">
              <w:rPr>
                <w:bCs/>
                <w:sz w:val="22"/>
                <w:szCs w:val="22"/>
              </w:rPr>
              <w:t>13 143,00</w:t>
            </w:r>
            <w:r>
              <w:rPr>
                <w:b/>
                <w:bCs/>
                <w:sz w:val="22"/>
                <w:szCs w:val="22"/>
              </w:rPr>
              <w:t xml:space="preserve"> </w:t>
            </w:r>
            <w:r>
              <w:rPr>
                <w:sz w:val="22"/>
                <w:szCs w:val="22"/>
              </w:rPr>
              <w:t>- для 7 квалификационного разряда</w:t>
            </w:r>
          </w:p>
        </w:tc>
      </w:tr>
      <w:tr w:rsidR="00727874" w:rsidTr="00727874">
        <w:tc>
          <w:tcPr>
            <w:tcW w:w="2536" w:type="dxa"/>
          </w:tcPr>
          <w:p w:rsidR="00727874" w:rsidRPr="00727874" w:rsidRDefault="00727874" w:rsidP="0072787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727874" w:rsidRDefault="00727874" w:rsidP="00727874">
            <w:pPr>
              <w:pStyle w:val="Default"/>
              <w:jc w:val="both"/>
              <w:rPr>
                <w:sz w:val="22"/>
                <w:szCs w:val="22"/>
              </w:rPr>
            </w:pPr>
            <w:r>
              <w:rPr>
                <w:sz w:val="22"/>
                <w:szCs w:val="22"/>
              </w:rPr>
              <w:t>Наименования профессий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w:t>
            </w:r>
          </w:p>
        </w:tc>
        <w:tc>
          <w:tcPr>
            <w:tcW w:w="2324" w:type="dxa"/>
          </w:tcPr>
          <w:p w:rsidR="00727874" w:rsidRDefault="00727874" w:rsidP="00727874">
            <w:pPr>
              <w:pStyle w:val="Default"/>
              <w:jc w:val="center"/>
              <w:rPr>
                <w:b/>
                <w:bCs/>
                <w:sz w:val="22"/>
                <w:szCs w:val="22"/>
              </w:rPr>
            </w:pPr>
            <w:r>
              <w:rPr>
                <w:b/>
                <w:bCs/>
                <w:sz w:val="22"/>
                <w:szCs w:val="22"/>
              </w:rPr>
              <w:t xml:space="preserve"> </w:t>
            </w:r>
          </w:p>
          <w:p w:rsidR="00727874" w:rsidRDefault="00727874" w:rsidP="00727874">
            <w:pPr>
              <w:pStyle w:val="Default"/>
              <w:jc w:val="center"/>
              <w:rPr>
                <w:b/>
                <w:bCs/>
                <w:sz w:val="22"/>
                <w:szCs w:val="22"/>
              </w:rPr>
            </w:pPr>
          </w:p>
          <w:p w:rsidR="00727874" w:rsidRPr="00727874" w:rsidRDefault="00727874" w:rsidP="00727874">
            <w:pPr>
              <w:pStyle w:val="Default"/>
              <w:jc w:val="center"/>
              <w:rPr>
                <w:sz w:val="22"/>
                <w:szCs w:val="22"/>
              </w:rPr>
            </w:pPr>
            <w:r w:rsidRPr="00727874">
              <w:rPr>
                <w:bCs/>
                <w:sz w:val="22"/>
                <w:szCs w:val="22"/>
              </w:rPr>
              <w:t>13 472,00</w:t>
            </w:r>
          </w:p>
        </w:tc>
      </w:tr>
      <w:tr w:rsidR="00727874" w:rsidTr="00727874">
        <w:tc>
          <w:tcPr>
            <w:tcW w:w="2536" w:type="dxa"/>
          </w:tcPr>
          <w:p w:rsidR="00727874" w:rsidRPr="00727874" w:rsidRDefault="00727874" w:rsidP="0072787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727874" w:rsidRDefault="00727874" w:rsidP="009931B4">
            <w:pPr>
              <w:pStyle w:val="Default"/>
              <w:rPr>
                <w:sz w:val="22"/>
                <w:szCs w:val="22"/>
              </w:rPr>
            </w:pPr>
            <w:r>
              <w:rPr>
                <w:sz w:val="22"/>
                <w:szCs w:val="22"/>
              </w:rPr>
              <w:t xml:space="preserve">Наименования. профессий; рабочих, предусмотренных 1-3 квалификационными, уровнями настоящей профессиональной квалификационной группы, выполняющих </w:t>
            </w:r>
            <w:r w:rsidR="009931B4">
              <w:rPr>
                <w:sz w:val="22"/>
                <w:szCs w:val="22"/>
              </w:rPr>
              <w:t>важные</w:t>
            </w:r>
            <w:r>
              <w:rPr>
                <w:sz w:val="22"/>
                <w:szCs w:val="22"/>
              </w:rPr>
              <w:t xml:space="preserve"> (особо важные), и ответственные (особо ответственные работы)</w:t>
            </w:r>
          </w:p>
        </w:tc>
        <w:tc>
          <w:tcPr>
            <w:tcW w:w="2324" w:type="dxa"/>
          </w:tcPr>
          <w:p w:rsidR="00727874" w:rsidRDefault="00727874" w:rsidP="00727874">
            <w:pPr>
              <w:spacing w:line="204" w:lineRule="atLeast"/>
              <w:jc w:val="center"/>
              <w:rPr>
                <w:rFonts w:ascii="Times New Roman" w:hAnsi="Times New Roman" w:cs="Times New Roman"/>
                <w:bCs/>
                <w:color w:val="000000"/>
                <w:sz w:val="24"/>
                <w:szCs w:val="24"/>
              </w:rPr>
            </w:pPr>
          </w:p>
          <w:p w:rsidR="009931B4" w:rsidRDefault="009931B4" w:rsidP="00727874">
            <w:pPr>
              <w:spacing w:line="204" w:lineRule="atLeast"/>
              <w:jc w:val="center"/>
              <w:rPr>
                <w:rFonts w:ascii="Times New Roman" w:hAnsi="Times New Roman" w:cs="Times New Roman"/>
                <w:bCs/>
                <w:color w:val="000000"/>
                <w:sz w:val="24"/>
                <w:szCs w:val="24"/>
              </w:rPr>
            </w:pPr>
          </w:p>
          <w:p w:rsidR="009931B4" w:rsidRPr="00727874" w:rsidRDefault="009931B4" w:rsidP="009931B4">
            <w:pPr>
              <w:spacing w:line="204" w:lineRule="atLeast"/>
              <w:jc w:val="center"/>
              <w:rPr>
                <w:rFonts w:ascii="Times New Roman" w:hAnsi="Times New Roman" w:cs="Times New Roman"/>
                <w:bCs/>
                <w:color w:val="000000"/>
                <w:sz w:val="24"/>
                <w:szCs w:val="24"/>
              </w:rPr>
            </w:pPr>
            <w:r w:rsidRPr="009931B4">
              <w:rPr>
                <w:rFonts w:ascii="Times New Roman" w:hAnsi="Times New Roman" w:cs="Times New Roman"/>
                <w:bCs/>
                <w:color w:val="000000"/>
                <w:sz w:val="24"/>
                <w:szCs w:val="24"/>
              </w:rPr>
              <w:t>13</w:t>
            </w:r>
            <w:r>
              <w:rPr>
                <w:rFonts w:ascii="Times New Roman" w:hAnsi="Times New Roman" w:cs="Times New Roman"/>
                <w:bCs/>
                <w:color w:val="000000"/>
                <w:sz w:val="24"/>
                <w:szCs w:val="24"/>
              </w:rPr>
              <w:t> 801,00</w:t>
            </w:r>
          </w:p>
        </w:tc>
      </w:tr>
    </w:tbl>
    <w:p w:rsidR="00867B94" w:rsidRPr="009931B4" w:rsidRDefault="00867B94" w:rsidP="00867B94">
      <w:pPr>
        <w:spacing w:after="0" w:line="204" w:lineRule="atLeast"/>
        <w:jc w:val="center"/>
        <w:rPr>
          <w:rFonts w:ascii="Times New Roman" w:hAnsi="Times New Roman" w:cs="Times New Roman"/>
          <w:b/>
          <w:bCs/>
          <w:color w:val="000000"/>
          <w:sz w:val="28"/>
          <w:szCs w:val="28"/>
        </w:rPr>
      </w:pPr>
    </w:p>
    <w:p w:rsidR="009931B4" w:rsidRPr="009931B4" w:rsidRDefault="009931B4" w:rsidP="00867B94">
      <w:pPr>
        <w:spacing w:after="0" w:line="204" w:lineRule="atLeast"/>
        <w:jc w:val="center"/>
        <w:rPr>
          <w:rFonts w:ascii="Times New Roman" w:hAnsi="Times New Roman" w:cs="Times New Roman"/>
          <w:b/>
          <w:bCs/>
          <w:color w:val="000000"/>
          <w:sz w:val="28"/>
          <w:szCs w:val="28"/>
        </w:rPr>
      </w:pPr>
      <w:r w:rsidRPr="009931B4">
        <w:rPr>
          <w:rFonts w:ascii="Times New Roman" w:hAnsi="Times New Roman" w:cs="Times New Roman"/>
          <w:b/>
          <w:bCs/>
          <w:color w:val="000000"/>
          <w:sz w:val="28"/>
          <w:szCs w:val="28"/>
        </w:rPr>
        <w:t xml:space="preserve">Профессиональная квалификационная группа </w:t>
      </w:r>
    </w:p>
    <w:p w:rsidR="00867B94" w:rsidRPr="009931B4" w:rsidRDefault="009931B4" w:rsidP="00867B94">
      <w:pPr>
        <w:spacing w:after="0" w:line="204" w:lineRule="atLeast"/>
        <w:jc w:val="center"/>
        <w:rPr>
          <w:rFonts w:ascii="Times New Roman" w:hAnsi="Times New Roman" w:cs="Times New Roman"/>
          <w:b/>
          <w:bCs/>
          <w:color w:val="000000"/>
          <w:sz w:val="28"/>
          <w:szCs w:val="28"/>
        </w:rPr>
      </w:pPr>
      <w:r w:rsidRPr="009931B4">
        <w:rPr>
          <w:rFonts w:ascii="Times New Roman" w:hAnsi="Times New Roman" w:cs="Times New Roman"/>
          <w:b/>
          <w:bCs/>
          <w:color w:val="000000"/>
          <w:sz w:val="28"/>
          <w:szCs w:val="28"/>
        </w:rPr>
        <w:t>«Общеотраслевые должности служащих первого уровня»</w:t>
      </w:r>
    </w:p>
    <w:p w:rsidR="00867B94" w:rsidRPr="009931B4" w:rsidRDefault="00867B94" w:rsidP="00867B94">
      <w:pPr>
        <w:spacing w:after="0" w:line="204" w:lineRule="atLeast"/>
        <w:jc w:val="center"/>
        <w:rPr>
          <w:rFonts w:ascii="Times New Roman" w:hAnsi="Times New Roman" w:cs="Times New Roman"/>
          <w:b/>
          <w:bCs/>
          <w:color w:val="000000"/>
          <w:sz w:val="28"/>
          <w:szCs w:val="28"/>
        </w:rPr>
      </w:pPr>
    </w:p>
    <w:tbl>
      <w:tblPr>
        <w:tblStyle w:val="ac"/>
        <w:tblW w:w="10252" w:type="dxa"/>
        <w:tblLook w:val="04A0" w:firstRow="1" w:lastRow="0" w:firstColumn="1" w:lastColumn="0" w:noHBand="0" w:noVBand="1"/>
      </w:tblPr>
      <w:tblGrid>
        <w:gridCol w:w="2536"/>
        <w:gridCol w:w="5392"/>
        <w:gridCol w:w="2324"/>
      </w:tblGrid>
      <w:tr w:rsidR="009931B4" w:rsidTr="009931B4">
        <w:tc>
          <w:tcPr>
            <w:tcW w:w="2536" w:type="dxa"/>
          </w:tcPr>
          <w:tbl>
            <w:tblPr>
              <w:tblW w:w="0" w:type="auto"/>
              <w:tblBorders>
                <w:top w:val="nil"/>
                <w:left w:val="nil"/>
                <w:bottom w:val="nil"/>
                <w:right w:val="nil"/>
              </w:tblBorders>
              <w:tblLook w:val="0000" w:firstRow="0" w:lastRow="0" w:firstColumn="0" w:lastColumn="0" w:noHBand="0" w:noVBand="0"/>
            </w:tblPr>
            <w:tblGrid>
              <w:gridCol w:w="2104"/>
            </w:tblGrid>
            <w:tr w:rsidR="009931B4" w:rsidRPr="00432E4D" w:rsidTr="009931B4">
              <w:trPr>
                <w:trHeight w:val="396"/>
              </w:trPr>
              <w:tc>
                <w:tcPr>
                  <w:tcW w:w="2104" w:type="dxa"/>
                </w:tcPr>
                <w:p w:rsidR="009931B4" w:rsidRPr="00432E4D" w:rsidRDefault="009931B4" w:rsidP="009931B4">
                  <w:pPr>
                    <w:autoSpaceDE w:val="0"/>
                    <w:autoSpaceDN w:val="0"/>
                    <w:adjustRightInd w:val="0"/>
                    <w:spacing w:after="0" w:line="240" w:lineRule="auto"/>
                    <w:jc w:val="center"/>
                    <w:rPr>
                      <w:rFonts w:ascii="Times New Roman" w:hAnsi="Times New Roman" w:cs="Times New Roman"/>
                      <w:color w:val="000000"/>
                    </w:rPr>
                  </w:pPr>
                  <w:r w:rsidRPr="00432E4D">
                    <w:rPr>
                      <w:rFonts w:ascii="Times New Roman" w:hAnsi="Times New Roman" w:cs="Times New Roman"/>
                      <w:color w:val="000000"/>
                    </w:rPr>
                    <w:t>Квалификационный уровень</w:t>
                  </w:r>
                </w:p>
              </w:tc>
            </w:tr>
          </w:tbl>
          <w:p w:rsidR="009931B4" w:rsidRPr="00432E4D" w:rsidRDefault="009931B4" w:rsidP="009931B4">
            <w:pPr>
              <w:spacing w:line="204" w:lineRule="atLeast"/>
              <w:jc w:val="center"/>
              <w:rPr>
                <w:rFonts w:ascii="Times New Roman" w:hAnsi="Times New Roman" w:cs="Times New Roman"/>
                <w:b/>
                <w:bCs/>
                <w:color w:val="000000"/>
                <w:sz w:val="24"/>
                <w:szCs w:val="24"/>
              </w:rPr>
            </w:pPr>
          </w:p>
        </w:tc>
        <w:tc>
          <w:tcPr>
            <w:tcW w:w="5392" w:type="dxa"/>
          </w:tcPr>
          <w:p w:rsidR="009931B4" w:rsidRPr="00432E4D" w:rsidRDefault="009931B4" w:rsidP="009931B4">
            <w:pPr>
              <w:pStyle w:val="Default"/>
              <w:jc w:val="center"/>
              <w:rPr>
                <w:sz w:val="22"/>
                <w:szCs w:val="22"/>
              </w:rPr>
            </w:pPr>
            <w:r w:rsidRPr="00432E4D">
              <w:rPr>
                <w:sz w:val="22"/>
                <w:szCs w:val="22"/>
              </w:rPr>
              <w:t>Профессии, отнесенные к профессиональным квалификационным уровням</w:t>
            </w:r>
          </w:p>
        </w:tc>
        <w:tc>
          <w:tcPr>
            <w:tcW w:w="2324" w:type="dxa"/>
          </w:tcPr>
          <w:p w:rsidR="009931B4" w:rsidRPr="00432E4D" w:rsidRDefault="009931B4" w:rsidP="009931B4">
            <w:pPr>
              <w:pStyle w:val="Default"/>
              <w:jc w:val="center"/>
              <w:rPr>
                <w:sz w:val="22"/>
                <w:szCs w:val="22"/>
              </w:rPr>
            </w:pPr>
            <w:r w:rsidRPr="00432E4D">
              <w:rPr>
                <w:sz w:val="22"/>
                <w:szCs w:val="22"/>
              </w:rPr>
              <w:t>Размер оклада. (должностного  оклада) ставки заработной платы (руб.)</w:t>
            </w:r>
          </w:p>
        </w:tc>
      </w:tr>
      <w:tr w:rsidR="009931B4" w:rsidTr="009931B4">
        <w:tc>
          <w:tcPr>
            <w:tcW w:w="2536" w:type="dxa"/>
          </w:tcPr>
          <w:p w:rsidR="009931B4" w:rsidRPr="00727874" w:rsidRDefault="009931B4"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9931B4" w:rsidRPr="00727874" w:rsidRDefault="009931B4" w:rsidP="009931B4">
            <w:pPr>
              <w:spacing w:line="204" w:lineRule="atLeast"/>
              <w:jc w:val="both"/>
              <w:rPr>
                <w:rFonts w:ascii="Times New Roman" w:hAnsi="Times New Roman" w:cs="Times New Roman"/>
                <w:bCs/>
                <w:color w:val="000000"/>
                <w:sz w:val="24"/>
                <w:szCs w:val="24"/>
              </w:rPr>
            </w:pPr>
            <w:r w:rsidRPr="009931B4">
              <w:rPr>
                <w:rFonts w:ascii="Times New Roman" w:hAnsi="Times New Roman" w:cs="Times New Roman"/>
                <w:bCs/>
                <w:color w:val="000000"/>
                <w:sz w:val="24"/>
                <w:szCs w:val="24"/>
              </w:rPr>
              <w:t>Агент; агент по закупкам; агент по снабжению; агент рекламный; архивариус; ассистент инспектора -фонда; дежурный (по выдаче справок, залу, этажу гостиницы,- комнате/ отдыха водителей автомобилей, общежитию и др.); дежурный 'бюро пропусков; Делопроизводитель; инкассатор; инспектор по учету; калькулятор; кассир;. кодификатор; комендант; контролер пассажирского транспорта; копировщик; машинистка; нарядчик; оператор по диспетчерскому обслуживанию лифтов; паспортист; секретарь; секретарь-машинистка; секретарь-стенографистка; статистик; стенографистка; счетовод; табельщик; таксировщик; учетчик; хронометражист; чертежник; экспедитор; экспедитор по перевозке грузов</w:t>
            </w:r>
          </w:p>
        </w:tc>
        <w:tc>
          <w:tcPr>
            <w:tcW w:w="2324" w:type="dxa"/>
          </w:tcPr>
          <w:p w:rsidR="009931B4" w:rsidRDefault="009931B4" w:rsidP="009931B4">
            <w:pPr>
              <w:spacing w:line="204" w:lineRule="atLeast"/>
              <w:jc w:val="center"/>
              <w:rPr>
                <w:rFonts w:ascii="Times New Roman" w:hAnsi="Times New Roman" w:cs="Times New Roman"/>
                <w:bCs/>
                <w:color w:val="000000"/>
                <w:sz w:val="24"/>
                <w:szCs w:val="24"/>
              </w:rPr>
            </w:pPr>
          </w:p>
          <w:p w:rsidR="009931B4" w:rsidRDefault="009931B4" w:rsidP="009931B4">
            <w:pPr>
              <w:spacing w:line="204" w:lineRule="atLeast"/>
              <w:jc w:val="center"/>
              <w:rPr>
                <w:rFonts w:ascii="Times New Roman" w:hAnsi="Times New Roman" w:cs="Times New Roman"/>
                <w:bCs/>
                <w:color w:val="000000"/>
                <w:sz w:val="24"/>
                <w:szCs w:val="24"/>
              </w:rPr>
            </w:pPr>
          </w:p>
          <w:p w:rsidR="009931B4" w:rsidRDefault="009931B4" w:rsidP="009931B4">
            <w:pPr>
              <w:spacing w:line="204" w:lineRule="atLeast"/>
              <w:jc w:val="center"/>
              <w:rPr>
                <w:rFonts w:ascii="Times New Roman" w:hAnsi="Times New Roman" w:cs="Times New Roman"/>
                <w:bCs/>
                <w:color w:val="000000"/>
                <w:sz w:val="24"/>
                <w:szCs w:val="24"/>
              </w:rPr>
            </w:pPr>
          </w:p>
          <w:p w:rsidR="009931B4" w:rsidRDefault="009931B4" w:rsidP="009931B4">
            <w:pPr>
              <w:spacing w:line="204" w:lineRule="atLeast"/>
              <w:jc w:val="center"/>
              <w:rPr>
                <w:rFonts w:ascii="Times New Roman" w:hAnsi="Times New Roman" w:cs="Times New Roman"/>
                <w:bCs/>
                <w:color w:val="000000"/>
                <w:sz w:val="24"/>
                <w:szCs w:val="24"/>
              </w:rPr>
            </w:pPr>
          </w:p>
          <w:p w:rsidR="009931B4" w:rsidRPr="00727874" w:rsidRDefault="009931B4" w:rsidP="009931B4">
            <w:pPr>
              <w:spacing w:line="204" w:lineRule="atLeast"/>
              <w:jc w:val="center"/>
              <w:rPr>
                <w:rFonts w:ascii="Times New Roman" w:hAnsi="Times New Roman" w:cs="Times New Roman"/>
                <w:bCs/>
                <w:color w:val="000000"/>
                <w:sz w:val="24"/>
                <w:szCs w:val="24"/>
              </w:rPr>
            </w:pPr>
            <w:r w:rsidRPr="009931B4">
              <w:rPr>
                <w:rFonts w:ascii="Times New Roman" w:hAnsi="Times New Roman" w:cs="Times New Roman"/>
                <w:bCs/>
                <w:color w:val="000000"/>
                <w:sz w:val="24"/>
                <w:szCs w:val="24"/>
              </w:rPr>
              <w:t>12</w:t>
            </w:r>
            <w:r>
              <w:rPr>
                <w:rFonts w:ascii="Times New Roman" w:hAnsi="Times New Roman" w:cs="Times New Roman"/>
                <w:bCs/>
                <w:color w:val="000000"/>
                <w:sz w:val="24"/>
                <w:szCs w:val="24"/>
              </w:rPr>
              <w:t> 670,00</w:t>
            </w:r>
          </w:p>
        </w:tc>
      </w:tr>
      <w:tr w:rsidR="009931B4" w:rsidTr="009931B4">
        <w:tc>
          <w:tcPr>
            <w:tcW w:w="2536" w:type="dxa"/>
          </w:tcPr>
          <w:p w:rsidR="009931B4" w:rsidRPr="00727874" w:rsidRDefault="009931B4" w:rsidP="009931B4">
            <w:pPr>
              <w:spacing w:line="204" w:lineRule="atLeast"/>
              <w:jc w:val="center"/>
              <w:rPr>
                <w:rFonts w:ascii="Times New Roman" w:hAnsi="Times New Roman" w:cs="Times New Roman"/>
                <w:bCs/>
                <w:color w:val="000000"/>
                <w:sz w:val="24"/>
                <w:szCs w:val="24"/>
              </w:rPr>
            </w:pPr>
            <w:r w:rsidRPr="00727874">
              <w:rPr>
                <w:rFonts w:ascii="Times New Roman" w:hAnsi="Times New Roman" w:cs="Times New Roman"/>
                <w:bCs/>
                <w:color w:val="000000"/>
                <w:sz w:val="24"/>
                <w:szCs w:val="24"/>
              </w:rPr>
              <w:t>2 квалификационный уровень</w:t>
            </w:r>
          </w:p>
        </w:tc>
        <w:tc>
          <w:tcPr>
            <w:tcW w:w="5392" w:type="dxa"/>
          </w:tcPr>
          <w:p w:rsidR="009931B4" w:rsidRDefault="009931B4" w:rsidP="009931B4">
            <w:pPr>
              <w:pStyle w:val="Default"/>
              <w:jc w:val="both"/>
              <w:rPr>
                <w:sz w:val="22"/>
                <w:szCs w:val="22"/>
              </w:rPr>
            </w:pPr>
            <w:r w:rsidRPr="009931B4">
              <w:rPr>
                <w:sz w:val="22"/>
                <w:szCs w:val="22"/>
              </w:rPr>
              <w:t>Должности служащих первого квалификационного уровня, по которым может устанавливаться производное должностное наименование «старший»</w:t>
            </w:r>
          </w:p>
        </w:tc>
        <w:tc>
          <w:tcPr>
            <w:tcW w:w="2324" w:type="dxa"/>
          </w:tcPr>
          <w:p w:rsidR="009931B4" w:rsidRDefault="009931B4" w:rsidP="009931B4">
            <w:pPr>
              <w:pStyle w:val="Default"/>
              <w:jc w:val="center"/>
              <w:rPr>
                <w:sz w:val="22"/>
                <w:szCs w:val="22"/>
              </w:rPr>
            </w:pPr>
            <w:r w:rsidRPr="009931B4">
              <w:rPr>
                <w:sz w:val="22"/>
                <w:szCs w:val="22"/>
              </w:rPr>
              <w:t>13</w:t>
            </w:r>
            <w:r>
              <w:rPr>
                <w:sz w:val="22"/>
                <w:szCs w:val="22"/>
              </w:rPr>
              <w:t> 000,00</w:t>
            </w:r>
          </w:p>
        </w:tc>
      </w:tr>
    </w:tbl>
    <w:p w:rsidR="00867B94" w:rsidRDefault="00867B94" w:rsidP="00867B94">
      <w:pPr>
        <w:spacing w:after="0" w:line="204" w:lineRule="atLeast"/>
        <w:jc w:val="center"/>
        <w:rPr>
          <w:rFonts w:ascii="Times New Roman" w:eastAsia="Times New Roman" w:hAnsi="Times New Roman" w:cs="Times New Roman"/>
          <w:sz w:val="24"/>
          <w:szCs w:val="24"/>
        </w:rPr>
      </w:pPr>
    </w:p>
    <w:p w:rsidR="009931B4" w:rsidRPr="009931B4" w:rsidRDefault="009931B4" w:rsidP="009931B4">
      <w:pPr>
        <w:autoSpaceDE w:val="0"/>
        <w:autoSpaceDN w:val="0"/>
        <w:adjustRightInd w:val="0"/>
        <w:spacing w:after="0" w:line="240" w:lineRule="auto"/>
        <w:rPr>
          <w:rFonts w:ascii="Times New Roman" w:hAnsi="Times New Roman" w:cs="Times New Roman"/>
          <w:color w:val="000000"/>
          <w:sz w:val="24"/>
          <w:szCs w:val="24"/>
        </w:rPr>
      </w:pPr>
    </w:p>
    <w:p w:rsidR="009931B4" w:rsidRPr="009931B4" w:rsidRDefault="009931B4" w:rsidP="009931B4">
      <w:pPr>
        <w:spacing w:after="0" w:line="204" w:lineRule="atLeast"/>
        <w:jc w:val="center"/>
        <w:rPr>
          <w:rFonts w:ascii="Times New Roman" w:hAnsi="Times New Roman" w:cs="Times New Roman"/>
          <w:b/>
          <w:bCs/>
          <w:color w:val="000000"/>
          <w:sz w:val="28"/>
          <w:szCs w:val="28"/>
        </w:rPr>
      </w:pPr>
      <w:r w:rsidRPr="009931B4">
        <w:rPr>
          <w:rFonts w:ascii="Times New Roman" w:hAnsi="Times New Roman" w:cs="Times New Roman"/>
          <w:b/>
          <w:bCs/>
          <w:color w:val="000000"/>
          <w:sz w:val="28"/>
          <w:szCs w:val="28"/>
        </w:rPr>
        <w:t>Профессиональная квалификационная группа</w:t>
      </w:r>
    </w:p>
    <w:p w:rsidR="009931B4" w:rsidRDefault="009931B4" w:rsidP="009931B4">
      <w:pPr>
        <w:spacing w:after="0" w:line="204" w:lineRule="atLeast"/>
        <w:jc w:val="center"/>
        <w:rPr>
          <w:rFonts w:ascii="Times New Roman" w:hAnsi="Times New Roman" w:cs="Times New Roman"/>
          <w:b/>
          <w:bCs/>
          <w:color w:val="000000"/>
          <w:sz w:val="28"/>
          <w:szCs w:val="28"/>
        </w:rPr>
      </w:pPr>
      <w:r w:rsidRPr="009931B4">
        <w:rPr>
          <w:rFonts w:ascii="Times New Roman" w:hAnsi="Times New Roman" w:cs="Times New Roman"/>
          <w:b/>
          <w:bCs/>
          <w:color w:val="000000"/>
          <w:sz w:val="28"/>
          <w:szCs w:val="28"/>
        </w:rPr>
        <w:t xml:space="preserve"> «Общеотраслевые должности служащих второго уровня»</w:t>
      </w:r>
    </w:p>
    <w:p w:rsidR="009931B4" w:rsidRDefault="009931B4" w:rsidP="009931B4">
      <w:pPr>
        <w:spacing w:after="0" w:line="204" w:lineRule="atLeast"/>
        <w:jc w:val="center"/>
        <w:rPr>
          <w:rFonts w:ascii="Times New Roman" w:hAnsi="Times New Roman" w:cs="Times New Roman"/>
          <w:b/>
          <w:bCs/>
          <w:color w:val="000000"/>
          <w:sz w:val="28"/>
          <w:szCs w:val="28"/>
        </w:rPr>
      </w:pPr>
    </w:p>
    <w:tbl>
      <w:tblPr>
        <w:tblStyle w:val="ac"/>
        <w:tblW w:w="10252" w:type="dxa"/>
        <w:tblLook w:val="04A0" w:firstRow="1" w:lastRow="0" w:firstColumn="1" w:lastColumn="0" w:noHBand="0" w:noVBand="1"/>
      </w:tblPr>
      <w:tblGrid>
        <w:gridCol w:w="2536"/>
        <w:gridCol w:w="5392"/>
        <w:gridCol w:w="2324"/>
      </w:tblGrid>
      <w:tr w:rsidR="009931B4" w:rsidTr="009931B4">
        <w:tc>
          <w:tcPr>
            <w:tcW w:w="2536" w:type="dxa"/>
          </w:tcPr>
          <w:tbl>
            <w:tblPr>
              <w:tblW w:w="0" w:type="auto"/>
              <w:tblBorders>
                <w:top w:val="nil"/>
                <w:left w:val="nil"/>
                <w:bottom w:val="nil"/>
                <w:right w:val="nil"/>
              </w:tblBorders>
              <w:tblLook w:val="0000" w:firstRow="0" w:lastRow="0" w:firstColumn="0" w:lastColumn="0" w:noHBand="0" w:noVBand="0"/>
            </w:tblPr>
            <w:tblGrid>
              <w:gridCol w:w="2104"/>
            </w:tblGrid>
            <w:tr w:rsidR="009931B4" w:rsidRPr="00432E4D" w:rsidTr="009931B4">
              <w:trPr>
                <w:trHeight w:val="396"/>
              </w:trPr>
              <w:tc>
                <w:tcPr>
                  <w:tcW w:w="2104" w:type="dxa"/>
                </w:tcPr>
                <w:p w:rsidR="009931B4" w:rsidRPr="00432E4D" w:rsidRDefault="009931B4" w:rsidP="009931B4">
                  <w:pPr>
                    <w:autoSpaceDE w:val="0"/>
                    <w:autoSpaceDN w:val="0"/>
                    <w:adjustRightInd w:val="0"/>
                    <w:spacing w:after="0" w:line="240" w:lineRule="auto"/>
                    <w:jc w:val="center"/>
                    <w:rPr>
                      <w:rFonts w:ascii="Times New Roman" w:hAnsi="Times New Roman" w:cs="Times New Roman"/>
                      <w:color w:val="000000"/>
                    </w:rPr>
                  </w:pPr>
                  <w:r w:rsidRPr="00432E4D">
                    <w:rPr>
                      <w:rFonts w:ascii="Times New Roman" w:hAnsi="Times New Roman" w:cs="Times New Roman"/>
                      <w:color w:val="000000"/>
                    </w:rPr>
                    <w:t>Квалификационный уровень</w:t>
                  </w:r>
                </w:p>
              </w:tc>
            </w:tr>
          </w:tbl>
          <w:p w:rsidR="009931B4" w:rsidRPr="00432E4D" w:rsidRDefault="009931B4" w:rsidP="009931B4">
            <w:pPr>
              <w:spacing w:line="204" w:lineRule="atLeast"/>
              <w:jc w:val="center"/>
              <w:rPr>
                <w:rFonts w:ascii="Times New Roman" w:hAnsi="Times New Roman" w:cs="Times New Roman"/>
                <w:b/>
                <w:bCs/>
                <w:color w:val="000000"/>
                <w:sz w:val="24"/>
                <w:szCs w:val="24"/>
              </w:rPr>
            </w:pPr>
          </w:p>
        </w:tc>
        <w:tc>
          <w:tcPr>
            <w:tcW w:w="5392" w:type="dxa"/>
          </w:tcPr>
          <w:p w:rsidR="009931B4" w:rsidRPr="00432E4D" w:rsidRDefault="009931B4" w:rsidP="009931B4">
            <w:pPr>
              <w:pStyle w:val="Default"/>
              <w:jc w:val="center"/>
              <w:rPr>
                <w:sz w:val="22"/>
                <w:szCs w:val="22"/>
              </w:rPr>
            </w:pPr>
            <w:r w:rsidRPr="00432E4D">
              <w:rPr>
                <w:sz w:val="22"/>
                <w:szCs w:val="22"/>
              </w:rPr>
              <w:t>Профессии, отнесенные к профессиональным квалификационным уровням</w:t>
            </w:r>
          </w:p>
        </w:tc>
        <w:tc>
          <w:tcPr>
            <w:tcW w:w="2324" w:type="dxa"/>
          </w:tcPr>
          <w:p w:rsidR="009931B4" w:rsidRPr="00432E4D" w:rsidRDefault="009931B4" w:rsidP="009931B4">
            <w:pPr>
              <w:pStyle w:val="Default"/>
              <w:jc w:val="center"/>
              <w:rPr>
                <w:sz w:val="22"/>
                <w:szCs w:val="22"/>
              </w:rPr>
            </w:pPr>
            <w:r w:rsidRPr="00432E4D">
              <w:rPr>
                <w:sz w:val="22"/>
                <w:szCs w:val="22"/>
              </w:rPr>
              <w:t>Размер оклада. (должностного  оклада) ставки заработной платы (руб.)</w:t>
            </w:r>
          </w:p>
        </w:tc>
      </w:tr>
      <w:tr w:rsidR="009931B4" w:rsidTr="009931B4">
        <w:tc>
          <w:tcPr>
            <w:tcW w:w="2536" w:type="dxa"/>
          </w:tcPr>
          <w:p w:rsidR="009931B4" w:rsidRPr="00727874" w:rsidRDefault="009931B4"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Pr="00727874">
              <w:rPr>
                <w:rFonts w:ascii="Times New Roman" w:hAnsi="Times New Roman" w:cs="Times New Roman"/>
                <w:bCs/>
                <w:color w:val="000000"/>
                <w:sz w:val="24"/>
                <w:szCs w:val="24"/>
              </w:rPr>
              <w:t xml:space="preserve"> квалификационный уровень</w:t>
            </w:r>
          </w:p>
        </w:tc>
        <w:tc>
          <w:tcPr>
            <w:tcW w:w="5392" w:type="dxa"/>
          </w:tcPr>
          <w:tbl>
            <w:tblPr>
              <w:tblW w:w="0" w:type="auto"/>
              <w:tblBorders>
                <w:top w:val="nil"/>
                <w:left w:val="nil"/>
                <w:bottom w:val="nil"/>
                <w:right w:val="nil"/>
              </w:tblBorders>
              <w:tblLook w:val="0000" w:firstRow="0" w:lastRow="0" w:firstColumn="0" w:lastColumn="0" w:noHBand="0" w:noVBand="0"/>
            </w:tblPr>
            <w:tblGrid>
              <w:gridCol w:w="5176"/>
            </w:tblGrid>
            <w:tr w:rsidR="009931B4" w:rsidRPr="009931B4" w:rsidTr="009931B4">
              <w:trPr>
                <w:trHeight w:val="2289"/>
              </w:trPr>
              <w:tc>
                <w:tcPr>
                  <w:tcW w:w="0" w:type="auto"/>
                </w:tcPr>
                <w:p w:rsidR="009931B4" w:rsidRPr="009931B4" w:rsidRDefault="009931B4" w:rsidP="009931B4">
                  <w:pPr>
                    <w:autoSpaceDE w:val="0"/>
                    <w:autoSpaceDN w:val="0"/>
                    <w:adjustRightInd w:val="0"/>
                    <w:spacing w:after="0" w:line="240" w:lineRule="auto"/>
                    <w:jc w:val="both"/>
                    <w:rPr>
                      <w:rFonts w:ascii="Times New Roman" w:hAnsi="Times New Roman" w:cs="Times New Roman"/>
                      <w:color w:val="000000"/>
                    </w:rPr>
                  </w:pPr>
                  <w:r w:rsidRPr="009931B4">
                    <w:rPr>
                      <w:rFonts w:ascii="Times New Roman" w:hAnsi="Times New Roman" w:cs="Times New Roman"/>
                      <w:color w:val="000000"/>
                    </w:rPr>
                    <w:t>Агент коммерческий; агент по продаже недвижимости; агент страховой; агент торговый; администратор; аукционист; диспетчер; инспектор по кадрам; инспектор. по контролю за исполнением поручений; инструктор-</w:t>
                  </w:r>
                  <w:proofErr w:type="spellStart"/>
                  <w:r w:rsidRPr="009931B4">
                    <w:rPr>
                      <w:rFonts w:ascii="Times New Roman" w:hAnsi="Times New Roman" w:cs="Times New Roman"/>
                      <w:color w:val="000000"/>
                    </w:rPr>
                    <w:t>дактилолог</w:t>
                  </w:r>
                  <w:proofErr w:type="spellEnd"/>
                  <w:r w:rsidRPr="009931B4">
                    <w:rPr>
                      <w:rFonts w:ascii="Times New Roman" w:hAnsi="Times New Roman" w:cs="Times New Roman"/>
                      <w:color w:val="000000"/>
                    </w:rPr>
                    <w:t>; консультант по налогам и сборам; лаборант; оператор диспетчерского движения и погрузочно-разгрузочных работ; оператор диспетчерской службы; переводчик-</w:t>
                  </w:r>
                  <w:proofErr w:type="spellStart"/>
                  <w:r w:rsidRPr="009931B4">
                    <w:rPr>
                      <w:rFonts w:ascii="Times New Roman" w:hAnsi="Times New Roman" w:cs="Times New Roman"/>
                      <w:color w:val="000000"/>
                    </w:rPr>
                    <w:t>дактилолог</w:t>
                  </w:r>
                  <w:proofErr w:type="spellEnd"/>
                  <w:r w:rsidRPr="009931B4">
                    <w:rPr>
                      <w:rFonts w:ascii="Times New Roman" w:hAnsi="Times New Roman" w:cs="Times New Roman"/>
                      <w:color w:val="000000"/>
                    </w:rPr>
                    <w:t xml:space="preserve">; секретарь незрячего специалиста; секретарь руководителя; специалист адресно-справочной работы; специалист паспортно-визовой работы; специалист по промышленной безопасности подъемных сооружений; специалист но работе с молодежью; специалист по социальной работе с молодежью; техник; техник вычислительного (информационно-вычислительного) центра; техник-конструктор;, техник-лаборант; техник по защите информации; техник но инвентаризации, строений и сооружений; техник </w:t>
                  </w:r>
                  <w:r>
                    <w:rPr>
                      <w:rFonts w:ascii="Times New Roman" w:hAnsi="Times New Roman" w:cs="Times New Roman"/>
                      <w:color w:val="000000"/>
                    </w:rPr>
                    <w:t>по</w:t>
                  </w:r>
                  <w:r w:rsidRPr="009931B4">
                    <w:rPr>
                      <w:rFonts w:ascii="Times New Roman" w:hAnsi="Times New Roman" w:cs="Times New Roman"/>
                      <w:color w:val="000000"/>
                    </w:rPr>
                    <w:t xml:space="preserve"> инструменту; техник но метрологии;' техник по наладке и испытаниям; техник по планированию; техник по стандартизации; техник по труду; техник-программист; техник-технолог; товаровед; художник</w:t>
                  </w:r>
                </w:p>
              </w:tc>
            </w:tr>
          </w:tbl>
          <w:p w:rsidR="009931B4" w:rsidRPr="00727874" w:rsidRDefault="009931B4" w:rsidP="009931B4">
            <w:pPr>
              <w:spacing w:line="204" w:lineRule="atLeast"/>
              <w:jc w:val="both"/>
              <w:rPr>
                <w:rFonts w:ascii="Times New Roman" w:hAnsi="Times New Roman" w:cs="Times New Roman"/>
                <w:bCs/>
                <w:color w:val="000000"/>
                <w:sz w:val="24"/>
                <w:szCs w:val="24"/>
              </w:rPr>
            </w:pPr>
          </w:p>
        </w:tc>
        <w:tc>
          <w:tcPr>
            <w:tcW w:w="2324" w:type="dxa"/>
          </w:tcPr>
          <w:p w:rsidR="009931B4" w:rsidRDefault="009931B4" w:rsidP="009931B4">
            <w:pPr>
              <w:spacing w:line="204" w:lineRule="atLeast"/>
              <w:jc w:val="center"/>
              <w:rPr>
                <w:rFonts w:ascii="Times New Roman" w:hAnsi="Times New Roman" w:cs="Times New Roman"/>
                <w:bCs/>
                <w:color w:val="000000"/>
                <w:sz w:val="24"/>
                <w:szCs w:val="24"/>
              </w:rPr>
            </w:pPr>
          </w:p>
          <w:p w:rsidR="009931B4" w:rsidRDefault="009931B4" w:rsidP="009931B4">
            <w:pPr>
              <w:spacing w:line="204" w:lineRule="atLeast"/>
              <w:jc w:val="center"/>
              <w:rPr>
                <w:rFonts w:ascii="Times New Roman" w:hAnsi="Times New Roman" w:cs="Times New Roman"/>
                <w:bCs/>
                <w:color w:val="000000"/>
                <w:sz w:val="24"/>
                <w:szCs w:val="24"/>
              </w:rPr>
            </w:pPr>
          </w:p>
          <w:p w:rsidR="009931B4" w:rsidRDefault="009931B4" w:rsidP="009931B4">
            <w:pPr>
              <w:spacing w:line="204" w:lineRule="atLeast"/>
              <w:jc w:val="center"/>
              <w:rPr>
                <w:rFonts w:ascii="Times New Roman" w:hAnsi="Times New Roman" w:cs="Times New Roman"/>
                <w:bCs/>
                <w:color w:val="000000"/>
                <w:sz w:val="24"/>
                <w:szCs w:val="24"/>
              </w:rPr>
            </w:pPr>
          </w:p>
          <w:p w:rsidR="009931B4" w:rsidRDefault="009931B4" w:rsidP="009931B4">
            <w:pPr>
              <w:spacing w:line="204" w:lineRule="atLeast"/>
              <w:jc w:val="center"/>
              <w:rPr>
                <w:rFonts w:ascii="Times New Roman" w:hAnsi="Times New Roman" w:cs="Times New Roman"/>
                <w:bCs/>
                <w:color w:val="000000"/>
                <w:sz w:val="24"/>
                <w:szCs w:val="24"/>
              </w:rPr>
            </w:pPr>
          </w:p>
          <w:p w:rsidR="009931B4" w:rsidRDefault="009931B4" w:rsidP="009931B4">
            <w:pPr>
              <w:spacing w:line="204" w:lineRule="atLeast"/>
              <w:jc w:val="center"/>
              <w:rPr>
                <w:rFonts w:ascii="Times New Roman" w:hAnsi="Times New Roman" w:cs="Times New Roman"/>
                <w:bCs/>
                <w:color w:val="000000"/>
                <w:sz w:val="24"/>
                <w:szCs w:val="24"/>
              </w:rPr>
            </w:pPr>
          </w:p>
          <w:p w:rsidR="009931B4" w:rsidRDefault="009931B4" w:rsidP="009931B4">
            <w:pPr>
              <w:spacing w:line="204" w:lineRule="atLeast"/>
              <w:jc w:val="center"/>
              <w:rPr>
                <w:rFonts w:ascii="Times New Roman" w:hAnsi="Times New Roman" w:cs="Times New Roman"/>
                <w:bCs/>
                <w:color w:val="000000"/>
                <w:sz w:val="24"/>
                <w:szCs w:val="24"/>
              </w:rPr>
            </w:pPr>
          </w:p>
          <w:p w:rsidR="009931B4" w:rsidRDefault="009931B4" w:rsidP="009931B4">
            <w:pPr>
              <w:spacing w:line="204" w:lineRule="atLeast"/>
              <w:jc w:val="center"/>
              <w:rPr>
                <w:rFonts w:ascii="Times New Roman" w:hAnsi="Times New Roman" w:cs="Times New Roman"/>
                <w:bCs/>
                <w:color w:val="000000"/>
                <w:sz w:val="24"/>
                <w:szCs w:val="24"/>
              </w:rPr>
            </w:pPr>
          </w:p>
          <w:p w:rsidR="009931B4" w:rsidRPr="00727874" w:rsidRDefault="009931B4" w:rsidP="009931B4">
            <w:pPr>
              <w:spacing w:line="204" w:lineRule="atLeast"/>
              <w:jc w:val="center"/>
              <w:rPr>
                <w:rFonts w:ascii="Times New Roman" w:hAnsi="Times New Roman" w:cs="Times New Roman"/>
                <w:bCs/>
                <w:color w:val="000000"/>
                <w:sz w:val="24"/>
                <w:szCs w:val="24"/>
              </w:rPr>
            </w:pPr>
            <w:r w:rsidRPr="009931B4">
              <w:rPr>
                <w:rFonts w:ascii="Times New Roman" w:hAnsi="Times New Roman" w:cs="Times New Roman"/>
                <w:bCs/>
                <w:color w:val="000000"/>
                <w:sz w:val="24"/>
                <w:szCs w:val="24"/>
              </w:rPr>
              <w:t>13</w:t>
            </w:r>
            <w:r>
              <w:rPr>
                <w:rFonts w:ascii="Times New Roman" w:hAnsi="Times New Roman" w:cs="Times New Roman"/>
                <w:bCs/>
                <w:color w:val="000000"/>
                <w:sz w:val="24"/>
                <w:szCs w:val="24"/>
              </w:rPr>
              <w:t> 328,00</w:t>
            </w:r>
          </w:p>
        </w:tc>
      </w:tr>
      <w:tr w:rsidR="009931B4" w:rsidTr="009931B4">
        <w:tc>
          <w:tcPr>
            <w:tcW w:w="2536" w:type="dxa"/>
          </w:tcPr>
          <w:p w:rsidR="009931B4" w:rsidRPr="00727874" w:rsidRDefault="009931B4" w:rsidP="009931B4">
            <w:pPr>
              <w:spacing w:line="204" w:lineRule="atLeast"/>
              <w:jc w:val="center"/>
              <w:rPr>
                <w:rFonts w:ascii="Times New Roman" w:hAnsi="Times New Roman" w:cs="Times New Roman"/>
                <w:bCs/>
                <w:color w:val="000000"/>
                <w:sz w:val="24"/>
                <w:szCs w:val="24"/>
              </w:rPr>
            </w:pPr>
            <w:r w:rsidRPr="00727874">
              <w:rPr>
                <w:rFonts w:ascii="Times New Roman" w:hAnsi="Times New Roman" w:cs="Times New Roman"/>
                <w:bCs/>
                <w:color w:val="000000"/>
                <w:sz w:val="24"/>
                <w:szCs w:val="24"/>
              </w:rPr>
              <w:t>2 квалификационный уровень</w:t>
            </w:r>
          </w:p>
        </w:tc>
        <w:tc>
          <w:tcPr>
            <w:tcW w:w="5392" w:type="dxa"/>
          </w:tcPr>
          <w:p w:rsidR="009931B4" w:rsidRDefault="009931B4" w:rsidP="009931B4">
            <w:pPr>
              <w:pStyle w:val="Default"/>
              <w:jc w:val="both"/>
              <w:rPr>
                <w:sz w:val="22"/>
                <w:szCs w:val="22"/>
              </w:rPr>
            </w:pPr>
            <w:r>
              <w:rPr>
                <w:sz w:val="22"/>
                <w:szCs w:val="22"/>
              </w:rPr>
              <w:t>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заведующий экспедицией; руководитель группы инвентаризации строений и сооружений. Должности служащих первого квалификационного уровня, по которым устанавливается производное Должностное наименование «старший».</w:t>
            </w:r>
          </w:p>
          <w:p w:rsidR="009931B4" w:rsidRDefault="009931B4" w:rsidP="009931B4">
            <w:pPr>
              <w:pStyle w:val="Default"/>
              <w:jc w:val="both"/>
              <w:rPr>
                <w:sz w:val="22"/>
                <w:szCs w:val="22"/>
              </w:rPr>
            </w:pPr>
          </w:p>
          <w:p w:rsidR="009931B4" w:rsidRDefault="009931B4" w:rsidP="009931B4">
            <w:pPr>
              <w:pStyle w:val="Default"/>
              <w:jc w:val="both"/>
              <w:rPr>
                <w:sz w:val="22"/>
                <w:szCs w:val="22"/>
              </w:rPr>
            </w:pPr>
            <w:r>
              <w:rPr>
                <w:sz w:val="22"/>
                <w:szCs w:val="22"/>
              </w:rPr>
              <w:t xml:space="preserve">Должности служащих первого квалификационного уровня, по которым устанавливается II </w:t>
            </w:r>
            <w:proofErr w:type="spellStart"/>
            <w:r>
              <w:rPr>
                <w:sz w:val="22"/>
                <w:szCs w:val="22"/>
              </w:rPr>
              <w:t>внугридолжностная</w:t>
            </w:r>
            <w:proofErr w:type="spellEnd"/>
            <w:r>
              <w:rPr>
                <w:sz w:val="22"/>
                <w:szCs w:val="22"/>
              </w:rPr>
              <w:t>. категория</w:t>
            </w:r>
          </w:p>
        </w:tc>
        <w:tc>
          <w:tcPr>
            <w:tcW w:w="2324" w:type="dxa"/>
          </w:tcPr>
          <w:p w:rsidR="005C2291" w:rsidRDefault="005C2291" w:rsidP="009931B4">
            <w:pPr>
              <w:pStyle w:val="Default"/>
              <w:jc w:val="center"/>
              <w:rPr>
                <w:sz w:val="22"/>
                <w:szCs w:val="22"/>
              </w:rPr>
            </w:pPr>
          </w:p>
          <w:p w:rsidR="005C2291" w:rsidRDefault="005C2291" w:rsidP="009931B4">
            <w:pPr>
              <w:pStyle w:val="Default"/>
              <w:jc w:val="center"/>
              <w:rPr>
                <w:sz w:val="22"/>
                <w:szCs w:val="22"/>
              </w:rPr>
            </w:pPr>
          </w:p>
          <w:p w:rsidR="005C2291" w:rsidRDefault="005C2291" w:rsidP="009931B4">
            <w:pPr>
              <w:pStyle w:val="Default"/>
              <w:jc w:val="center"/>
              <w:rPr>
                <w:sz w:val="22"/>
                <w:szCs w:val="22"/>
              </w:rPr>
            </w:pPr>
          </w:p>
          <w:p w:rsidR="005C2291" w:rsidRDefault="005C2291" w:rsidP="009931B4">
            <w:pPr>
              <w:pStyle w:val="Default"/>
              <w:jc w:val="center"/>
              <w:rPr>
                <w:sz w:val="22"/>
                <w:szCs w:val="22"/>
              </w:rPr>
            </w:pPr>
          </w:p>
          <w:p w:rsidR="005C2291" w:rsidRDefault="005C2291" w:rsidP="009931B4">
            <w:pPr>
              <w:pStyle w:val="Default"/>
              <w:jc w:val="center"/>
              <w:rPr>
                <w:sz w:val="22"/>
                <w:szCs w:val="22"/>
              </w:rPr>
            </w:pPr>
          </w:p>
          <w:p w:rsidR="005C2291" w:rsidRDefault="005C2291" w:rsidP="009931B4">
            <w:pPr>
              <w:pStyle w:val="Default"/>
              <w:jc w:val="center"/>
              <w:rPr>
                <w:sz w:val="22"/>
                <w:szCs w:val="22"/>
              </w:rPr>
            </w:pPr>
          </w:p>
          <w:p w:rsidR="005C2291" w:rsidRDefault="005C2291" w:rsidP="009931B4">
            <w:pPr>
              <w:pStyle w:val="Default"/>
              <w:jc w:val="center"/>
              <w:rPr>
                <w:sz w:val="22"/>
                <w:szCs w:val="22"/>
              </w:rPr>
            </w:pPr>
          </w:p>
          <w:p w:rsidR="009931B4" w:rsidRDefault="009931B4" w:rsidP="005C2291">
            <w:pPr>
              <w:pStyle w:val="Default"/>
              <w:jc w:val="center"/>
              <w:rPr>
                <w:sz w:val="22"/>
                <w:szCs w:val="22"/>
              </w:rPr>
            </w:pPr>
            <w:r w:rsidRPr="009931B4">
              <w:rPr>
                <w:sz w:val="22"/>
                <w:szCs w:val="22"/>
              </w:rPr>
              <w:t>13</w:t>
            </w:r>
            <w:r w:rsidR="005C2291">
              <w:rPr>
                <w:sz w:val="22"/>
                <w:szCs w:val="22"/>
              </w:rPr>
              <w:t> 656,00</w:t>
            </w:r>
          </w:p>
        </w:tc>
      </w:tr>
      <w:tr w:rsidR="009931B4" w:rsidTr="009931B4">
        <w:tc>
          <w:tcPr>
            <w:tcW w:w="2536" w:type="dxa"/>
          </w:tcPr>
          <w:p w:rsidR="009931B4" w:rsidRPr="00727874" w:rsidRDefault="009931B4"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9931B4" w:rsidRDefault="009931B4" w:rsidP="009931B4">
            <w:pPr>
              <w:pStyle w:val="Default"/>
              <w:jc w:val="both"/>
              <w:rPr>
                <w:sz w:val="22"/>
                <w:szCs w:val="22"/>
              </w:rPr>
            </w:pPr>
            <w:r>
              <w:rPr>
                <w:sz w:val="22"/>
                <w:szCs w:val="22"/>
              </w:rPr>
              <w:t>Заведующий. жилым корпусом пансионата (гостиницы); заведующий; научно-технической библиотекой; заведующий общежитием; заведующий производством (шеф-повар); заведующий: столовой; начальник хозяйственного отдела; производитель работ (прораб), включая старшего; управляющий отделением (фермой, сельскохозяйственным: участком).</w:t>
            </w:r>
          </w:p>
          <w:p w:rsidR="009931B4" w:rsidRDefault="009931B4" w:rsidP="009931B4">
            <w:pPr>
              <w:pStyle w:val="Default"/>
              <w:jc w:val="both"/>
              <w:rPr>
                <w:sz w:val="22"/>
                <w:szCs w:val="22"/>
              </w:rPr>
            </w:pPr>
          </w:p>
          <w:p w:rsidR="009931B4" w:rsidRDefault="009931B4" w:rsidP="009931B4">
            <w:pPr>
              <w:pStyle w:val="Default"/>
              <w:jc w:val="both"/>
              <w:rPr>
                <w:sz w:val="22"/>
                <w:szCs w:val="22"/>
              </w:rPr>
            </w:pPr>
            <w:r>
              <w:rPr>
                <w:sz w:val="22"/>
                <w:szCs w:val="22"/>
              </w:rPr>
              <w:t xml:space="preserve">Должности служащих первого квалификационного уровня, по которым устанавливается I </w:t>
            </w:r>
            <w:proofErr w:type="spellStart"/>
            <w:r>
              <w:rPr>
                <w:sz w:val="22"/>
                <w:szCs w:val="22"/>
              </w:rPr>
              <w:t>внугридолжностная</w:t>
            </w:r>
            <w:proofErr w:type="spellEnd"/>
            <w:r>
              <w:rPr>
                <w:sz w:val="22"/>
                <w:szCs w:val="22"/>
              </w:rPr>
              <w:t xml:space="preserve"> категория</w:t>
            </w:r>
          </w:p>
        </w:tc>
        <w:tc>
          <w:tcPr>
            <w:tcW w:w="2324" w:type="dxa"/>
          </w:tcPr>
          <w:p w:rsidR="005C2291" w:rsidRDefault="005C2291" w:rsidP="009931B4">
            <w:pPr>
              <w:pStyle w:val="Default"/>
              <w:jc w:val="center"/>
              <w:rPr>
                <w:sz w:val="22"/>
                <w:szCs w:val="22"/>
              </w:rPr>
            </w:pPr>
          </w:p>
          <w:p w:rsidR="005C2291" w:rsidRDefault="005C2291" w:rsidP="009931B4">
            <w:pPr>
              <w:pStyle w:val="Default"/>
              <w:jc w:val="center"/>
              <w:rPr>
                <w:sz w:val="22"/>
                <w:szCs w:val="22"/>
              </w:rPr>
            </w:pPr>
          </w:p>
          <w:p w:rsidR="005C2291" w:rsidRDefault="005C2291" w:rsidP="009931B4">
            <w:pPr>
              <w:pStyle w:val="Default"/>
              <w:jc w:val="center"/>
              <w:rPr>
                <w:sz w:val="22"/>
                <w:szCs w:val="22"/>
              </w:rPr>
            </w:pPr>
          </w:p>
          <w:p w:rsidR="009931B4" w:rsidRPr="00727874" w:rsidRDefault="009931B4" w:rsidP="005C2291">
            <w:pPr>
              <w:pStyle w:val="Default"/>
              <w:jc w:val="center"/>
              <w:rPr>
                <w:sz w:val="22"/>
                <w:szCs w:val="22"/>
              </w:rPr>
            </w:pPr>
            <w:r w:rsidRPr="009931B4">
              <w:rPr>
                <w:sz w:val="22"/>
                <w:szCs w:val="22"/>
              </w:rPr>
              <w:t>14</w:t>
            </w:r>
            <w:r w:rsidR="005C2291">
              <w:rPr>
                <w:sz w:val="22"/>
                <w:szCs w:val="22"/>
              </w:rPr>
              <w:t> 313,00</w:t>
            </w:r>
          </w:p>
        </w:tc>
      </w:tr>
      <w:tr w:rsidR="009931B4" w:rsidTr="009931B4">
        <w:tc>
          <w:tcPr>
            <w:tcW w:w="2536" w:type="dxa"/>
          </w:tcPr>
          <w:p w:rsidR="009931B4" w:rsidRPr="00727874" w:rsidRDefault="009931B4"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r w:rsidRPr="00727874">
              <w:rPr>
                <w:rFonts w:ascii="Times New Roman" w:hAnsi="Times New Roman" w:cs="Times New Roman"/>
                <w:bCs/>
                <w:color w:val="000000"/>
                <w:sz w:val="24"/>
                <w:szCs w:val="24"/>
              </w:rPr>
              <w:t xml:space="preserve"> квалификационный уровень</w:t>
            </w:r>
          </w:p>
        </w:tc>
        <w:tc>
          <w:tcPr>
            <w:tcW w:w="5392" w:type="dxa"/>
          </w:tcPr>
          <w:tbl>
            <w:tblPr>
              <w:tblW w:w="0" w:type="auto"/>
              <w:tblBorders>
                <w:top w:val="nil"/>
                <w:left w:val="nil"/>
                <w:bottom w:val="nil"/>
                <w:right w:val="nil"/>
              </w:tblBorders>
              <w:tblLook w:val="0000" w:firstRow="0" w:lastRow="0" w:firstColumn="0" w:lastColumn="0" w:noHBand="0" w:noVBand="0"/>
            </w:tblPr>
            <w:tblGrid>
              <w:gridCol w:w="5176"/>
            </w:tblGrid>
            <w:tr w:rsidR="009931B4" w:rsidRPr="009931B4">
              <w:trPr>
                <w:trHeight w:val="911"/>
              </w:trPr>
              <w:tc>
                <w:tcPr>
                  <w:tcW w:w="0" w:type="auto"/>
                </w:tcPr>
                <w:p w:rsidR="009931B4" w:rsidRDefault="009931B4" w:rsidP="009931B4">
                  <w:pPr>
                    <w:autoSpaceDE w:val="0"/>
                    <w:autoSpaceDN w:val="0"/>
                    <w:adjustRightInd w:val="0"/>
                    <w:spacing w:after="0" w:line="240" w:lineRule="auto"/>
                    <w:jc w:val="both"/>
                    <w:rPr>
                      <w:rFonts w:ascii="Times New Roman" w:hAnsi="Times New Roman" w:cs="Times New Roman"/>
                      <w:color w:val="000000"/>
                    </w:rPr>
                  </w:pPr>
                  <w:r w:rsidRPr="009931B4">
                    <w:rPr>
                      <w:rFonts w:ascii="Times New Roman" w:hAnsi="Times New Roman" w:cs="Times New Roman"/>
                      <w:color w:val="000000"/>
                    </w:rPr>
                    <w:t>Заведующий виварием; мастер контрольный (участка, цеха); мастер участка (включая старшего); механик; начальник автоколонны.</w:t>
                  </w:r>
                </w:p>
                <w:p w:rsidR="009931B4" w:rsidRPr="009931B4" w:rsidRDefault="009931B4" w:rsidP="009931B4">
                  <w:pPr>
                    <w:autoSpaceDE w:val="0"/>
                    <w:autoSpaceDN w:val="0"/>
                    <w:adjustRightInd w:val="0"/>
                    <w:spacing w:after="0" w:line="240" w:lineRule="auto"/>
                    <w:jc w:val="both"/>
                    <w:rPr>
                      <w:rFonts w:ascii="Times New Roman" w:hAnsi="Times New Roman" w:cs="Times New Roman"/>
                      <w:color w:val="000000"/>
                    </w:rPr>
                  </w:pPr>
                </w:p>
                <w:p w:rsidR="009931B4" w:rsidRPr="009931B4" w:rsidRDefault="009931B4" w:rsidP="009931B4">
                  <w:pPr>
                    <w:autoSpaceDE w:val="0"/>
                    <w:autoSpaceDN w:val="0"/>
                    <w:adjustRightInd w:val="0"/>
                    <w:spacing w:after="0" w:line="240" w:lineRule="auto"/>
                    <w:jc w:val="both"/>
                    <w:rPr>
                      <w:rFonts w:ascii="Times New Roman" w:hAnsi="Times New Roman" w:cs="Times New Roman"/>
                      <w:color w:val="000000"/>
                    </w:rPr>
                  </w:pPr>
                  <w:r w:rsidRPr="009931B4">
                    <w:rPr>
                      <w:rFonts w:ascii="Times New Roman" w:hAnsi="Times New Roman" w:cs="Times New Roman"/>
                      <w:color w:val="000000"/>
                    </w:rPr>
                    <w:t>Должности служащих первого квалификационного уровня, по которым может устанавливаться производное должностное наименование «ведущий»</w:t>
                  </w:r>
                </w:p>
              </w:tc>
            </w:tr>
          </w:tbl>
          <w:p w:rsidR="009931B4" w:rsidRDefault="009931B4" w:rsidP="009931B4">
            <w:pPr>
              <w:pStyle w:val="Default"/>
              <w:rPr>
                <w:sz w:val="22"/>
                <w:szCs w:val="22"/>
              </w:rPr>
            </w:pPr>
          </w:p>
        </w:tc>
        <w:tc>
          <w:tcPr>
            <w:tcW w:w="2324" w:type="dxa"/>
          </w:tcPr>
          <w:p w:rsidR="005C2291" w:rsidRDefault="005C2291" w:rsidP="009931B4">
            <w:pPr>
              <w:spacing w:line="204" w:lineRule="atLeast"/>
              <w:jc w:val="center"/>
              <w:rPr>
                <w:rFonts w:ascii="Times New Roman" w:hAnsi="Times New Roman" w:cs="Times New Roman"/>
                <w:bCs/>
                <w:color w:val="000000"/>
                <w:sz w:val="24"/>
                <w:szCs w:val="24"/>
              </w:rPr>
            </w:pPr>
          </w:p>
          <w:p w:rsidR="005C2291" w:rsidRDefault="005C2291" w:rsidP="009931B4">
            <w:pPr>
              <w:spacing w:line="204" w:lineRule="atLeast"/>
              <w:jc w:val="center"/>
              <w:rPr>
                <w:rFonts w:ascii="Times New Roman" w:hAnsi="Times New Roman" w:cs="Times New Roman"/>
                <w:bCs/>
                <w:color w:val="000000"/>
                <w:sz w:val="24"/>
                <w:szCs w:val="24"/>
              </w:rPr>
            </w:pPr>
          </w:p>
          <w:p w:rsidR="009931B4" w:rsidRPr="00727874" w:rsidRDefault="009931B4" w:rsidP="005C2291">
            <w:pPr>
              <w:spacing w:line="204" w:lineRule="atLeast"/>
              <w:jc w:val="center"/>
              <w:rPr>
                <w:rFonts w:ascii="Times New Roman" w:hAnsi="Times New Roman" w:cs="Times New Roman"/>
                <w:bCs/>
                <w:color w:val="000000"/>
                <w:sz w:val="24"/>
                <w:szCs w:val="24"/>
              </w:rPr>
            </w:pPr>
            <w:r w:rsidRPr="009931B4">
              <w:rPr>
                <w:rFonts w:ascii="Times New Roman" w:hAnsi="Times New Roman" w:cs="Times New Roman"/>
                <w:bCs/>
                <w:color w:val="000000"/>
                <w:sz w:val="24"/>
                <w:szCs w:val="24"/>
              </w:rPr>
              <w:t>14</w:t>
            </w:r>
            <w:r w:rsidR="005C2291">
              <w:rPr>
                <w:rFonts w:ascii="Times New Roman" w:hAnsi="Times New Roman" w:cs="Times New Roman"/>
                <w:bCs/>
                <w:color w:val="000000"/>
                <w:sz w:val="24"/>
                <w:szCs w:val="24"/>
              </w:rPr>
              <w:t> 970,00</w:t>
            </w:r>
          </w:p>
        </w:tc>
      </w:tr>
      <w:tr w:rsidR="009931B4" w:rsidTr="009931B4">
        <w:tc>
          <w:tcPr>
            <w:tcW w:w="2536" w:type="dxa"/>
          </w:tcPr>
          <w:p w:rsidR="009931B4" w:rsidRDefault="009931B4" w:rsidP="009931B4">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9931B4" w:rsidRDefault="009931B4" w:rsidP="009931B4">
            <w:pPr>
              <w:pStyle w:val="Default"/>
              <w:jc w:val="both"/>
              <w:rPr>
                <w:sz w:val="22"/>
                <w:szCs w:val="22"/>
              </w:rPr>
            </w:pPr>
            <w:r>
              <w:rPr>
                <w:sz w:val="22"/>
                <w:szCs w:val="22"/>
              </w:rPr>
              <w:t xml:space="preserve">Начальник </w:t>
            </w:r>
            <w:r w:rsidRPr="009931B4">
              <w:rPr>
                <w:sz w:val="22"/>
                <w:szCs w:val="22"/>
              </w:rPr>
              <w:t>гаража; начальник, (заве</w:t>
            </w:r>
            <w:r>
              <w:rPr>
                <w:sz w:val="22"/>
                <w:szCs w:val="22"/>
              </w:rPr>
              <w:t xml:space="preserve">дующий) мастерской; начальник </w:t>
            </w:r>
            <w:r w:rsidRPr="009931B4">
              <w:rPr>
                <w:sz w:val="22"/>
                <w:szCs w:val="22"/>
              </w:rPr>
              <w:t>ремонтного цеха; начальник смены (участка); начальник цеха (участка)</w:t>
            </w:r>
          </w:p>
        </w:tc>
        <w:tc>
          <w:tcPr>
            <w:tcW w:w="2324" w:type="dxa"/>
          </w:tcPr>
          <w:p w:rsidR="009931B4" w:rsidRPr="00727874" w:rsidRDefault="009931B4" w:rsidP="005C2291">
            <w:pPr>
              <w:spacing w:line="204" w:lineRule="atLeast"/>
              <w:jc w:val="center"/>
              <w:rPr>
                <w:rFonts w:ascii="Times New Roman" w:hAnsi="Times New Roman" w:cs="Times New Roman"/>
                <w:bCs/>
                <w:color w:val="000000"/>
                <w:sz w:val="24"/>
                <w:szCs w:val="24"/>
              </w:rPr>
            </w:pPr>
            <w:r w:rsidRPr="009931B4">
              <w:rPr>
                <w:rFonts w:ascii="Times New Roman" w:hAnsi="Times New Roman" w:cs="Times New Roman"/>
                <w:bCs/>
                <w:color w:val="000000"/>
                <w:sz w:val="24"/>
                <w:szCs w:val="24"/>
              </w:rPr>
              <w:t>15</w:t>
            </w:r>
            <w:r w:rsidR="005C2291">
              <w:rPr>
                <w:rFonts w:ascii="Times New Roman" w:hAnsi="Times New Roman" w:cs="Times New Roman"/>
                <w:bCs/>
                <w:color w:val="000000"/>
                <w:sz w:val="24"/>
                <w:szCs w:val="24"/>
              </w:rPr>
              <w:t> 299,00</w:t>
            </w:r>
          </w:p>
        </w:tc>
      </w:tr>
    </w:tbl>
    <w:p w:rsidR="009931B4" w:rsidRDefault="009931B4" w:rsidP="009931B4">
      <w:pPr>
        <w:spacing w:after="0" w:line="204" w:lineRule="atLeast"/>
        <w:jc w:val="center"/>
        <w:rPr>
          <w:rFonts w:ascii="Times New Roman" w:hAnsi="Times New Roman" w:cs="Times New Roman"/>
          <w:b/>
          <w:bCs/>
          <w:color w:val="000000"/>
          <w:sz w:val="28"/>
          <w:szCs w:val="28"/>
        </w:rPr>
      </w:pPr>
    </w:p>
    <w:p w:rsidR="00D71FB3" w:rsidRDefault="00D71FB3" w:rsidP="009931B4">
      <w:pPr>
        <w:spacing w:after="0" w:line="204" w:lineRule="atLeast"/>
        <w:jc w:val="center"/>
        <w:rPr>
          <w:rFonts w:ascii="Times New Roman" w:hAnsi="Times New Roman" w:cs="Times New Roman"/>
          <w:b/>
          <w:bCs/>
          <w:color w:val="000000"/>
          <w:sz w:val="28"/>
          <w:szCs w:val="28"/>
        </w:rPr>
      </w:pPr>
      <w:r w:rsidRPr="00D71FB3">
        <w:rPr>
          <w:rFonts w:ascii="Times New Roman" w:hAnsi="Times New Roman" w:cs="Times New Roman"/>
          <w:b/>
          <w:bCs/>
          <w:color w:val="000000"/>
          <w:sz w:val="28"/>
          <w:szCs w:val="28"/>
        </w:rPr>
        <w:t xml:space="preserve">Профессиональная квалификационная труппа </w:t>
      </w:r>
    </w:p>
    <w:p w:rsidR="009931B4" w:rsidRDefault="00D71FB3" w:rsidP="009931B4">
      <w:pPr>
        <w:spacing w:after="0" w:line="204" w:lineRule="atLeast"/>
        <w:jc w:val="center"/>
        <w:rPr>
          <w:rFonts w:ascii="Times New Roman" w:hAnsi="Times New Roman" w:cs="Times New Roman"/>
          <w:b/>
          <w:bCs/>
          <w:color w:val="000000"/>
          <w:sz w:val="28"/>
          <w:szCs w:val="28"/>
        </w:rPr>
      </w:pPr>
      <w:r w:rsidRPr="00D71FB3">
        <w:rPr>
          <w:rFonts w:ascii="Times New Roman" w:hAnsi="Times New Roman" w:cs="Times New Roman"/>
          <w:b/>
          <w:bCs/>
          <w:color w:val="000000"/>
          <w:sz w:val="28"/>
          <w:szCs w:val="28"/>
        </w:rPr>
        <w:t>«Общеотраслевые должности служащих третьего уровня»</w:t>
      </w:r>
    </w:p>
    <w:p w:rsidR="009931B4" w:rsidRDefault="009931B4" w:rsidP="009931B4">
      <w:pPr>
        <w:spacing w:after="0" w:line="204" w:lineRule="atLeast"/>
        <w:jc w:val="center"/>
        <w:rPr>
          <w:rFonts w:ascii="Times New Roman" w:eastAsia="Times New Roman" w:hAnsi="Times New Roman" w:cs="Times New Roman"/>
          <w:sz w:val="28"/>
          <w:szCs w:val="28"/>
        </w:rPr>
      </w:pPr>
    </w:p>
    <w:tbl>
      <w:tblPr>
        <w:tblStyle w:val="ac"/>
        <w:tblW w:w="10252" w:type="dxa"/>
        <w:tblLook w:val="04A0" w:firstRow="1" w:lastRow="0" w:firstColumn="1" w:lastColumn="0" w:noHBand="0" w:noVBand="1"/>
      </w:tblPr>
      <w:tblGrid>
        <w:gridCol w:w="2536"/>
        <w:gridCol w:w="5392"/>
        <w:gridCol w:w="2324"/>
      </w:tblGrid>
      <w:tr w:rsidR="00D71FB3" w:rsidTr="00390596">
        <w:tc>
          <w:tcPr>
            <w:tcW w:w="2536" w:type="dxa"/>
          </w:tcPr>
          <w:tbl>
            <w:tblPr>
              <w:tblW w:w="0" w:type="auto"/>
              <w:tblBorders>
                <w:top w:val="nil"/>
                <w:left w:val="nil"/>
                <w:bottom w:val="nil"/>
                <w:right w:val="nil"/>
              </w:tblBorders>
              <w:tblLook w:val="0000" w:firstRow="0" w:lastRow="0" w:firstColumn="0" w:lastColumn="0" w:noHBand="0" w:noVBand="0"/>
            </w:tblPr>
            <w:tblGrid>
              <w:gridCol w:w="2104"/>
            </w:tblGrid>
            <w:tr w:rsidR="00D71FB3" w:rsidRPr="00432E4D" w:rsidTr="00390596">
              <w:trPr>
                <w:trHeight w:val="396"/>
              </w:trPr>
              <w:tc>
                <w:tcPr>
                  <w:tcW w:w="2104" w:type="dxa"/>
                </w:tcPr>
                <w:p w:rsidR="00D71FB3" w:rsidRPr="00432E4D" w:rsidRDefault="00D71FB3" w:rsidP="00390596">
                  <w:pPr>
                    <w:autoSpaceDE w:val="0"/>
                    <w:autoSpaceDN w:val="0"/>
                    <w:adjustRightInd w:val="0"/>
                    <w:spacing w:after="0" w:line="240" w:lineRule="auto"/>
                    <w:jc w:val="center"/>
                    <w:rPr>
                      <w:rFonts w:ascii="Times New Roman" w:hAnsi="Times New Roman" w:cs="Times New Roman"/>
                      <w:color w:val="000000"/>
                    </w:rPr>
                  </w:pPr>
                  <w:r w:rsidRPr="00432E4D">
                    <w:rPr>
                      <w:rFonts w:ascii="Times New Roman" w:hAnsi="Times New Roman" w:cs="Times New Roman"/>
                      <w:color w:val="000000"/>
                    </w:rPr>
                    <w:t>Квалификационный уровень</w:t>
                  </w:r>
                </w:p>
              </w:tc>
            </w:tr>
          </w:tbl>
          <w:p w:rsidR="00D71FB3" w:rsidRPr="00432E4D" w:rsidRDefault="00D71FB3" w:rsidP="00390596">
            <w:pPr>
              <w:spacing w:line="204" w:lineRule="atLeast"/>
              <w:jc w:val="center"/>
              <w:rPr>
                <w:rFonts w:ascii="Times New Roman" w:hAnsi="Times New Roman" w:cs="Times New Roman"/>
                <w:b/>
                <w:bCs/>
                <w:color w:val="000000"/>
                <w:sz w:val="24"/>
                <w:szCs w:val="24"/>
              </w:rPr>
            </w:pPr>
          </w:p>
        </w:tc>
        <w:tc>
          <w:tcPr>
            <w:tcW w:w="5392" w:type="dxa"/>
          </w:tcPr>
          <w:p w:rsidR="00D71FB3" w:rsidRPr="00432E4D" w:rsidRDefault="00D71FB3" w:rsidP="00390596">
            <w:pPr>
              <w:pStyle w:val="Default"/>
              <w:jc w:val="center"/>
              <w:rPr>
                <w:sz w:val="22"/>
                <w:szCs w:val="22"/>
              </w:rPr>
            </w:pPr>
            <w:r w:rsidRPr="00432E4D">
              <w:rPr>
                <w:sz w:val="22"/>
                <w:szCs w:val="22"/>
              </w:rPr>
              <w:t>Профессии, отнесенные к профессиональным квалификационным уровням</w:t>
            </w:r>
          </w:p>
        </w:tc>
        <w:tc>
          <w:tcPr>
            <w:tcW w:w="2324" w:type="dxa"/>
          </w:tcPr>
          <w:p w:rsidR="00D71FB3" w:rsidRPr="00432E4D" w:rsidRDefault="00D71FB3" w:rsidP="00390596">
            <w:pPr>
              <w:pStyle w:val="Default"/>
              <w:jc w:val="center"/>
              <w:rPr>
                <w:sz w:val="22"/>
                <w:szCs w:val="22"/>
              </w:rPr>
            </w:pPr>
            <w:r w:rsidRPr="00432E4D">
              <w:rPr>
                <w:sz w:val="22"/>
                <w:szCs w:val="22"/>
              </w:rPr>
              <w:t>Размер оклада. (должностного  оклада) ставки заработной платы (руб.)</w:t>
            </w:r>
          </w:p>
        </w:tc>
      </w:tr>
      <w:tr w:rsidR="00D71FB3" w:rsidTr="00390596">
        <w:tc>
          <w:tcPr>
            <w:tcW w:w="2536" w:type="dxa"/>
          </w:tcPr>
          <w:p w:rsidR="00D71FB3" w:rsidRPr="00727874" w:rsidRDefault="00D71FB3"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D71FB3" w:rsidRPr="00727874" w:rsidRDefault="00D71FB3" w:rsidP="00D71FB3">
            <w:pPr>
              <w:spacing w:line="204" w:lineRule="atLeast"/>
              <w:jc w:val="both"/>
              <w:rPr>
                <w:rFonts w:ascii="Times New Roman" w:hAnsi="Times New Roman" w:cs="Times New Roman"/>
                <w:bCs/>
                <w:color w:val="000000"/>
                <w:sz w:val="24"/>
                <w:szCs w:val="24"/>
              </w:rPr>
            </w:pPr>
            <w:r w:rsidRPr="00D71FB3">
              <w:rPr>
                <w:rFonts w:ascii="Times New Roman" w:hAnsi="Times New Roman" w:cs="Times New Roman"/>
                <w:bCs/>
                <w:color w:val="000000"/>
                <w:sz w:val="24"/>
                <w:szCs w:val="24"/>
              </w:rPr>
              <w:t xml:space="preserve">Аналитик; архитектор; аудитор; бухгалтер; бухгалтер-ревизор; </w:t>
            </w:r>
            <w:proofErr w:type="spellStart"/>
            <w:r w:rsidRPr="00D71FB3">
              <w:rPr>
                <w:rFonts w:ascii="Times New Roman" w:hAnsi="Times New Roman" w:cs="Times New Roman"/>
                <w:bCs/>
                <w:color w:val="000000"/>
                <w:sz w:val="24"/>
                <w:szCs w:val="24"/>
              </w:rPr>
              <w:t>документовед</w:t>
            </w:r>
            <w:proofErr w:type="spellEnd"/>
            <w:r w:rsidRPr="00D71FB3">
              <w:rPr>
                <w:rFonts w:ascii="Times New Roman" w:hAnsi="Times New Roman" w:cs="Times New Roman"/>
                <w:bCs/>
                <w:color w:val="000000"/>
                <w:sz w:val="24"/>
                <w:szCs w:val="24"/>
              </w:rPr>
              <w:t>; инженер; инженер по автоматизации и механизации производственных- процессов; инженер по автоматизированным системам: управления производством; инженер по защите информации; инженер по инвентаризации строений и сооружений; инженер. по инструменту; инженер по качеству;, инженер по комплектации оборудования; инженер- конструктор (конструктор); инженер-лаборант; инженер по метрологии; инженер по надзору за строительством; инженер по наладке и испытаниям; инженер по научно-технической информации; инженер по нормированию труда; инженер по организации и нормированию труда; инженер по организации труда; инженер по организации . управления производством; инженер по охране окружающей среды (эколог); инженер по охране труда; инженер по патентной и изобретательской работе; инженер по подготовке кадров; инженер по подготовке производства; инженер по ремонту; инженер по стандартизации; инженер-программист (программист); инженер-технолог</w:t>
            </w:r>
            <w:r>
              <w:rPr>
                <w:rFonts w:ascii="Times New Roman" w:hAnsi="Times New Roman" w:cs="Times New Roman"/>
                <w:bCs/>
                <w:color w:val="000000"/>
                <w:sz w:val="24"/>
                <w:szCs w:val="24"/>
              </w:rPr>
              <w:t xml:space="preserve"> </w:t>
            </w:r>
            <w:r w:rsidRPr="00D71FB3">
              <w:rPr>
                <w:rFonts w:ascii="Times New Roman" w:hAnsi="Times New Roman" w:cs="Times New Roman"/>
                <w:bCs/>
                <w:color w:val="000000"/>
                <w:sz w:val="24"/>
                <w:szCs w:val="24"/>
              </w:rPr>
              <w:t xml:space="preserve">(технолог); инженер-электроник (электроник); инженер-энергетик (энергетик); инспектор фонда; инспектор центра занятости населения; математик; менеджер; менеджер по персоналу; менеджер по рекламе; менеджер но связям с общественностью; оценщик; переводчик; переводчик синхронный; профконсультант;. психолог; социолог; специалист по </w:t>
            </w:r>
            <w:proofErr w:type="spellStart"/>
            <w:r w:rsidRPr="00D71FB3">
              <w:rPr>
                <w:rFonts w:ascii="Times New Roman" w:hAnsi="Times New Roman" w:cs="Times New Roman"/>
                <w:bCs/>
                <w:color w:val="000000"/>
                <w:sz w:val="24"/>
                <w:szCs w:val="24"/>
              </w:rPr>
              <w:t>автотехничёской</w:t>
            </w:r>
            <w:proofErr w:type="spellEnd"/>
            <w:r w:rsidRPr="00D71FB3">
              <w:rPr>
                <w:rFonts w:ascii="Times New Roman" w:hAnsi="Times New Roman" w:cs="Times New Roman"/>
                <w:bCs/>
                <w:color w:val="000000"/>
                <w:sz w:val="24"/>
                <w:szCs w:val="24"/>
              </w:rPr>
              <w:t xml:space="preserve"> экспертизе (эксперт-автотехник); специалист по защите информации; специалист по кадрам; специалист по маркетингу; специалист по связям с общественностью; </w:t>
            </w:r>
            <w:proofErr w:type="spellStart"/>
            <w:r w:rsidRPr="00D71FB3">
              <w:rPr>
                <w:rFonts w:ascii="Times New Roman" w:hAnsi="Times New Roman" w:cs="Times New Roman"/>
                <w:bCs/>
                <w:color w:val="000000"/>
                <w:sz w:val="24"/>
                <w:szCs w:val="24"/>
              </w:rPr>
              <w:t>сурдопереводчик</w:t>
            </w:r>
            <w:proofErr w:type="spellEnd"/>
            <w:r w:rsidRPr="00D71FB3">
              <w:rPr>
                <w:rFonts w:ascii="Times New Roman" w:hAnsi="Times New Roman" w:cs="Times New Roman"/>
                <w:bCs/>
                <w:color w:val="000000"/>
                <w:sz w:val="24"/>
                <w:szCs w:val="24"/>
              </w:rPr>
              <w:t>; физиолог; шеф-инженер; эколог (инженер по охране окружающей среды);</w:t>
            </w:r>
            <w:r>
              <w:t xml:space="preserve"> </w:t>
            </w:r>
            <w:r w:rsidRPr="00D71FB3">
              <w:rPr>
                <w:rFonts w:ascii="Times New Roman" w:hAnsi="Times New Roman" w:cs="Times New Roman"/>
                <w:bCs/>
                <w:color w:val="000000"/>
                <w:sz w:val="24"/>
                <w:szCs w:val="24"/>
              </w:rPr>
              <w:t xml:space="preserve">экономист; экономист по бухгалтерскому учету и анализу хозяйственной деятельности; экономист вычислительного (информационно-вычислительного) центра; экономист по договорной и претензионной работе; экономист по материально- техническому снабжению; экономист по планированию; экономист по сбыту; экономист по труду; экономист по финансовой работе; эксперт; </w:t>
            </w:r>
            <w:proofErr w:type="spellStart"/>
            <w:r w:rsidRPr="00D71FB3">
              <w:rPr>
                <w:rFonts w:ascii="Times New Roman" w:hAnsi="Times New Roman" w:cs="Times New Roman"/>
                <w:bCs/>
                <w:color w:val="000000"/>
                <w:sz w:val="24"/>
                <w:szCs w:val="24"/>
              </w:rPr>
              <w:t>эксцерт</w:t>
            </w:r>
            <w:proofErr w:type="spellEnd"/>
            <w:r w:rsidRPr="00D71FB3">
              <w:rPr>
                <w:rFonts w:ascii="Times New Roman" w:hAnsi="Times New Roman" w:cs="Times New Roman"/>
                <w:bCs/>
                <w:color w:val="000000"/>
                <w:sz w:val="24"/>
                <w:szCs w:val="24"/>
              </w:rPr>
              <w:t xml:space="preserve"> дорожного хозяйства; эксперт, п</w:t>
            </w:r>
            <w:r>
              <w:rPr>
                <w:rFonts w:ascii="Times New Roman" w:hAnsi="Times New Roman" w:cs="Times New Roman"/>
                <w:bCs/>
                <w:color w:val="000000"/>
                <w:sz w:val="24"/>
                <w:szCs w:val="24"/>
              </w:rPr>
              <w:t>о</w:t>
            </w:r>
            <w:r w:rsidRPr="00D71FB3">
              <w:rPr>
                <w:rFonts w:ascii="Times New Roman" w:hAnsi="Times New Roman" w:cs="Times New Roman"/>
                <w:bCs/>
                <w:color w:val="000000"/>
                <w:sz w:val="24"/>
                <w:szCs w:val="24"/>
              </w:rPr>
              <w:t xml:space="preserve"> промышленной безопасности подъемных сооружений; юрисконсульт; специалист по охране труда.</w:t>
            </w:r>
          </w:p>
        </w:tc>
        <w:tc>
          <w:tcPr>
            <w:tcW w:w="2324" w:type="dxa"/>
          </w:tcPr>
          <w:p w:rsidR="00D71FB3" w:rsidRDefault="00D71FB3" w:rsidP="00390596">
            <w:pPr>
              <w:spacing w:line="204" w:lineRule="atLeast"/>
              <w:jc w:val="center"/>
              <w:rPr>
                <w:rFonts w:ascii="Times New Roman" w:hAnsi="Times New Roman" w:cs="Times New Roman"/>
                <w:bCs/>
                <w:color w:val="000000"/>
                <w:sz w:val="24"/>
                <w:szCs w:val="24"/>
              </w:rPr>
            </w:pPr>
          </w:p>
          <w:p w:rsidR="00D71FB3" w:rsidRDefault="00D71FB3" w:rsidP="00390596">
            <w:pPr>
              <w:spacing w:line="204" w:lineRule="atLeast"/>
              <w:jc w:val="center"/>
              <w:rPr>
                <w:rFonts w:ascii="Times New Roman" w:hAnsi="Times New Roman" w:cs="Times New Roman"/>
                <w:bCs/>
                <w:color w:val="000000"/>
                <w:sz w:val="24"/>
                <w:szCs w:val="24"/>
              </w:rPr>
            </w:pPr>
          </w:p>
          <w:p w:rsidR="00D71FB3" w:rsidRDefault="00D71FB3" w:rsidP="00390596">
            <w:pPr>
              <w:spacing w:line="204" w:lineRule="atLeast"/>
              <w:jc w:val="center"/>
              <w:rPr>
                <w:rFonts w:ascii="Times New Roman" w:hAnsi="Times New Roman" w:cs="Times New Roman"/>
                <w:bCs/>
                <w:color w:val="000000"/>
                <w:sz w:val="24"/>
                <w:szCs w:val="24"/>
              </w:rPr>
            </w:pPr>
            <w:r w:rsidRPr="00D71FB3">
              <w:rPr>
                <w:rFonts w:ascii="Times New Roman" w:hAnsi="Times New Roman" w:cs="Times New Roman"/>
                <w:bCs/>
                <w:color w:val="000000"/>
                <w:sz w:val="24"/>
                <w:szCs w:val="24"/>
              </w:rPr>
              <w:t>15</w:t>
            </w:r>
            <w:r>
              <w:rPr>
                <w:rFonts w:ascii="Times New Roman" w:hAnsi="Times New Roman" w:cs="Times New Roman"/>
                <w:bCs/>
                <w:color w:val="000000"/>
                <w:sz w:val="24"/>
                <w:szCs w:val="24"/>
                <w:lang w:val="en-US"/>
              </w:rPr>
              <w:t> </w:t>
            </w:r>
            <w:r w:rsidRPr="00D71FB3">
              <w:rPr>
                <w:rFonts w:ascii="Times New Roman" w:hAnsi="Times New Roman" w:cs="Times New Roman"/>
                <w:bCs/>
                <w:color w:val="000000"/>
                <w:sz w:val="24"/>
                <w:szCs w:val="24"/>
              </w:rPr>
              <w:t>628</w:t>
            </w:r>
            <w:r>
              <w:rPr>
                <w:rFonts w:ascii="Times New Roman" w:hAnsi="Times New Roman" w:cs="Times New Roman"/>
                <w:bCs/>
                <w:color w:val="000000"/>
                <w:sz w:val="24"/>
                <w:szCs w:val="24"/>
              </w:rPr>
              <w:t>,0</w:t>
            </w:r>
            <w:r>
              <w:rPr>
                <w:rFonts w:ascii="Times New Roman" w:hAnsi="Times New Roman" w:cs="Times New Roman"/>
                <w:bCs/>
                <w:color w:val="000000"/>
                <w:sz w:val="24"/>
                <w:szCs w:val="24"/>
                <w:lang w:val="en-US"/>
              </w:rPr>
              <w:t>0</w:t>
            </w:r>
          </w:p>
          <w:p w:rsidR="00D71FB3" w:rsidRPr="00727874" w:rsidRDefault="00D71FB3" w:rsidP="00390596">
            <w:pPr>
              <w:spacing w:line="204" w:lineRule="atLeast"/>
              <w:jc w:val="center"/>
              <w:rPr>
                <w:rFonts w:ascii="Times New Roman" w:hAnsi="Times New Roman" w:cs="Times New Roman"/>
                <w:bCs/>
                <w:color w:val="000000"/>
                <w:sz w:val="24"/>
                <w:szCs w:val="24"/>
              </w:rPr>
            </w:pPr>
          </w:p>
        </w:tc>
      </w:tr>
      <w:tr w:rsidR="00D71FB3" w:rsidTr="00390596">
        <w:tc>
          <w:tcPr>
            <w:tcW w:w="2536" w:type="dxa"/>
          </w:tcPr>
          <w:p w:rsidR="00D71FB3" w:rsidRPr="00727874" w:rsidRDefault="00D71FB3" w:rsidP="00390596">
            <w:pPr>
              <w:spacing w:line="204" w:lineRule="atLeast"/>
              <w:jc w:val="center"/>
              <w:rPr>
                <w:rFonts w:ascii="Times New Roman" w:hAnsi="Times New Roman" w:cs="Times New Roman"/>
                <w:bCs/>
                <w:color w:val="000000"/>
                <w:sz w:val="24"/>
                <w:szCs w:val="24"/>
              </w:rPr>
            </w:pPr>
            <w:r w:rsidRPr="00727874">
              <w:rPr>
                <w:rFonts w:ascii="Times New Roman" w:hAnsi="Times New Roman" w:cs="Times New Roman"/>
                <w:bCs/>
                <w:color w:val="000000"/>
                <w:sz w:val="24"/>
                <w:szCs w:val="24"/>
              </w:rPr>
              <w:t>2 квалификационный уровень</w:t>
            </w:r>
          </w:p>
        </w:tc>
        <w:tc>
          <w:tcPr>
            <w:tcW w:w="5392" w:type="dxa"/>
          </w:tcPr>
          <w:p w:rsidR="00D71FB3" w:rsidRDefault="00D71FB3" w:rsidP="00D71FB3">
            <w:pPr>
              <w:pStyle w:val="Default"/>
              <w:jc w:val="both"/>
              <w:rPr>
                <w:sz w:val="22"/>
                <w:szCs w:val="22"/>
              </w:rPr>
            </w:pPr>
            <w:r w:rsidRPr="00D71FB3">
              <w:rPr>
                <w:sz w:val="22"/>
                <w:szCs w:val="22"/>
              </w:rPr>
              <w:t>Должности служащих первог</w:t>
            </w:r>
            <w:r>
              <w:rPr>
                <w:sz w:val="22"/>
                <w:szCs w:val="22"/>
              </w:rPr>
              <w:t>о квалификационного уровня, по которым может устанавливаться</w:t>
            </w:r>
            <w:r w:rsidRPr="00D71FB3">
              <w:rPr>
                <w:sz w:val="22"/>
                <w:szCs w:val="22"/>
              </w:rPr>
              <w:t xml:space="preserve"> </w:t>
            </w:r>
            <w:r>
              <w:rPr>
                <w:sz w:val="22"/>
                <w:szCs w:val="22"/>
                <w:lang w:val="en-US"/>
              </w:rPr>
              <w:t>II</w:t>
            </w:r>
            <w:r w:rsidRPr="00D71FB3">
              <w:rPr>
                <w:sz w:val="22"/>
                <w:szCs w:val="22"/>
              </w:rPr>
              <w:t xml:space="preserve"> </w:t>
            </w:r>
            <w:proofErr w:type="spellStart"/>
            <w:r w:rsidRPr="00D71FB3">
              <w:rPr>
                <w:sz w:val="22"/>
                <w:szCs w:val="22"/>
              </w:rPr>
              <w:t>внутридолжностная</w:t>
            </w:r>
            <w:proofErr w:type="spellEnd"/>
            <w:r w:rsidRPr="00D71FB3">
              <w:rPr>
                <w:sz w:val="22"/>
                <w:szCs w:val="22"/>
              </w:rPr>
              <w:t xml:space="preserve"> категория</w:t>
            </w:r>
          </w:p>
        </w:tc>
        <w:tc>
          <w:tcPr>
            <w:tcW w:w="2324" w:type="dxa"/>
          </w:tcPr>
          <w:p w:rsidR="00D71FB3" w:rsidRDefault="00D71FB3" w:rsidP="00D71FB3">
            <w:pPr>
              <w:pStyle w:val="Default"/>
              <w:jc w:val="center"/>
              <w:rPr>
                <w:sz w:val="22"/>
                <w:szCs w:val="22"/>
              </w:rPr>
            </w:pPr>
            <w:r w:rsidRPr="00D71FB3">
              <w:rPr>
                <w:sz w:val="22"/>
                <w:szCs w:val="22"/>
              </w:rPr>
              <w:t>15</w:t>
            </w:r>
            <w:r>
              <w:rPr>
                <w:sz w:val="22"/>
                <w:szCs w:val="22"/>
              </w:rPr>
              <w:t> 957,00</w:t>
            </w:r>
          </w:p>
        </w:tc>
      </w:tr>
      <w:tr w:rsidR="00D71FB3" w:rsidTr="00390596">
        <w:tc>
          <w:tcPr>
            <w:tcW w:w="2536" w:type="dxa"/>
          </w:tcPr>
          <w:p w:rsidR="00D71FB3" w:rsidRPr="00727874" w:rsidRDefault="00D71FB3"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D71FB3" w:rsidRDefault="00D71FB3" w:rsidP="00390596">
            <w:pPr>
              <w:pStyle w:val="Default"/>
              <w:jc w:val="both"/>
              <w:rPr>
                <w:sz w:val="22"/>
                <w:szCs w:val="22"/>
              </w:rPr>
            </w:pPr>
            <w:r w:rsidRPr="00D71FB3">
              <w:rPr>
                <w:sz w:val="22"/>
                <w:szCs w:val="22"/>
              </w:rPr>
              <w:t xml:space="preserve">Должности служащих первого квалификационного уровня, по которым может устанавливаться I </w:t>
            </w:r>
            <w:proofErr w:type="spellStart"/>
            <w:r w:rsidRPr="00D71FB3">
              <w:rPr>
                <w:sz w:val="22"/>
                <w:szCs w:val="22"/>
              </w:rPr>
              <w:t>внутридолжностная</w:t>
            </w:r>
            <w:proofErr w:type="spellEnd"/>
            <w:r w:rsidRPr="00D71FB3">
              <w:rPr>
                <w:sz w:val="22"/>
                <w:szCs w:val="22"/>
              </w:rPr>
              <w:t xml:space="preserve"> категория</w:t>
            </w:r>
          </w:p>
        </w:tc>
        <w:tc>
          <w:tcPr>
            <w:tcW w:w="2324" w:type="dxa"/>
          </w:tcPr>
          <w:p w:rsidR="00D71FB3" w:rsidRPr="00727874" w:rsidRDefault="00D71FB3" w:rsidP="00D71FB3">
            <w:pPr>
              <w:pStyle w:val="Default"/>
              <w:jc w:val="center"/>
              <w:rPr>
                <w:sz w:val="22"/>
                <w:szCs w:val="22"/>
              </w:rPr>
            </w:pPr>
            <w:r w:rsidRPr="00D71FB3">
              <w:rPr>
                <w:sz w:val="22"/>
                <w:szCs w:val="22"/>
              </w:rPr>
              <w:t>16</w:t>
            </w:r>
            <w:r>
              <w:rPr>
                <w:sz w:val="22"/>
                <w:szCs w:val="22"/>
              </w:rPr>
              <w:t> 283,00</w:t>
            </w:r>
          </w:p>
        </w:tc>
      </w:tr>
      <w:tr w:rsidR="00D71FB3" w:rsidTr="00390596">
        <w:tc>
          <w:tcPr>
            <w:tcW w:w="2536" w:type="dxa"/>
          </w:tcPr>
          <w:p w:rsidR="00D71FB3" w:rsidRPr="00727874" w:rsidRDefault="00D71FB3"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D71FB3" w:rsidRDefault="00D71FB3" w:rsidP="00D71FB3">
            <w:pPr>
              <w:pStyle w:val="Default"/>
              <w:jc w:val="both"/>
              <w:rPr>
                <w:sz w:val="22"/>
                <w:szCs w:val="22"/>
              </w:rPr>
            </w:pPr>
            <w:r w:rsidRPr="00D71FB3">
              <w:rPr>
                <w:sz w:val="22"/>
                <w:szCs w:val="22"/>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324" w:type="dxa"/>
          </w:tcPr>
          <w:p w:rsidR="00D71FB3" w:rsidRPr="00727874" w:rsidRDefault="00D71FB3" w:rsidP="00D71FB3">
            <w:pPr>
              <w:spacing w:line="204" w:lineRule="atLeast"/>
              <w:jc w:val="center"/>
              <w:rPr>
                <w:rFonts w:ascii="Times New Roman" w:hAnsi="Times New Roman" w:cs="Times New Roman"/>
                <w:bCs/>
                <w:color w:val="000000"/>
                <w:sz w:val="24"/>
                <w:szCs w:val="24"/>
              </w:rPr>
            </w:pPr>
            <w:r w:rsidRPr="00D71FB3">
              <w:rPr>
                <w:rFonts w:ascii="Times New Roman" w:hAnsi="Times New Roman" w:cs="Times New Roman"/>
                <w:bCs/>
                <w:color w:val="000000"/>
                <w:sz w:val="24"/>
                <w:szCs w:val="24"/>
              </w:rPr>
              <w:t>16</w:t>
            </w:r>
            <w:r>
              <w:rPr>
                <w:rFonts w:ascii="Times New Roman" w:hAnsi="Times New Roman" w:cs="Times New Roman"/>
                <w:bCs/>
                <w:color w:val="000000"/>
                <w:sz w:val="24"/>
                <w:szCs w:val="24"/>
              </w:rPr>
              <w:t> 613,00</w:t>
            </w:r>
          </w:p>
        </w:tc>
      </w:tr>
      <w:tr w:rsidR="00D71FB3" w:rsidTr="00390596">
        <w:tc>
          <w:tcPr>
            <w:tcW w:w="2536" w:type="dxa"/>
          </w:tcPr>
          <w:p w:rsidR="00D71FB3" w:rsidRDefault="00D71FB3"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D71FB3" w:rsidRDefault="00D71FB3" w:rsidP="00390596">
            <w:pPr>
              <w:pStyle w:val="Default"/>
              <w:jc w:val="both"/>
              <w:rPr>
                <w:sz w:val="22"/>
                <w:szCs w:val="22"/>
              </w:rPr>
            </w:pPr>
            <w:r w:rsidRPr="00D71FB3">
              <w:rPr>
                <w:sz w:val="22"/>
                <w:szCs w:val="22"/>
              </w:rPr>
              <w:t>Главные, специалисты: в отделах, отделениях, лабораториях, мастерских; заместитель главного бухгалтера</w:t>
            </w:r>
          </w:p>
        </w:tc>
        <w:tc>
          <w:tcPr>
            <w:tcW w:w="2324" w:type="dxa"/>
          </w:tcPr>
          <w:p w:rsidR="00D71FB3" w:rsidRPr="00727874" w:rsidRDefault="00D71FB3" w:rsidP="00D71FB3">
            <w:pPr>
              <w:spacing w:line="204" w:lineRule="atLeast"/>
              <w:jc w:val="center"/>
              <w:rPr>
                <w:rFonts w:ascii="Times New Roman" w:hAnsi="Times New Roman" w:cs="Times New Roman"/>
                <w:bCs/>
                <w:color w:val="000000"/>
                <w:sz w:val="24"/>
                <w:szCs w:val="24"/>
              </w:rPr>
            </w:pPr>
            <w:r w:rsidRPr="00D71FB3">
              <w:rPr>
                <w:rFonts w:ascii="Times New Roman" w:hAnsi="Times New Roman" w:cs="Times New Roman"/>
                <w:bCs/>
                <w:color w:val="000000"/>
                <w:sz w:val="24"/>
                <w:szCs w:val="24"/>
              </w:rPr>
              <w:t>16</w:t>
            </w:r>
            <w:r>
              <w:rPr>
                <w:rFonts w:ascii="Times New Roman" w:hAnsi="Times New Roman" w:cs="Times New Roman"/>
                <w:bCs/>
                <w:color w:val="000000"/>
                <w:sz w:val="24"/>
                <w:szCs w:val="24"/>
              </w:rPr>
              <w:t> 939,00</w:t>
            </w:r>
          </w:p>
        </w:tc>
      </w:tr>
    </w:tbl>
    <w:p w:rsidR="00D71FB3" w:rsidRDefault="00D71FB3" w:rsidP="009931B4">
      <w:pPr>
        <w:spacing w:after="0" w:line="204" w:lineRule="atLeast"/>
        <w:jc w:val="center"/>
        <w:rPr>
          <w:rFonts w:ascii="Times New Roman" w:eastAsia="Times New Roman" w:hAnsi="Times New Roman" w:cs="Times New Roman"/>
          <w:sz w:val="28"/>
          <w:szCs w:val="28"/>
        </w:rPr>
      </w:pPr>
    </w:p>
    <w:p w:rsidR="00194426" w:rsidRPr="00194426" w:rsidRDefault="00194426" w:rsidP="00194426">
      <w:pPr>
        <w:autoSpaceDE w:val="0"/>
        <w:autoSpaceDN w:val="0"/>
        <w:adjustRightInd w:val="0"/>
        <w:spacing w:after="0" w:line="240" w:lineRule="auto"/>
        <w:rPr>
          <w:rFonts w:ascii="Times New Roman" w:hAnsi="Times New Roman" w:cs="Times New Roman"/>
          <w:color w:val="000000"/>
          <w:sz w:val="24"/>
          <w:szCs w:val="24"/>
        </w:rPr>
      </w:pPr>
    </w:p>
    <w:p w:rsidR="00194426" w:rsidRPr="00194426" w:rsidRDefault="00194426" w:rsidP="00194426">
      <w:pPr>
        <w:spacing w:after="0" w:line="204" w:lineRule="atLeast"/>
        <w:jc w:val="center"/>
        <w:rPr>
          <w:rFonts w:ascii="Times New Roman" w:hAnsi="Times New Roman" w:cs="Times New Roman"/>
          <w:b/>
          <w:bCs/>
          <w:color w:val="000000"/>
          <w:sz w:val="28"/>
          <w:szCs w:val="28"/>
        </w:rPr>
      </w:pPr>
      <w:r w:rsidRPr="00194426">
        <w:rPr>
          <w:rFonts w:ascii="Times New Roman" w:hAnsi="Times New Roman" w:cs="Times New Roman"/>
          <w:b/>
          <w:bCs/>
          <w:color w:val="000000"/>
          <w:sz w:val="28"/>
          <w:szCs w:val="28"/>
        </w:rPr>
        <w:t xml:space="preserve">Профессиональная квалификационная группа </w:t>
      </w:r>
    </w:p>
    <w:p w:rsidR="00194426" w:rsidRDefault="00194426" w:rsidP="00194426">
      <w:pPr>
        <w:spacing w:after="0" w:line="204" w:lineRule="atLeast"/>
        <w:jc w:val="center"/>
        <w:rPr>
          <w:rFonts w:ascii="Times New Roman" w:hAnsi="Times New Roman" w:cs="Times New Roman"/>
          <w:b/>
          <w:bCs/>
          <w:color w:val="000000"/>
          <w:sz w:val="28"/>
          <w:szCs w:val="28"/>
        </w:rPr>
      </w:pPr>
      <w:r w:rsidRPr="00194426">
        <w:rPr>
          <w:rFonts w:ascii="Times New Roman" w:hAnsi="Times New Roman" w:cs="Times New Roman"/>
          <w:b/>
          <w:bCs/>
          <w:color w:val="000000"/>
          <w:sz w:val="28"/>
          <w:szCs w:val="28"/>
        </w:rPr>
        <w:t>«Общеотраслевые должности служащих четвертого уровня»</w:t>
      </w:r>
    </w:p>
    <w:p w:rsidR="00194426" w:rsidRDefault="00194426" w:rsidP="00194426">
      <w:pPr>
        <w:spacing w:after="0" w:line="204" w:lineRule="atLeast"/>
        <w:jc w:val="center"/>
        <w:rPr>
          <w:rFonts w:ascii="Times New Roman" w:hAnsi="Times New Roman" w:cs="Times New Roman"/>
          <w:b/>
          <w:bCs/>
          <w:color w:val="000000"/>
          <w:sz w:val="28"/>
          <w:szCs w:val="28"/>
        </w:rPr>
      </w:pPr>
    </w:p>
    <w:tbl>
      <w:tblPr>
        <w:tblStyle w:val="ac"/>
        <w:tblW w:w="10252" w:type="dxa"/>
        <w:tblLook w:val="04A0" w:firstRow="1" w:lastRow="0" w:firstColumn="1" w:lastColumn="0" w:noHBand="0" w:noVBand="1"/>
      </w:tblPr>
      <w:tblGrid>
        <w:gridCol w:w="2536"/>
        <w:gridCol w:w="5392"/>
        <w:gridCol w:w="2324"/>
      </w:tblGrid>
      <w:tr w:rsidR="00194426" w:rsidTr="00390596">
        <w:tc>
          <w:tcPr>
            <w:tcW w:w="2536" w:type="dxa"/>
          </w:tcPr>
          <w:tbl>
            <w:tblPr>
              <w:tblW w:w="0" w:type="auto"/>
              <w:tblBorders>
                <w:top w:val="nil"/>
                <w:left w:val="nil"/>
                <w:bottom w:val="nil"/>
                <w:right w:val="nil"/>
              </w:tblBorders>
              <w:tblLook w:val="0000" w:firstRow="0" w:lastRow="0" w:firstColumn="0" w:lastColumn="0" w:noHBand="0" w:noVBand="0"/>
            </w:tblPr>
            <w:tblGrid>
              <w:gridCol w:w="2104"/>
            </w:tblGrid>
            <w:tr w:rsidR="00194426" w:rsidRPr="00432E4D" w:rsidTr="00390596">
              <w:trPr>
                <w:trHeight w:val="396"/>
              </w:trPr>
              <w:tc>
                <w:tcPr>
                  <w:tcW w:w="2104" w:type="dxa"/>
                </w:tcPr>
                <w:p w:rsidR="00194426" w:rsidRPr="00432E4D" w:rsidRDefault="00194426" w:rsidP="00390596">
                  <w:pPr>
                    <w:autoSpaceDE w:val="0"/>
                    <w:autoSpaceDN w:val="0"/>
                    <w:adjustRightInd w:val="0"/>
                    <w:spacing w:after="0" w:line="240" w:lineRule="auto"/>
                    <w:jc w:val="center"/>
                    <w:rPr>
                      <w:rFonts w:ascii="Times New Roman" w:hAnsi="Times New Roman" w:cs="Times New Roman"/>
                      <w:color w:val="000000"/>
                    </w:rPr>
                  </w:pPr>
                  <w:r w:rsidRPr="00432E4D">
                    <w:rPr>
                      <w:rFonts w:ascii="Times New Roman" w:hAnsi="Times New Roman" w:cs="Times New Roman"/>
                      <w:color w:val="000000"/>
                    </w:rPr>
                    <w:t>Квалификационный уровень</w:t>
                  </w:r>
                </w:p>
              </w:tc>
            </w:tr>
          </w:tbl>
          <w:p w:rsidR="00194426" w:rsidRPr="00432E4D" w:rsidRDefault="00194426" w:rsidP="00390596">
            <w:pPr>
              <w:spacing w:line="204" w:lineRule="atLeast"/>
              <w:jc w:val="center"/>
              <w:rPr>
                <w:rFonts w:ascii="Times New Roman" w:hAnsi="Times New Roman" w:cs="Times New Roman"/>
                <w:b/>
                <w:bCs/>
                <w:color w:val="000000"/>
                <w:sz w:val="24"/>
                <w:szCs w:val="24"/>
              </w:rPr>
            </w:pPr>
          </w:p>
        </w:tc>
        <w:tc>
          <w:tcPr>
            <w:tcW w:w="5392" w:type="dxa"/>
          </w:tcPr>
          <w:p w:rsidR="00194426" w:rsidRPr="00432E4D" w:rsidRDefault="00194426" w:rsidP="00390596">
            <w:pPr>
              <w:pStyle w:val="Default"/>
              <w:jc w:val="center"/>
              <w:rPr>
                <w:sz w:val="22"/>
                <w:szCs w:val="22"/>
              </w:rPr>
            </w:pPr>
            <w:r w:rsidRPr="00432E4D">
              <w:rPr>
                <w:sz w:val="22"/>
                <w:szCs w:val="22"/>
              </w:rPr>
              <w:t>Профессии, отнесенные к профессиональным квалификационным уровням</w:t>
            </w:r>
          </w:p>
        </w:tc>
        <w:tc>
          <w:tcPr>
            <w:tcW w:w="2324" w:type="dxa"/>
          </w:tcPr>
          <w:p w:rsidR="00194426" w:rsidRPr="00432E4D" w:rsidRDefault="00194426" w:rsidP="00390596">
            <w:pPr>
              <w:pStyle w:val="Default"/>
              <w:jc w:val="center"/>
              <w:rPr>
                <w:sz w:val="22"/>
                <w:szCs w:val="22"/>
              </w:rPr>
            </w:pPr>
            <w:r w:rsidRPr="00432E4D">
              <w:rPr>
                <w:sz w:val="22"/>
                <w:szCs w:val="22"/>
              </w:rPr>
              <w:t>Размер оклада. (должностного  оклада) ставки заработной платы (руб.)</w:t>
            </w:r>
          </w:p>
        </w:tc>
      </w:tr>
      <w:tr w:rsidR="00194426" w:rsidTr="00390596">
        <w:tc>
          <w:tcPr>
            <w:tcW w:w="2536" w:type="dxa"/>
          </w:tcPr>
          <w:p w:rsidR="00194426" w:rsidRPr="00727874" w:rsidRDefault="00194426"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194426" w:rsidRPr="00194426" w:rsidRDefault="00194426" w:rsidP="00194426">
            <w:pPr>
              <w:spacing w:line="204" w:lineRule="atLeast"/>
              <w:jc w:val="both"/>
              <w:rPr>
                <w:rFonts w:ascii="Times New Roman" w:hAnsi="Times New Roman" w:cs="Times New Roman"/>
                <w:bCs/>
                <w:color w:val="000000"/>
                <w:sz w:val="24"/>
                <w:szCs w:val="24"/>
              </w:rPr>
            </w:pPr>
            <w:r w:rsidRPr="00194426">
              <w:rPr>
                <w:rFonts w:ascii="Times New Roman" w:hAnsi="Times New Roman" w:cs="Times New Roman"/>
                <w:bCs/>
                <w:color w:val="000000"/>
                <w:sz w:val="24"/>
                <w:szCs w:val="24"/>
              </w:rPr>
              <w:t>Начальник инструментального отдела; начальник</w:t>
            </w:r>
          </w:p>
          <w:p w:rsidR="00194426" w:rsidRPr="00727874" w:rsidRDefault="00194426" w:rsidP="00CB70F6">
            <w:pPr>
              <w:spacing w:line="204" w:lineRule="atLeast"/>
              <w:jc w:val="both"/>
              <w:rPr>
                <w:rFonts w:ascii="Times New Roman" w:hAnsi="Times New Roman" w:cs="Times New Roman"/>
                <w:bCs/>
                <w:color w:val="000000"/>
                <w:sz w:val="24"/>
                <w:szCs w:val="24"/>
              </w:rPr>
            </w:pPr>
            <w:r w:rsidRPr="00194426">
              <w:rPr>
                <w:rFonts w:ascii="Times New Roman" w:hAnsi="Times New Roman" w:cs="Times New Roman"/>
                <w:bCs/>
                <w:color w:val="000000"/>
                <w:sz w:val="24"/>
                <w:szCs w:val="24"/>
              </w:rPr>
              <w:t>исследовательской лаборатории; начальник лаборатории (бюро) по организации труда и управления производством; начальник лаборатории (бюро) социологии труда; начальник лаборатории, (бюро) технико-экономических. ’ исследований; начальник, нормативно-исследовательской лаборатории по труду; начальник отдела 'автоматизации и механизации производственных процессов; начальник отдела автоматизированной системы управления производством; начальник отдела адресно-справочной работы; начальник отдела информации; начальник отдела кадров (спецотдела и др.); начальник отдела капитального строительства; начальник</w:t>
            </w:r>
            <w:r>
              <w:rPr>
                <w:rFonts w:ascii="Times New Roman" w:hAnsi="Times New Roman" w:cs="Times New Roman"/>
                <w:bCs/>
                <w:color w:val="000000"/>
                <w:sz w:val="24"/>
                <w:szCs w:val="24"/>
              </w:rPr>
              <w:t xml:space="preserve"> </w:t>
            </w:r>
            <w:r w:rsidRPr="00194426">
              <w:rPr>
                <w:rFonts w:ascii="Times New Roman" w:hAnsi="Times New Roman" w:cs="Times New Roman"/>
                <w:bCs/>
                <w:color w:val="000000"/>
                <w:sz w:val="24"/>
                <w:szCs w:val="24"/>
              </w:rPr>
              <w:t>отдела комплектации оборудования; начальник отдела контроля качества; начальник отдела. маркетинга;; начальник отдела материально-технического снабжения; начальник отдела</w:t>
            </w:r>
            <w:r>
              <w:rPr>
                <w:rFonts w:ascii="Times New Roman" w:hAnsi="Times New Roman" w:cs="Times New Roman"/>
                <w:bCs/>
                <w:color w:val="000000"/>
                <w:sz w:val="24"/>
                <w:szCs w:val="24"/>
              </w:rPr>
              <w:t xml:space="preserve"> </w:t>
            </w:r>
            <w:r w:rsidRPr="00194426">
              <w:rPr>
                <w:rFonts w:ascii="Times New Roman" w:hAnsi="Times New Roman" w:cs="Times New Roman"/>
                <w:bCs/>
                <w:color w:val="000000"/>
                <w:sz w:val="24"/>
                <w:szCs w:val="24"/>
              </w:rPr>
              <w:t xml:space="preserve">организации и оплаты труда; начальник отдела охраны окружающей среды; начальник отдела охраны труда; начальник отдела патентной и изобретательской работы; начальник отдела подготовки кадров; начальник отдела (лаборатории, сектора) по защите информации; начальник отдела по связям с общественностью; начальник отдела социального развития; начальник отдела стандартизации; начальник отдела центра занятости населения; -начальник </w:t>
            </w:r>
            <w:r w:rsidR="00CB70F6">
              <w:rPr>
                <w:rFonts w:ascii="Times New Roman" w:hAnsi="Times New Roman" w:cs="Times New Roman"/>
                <w:bCs/>
                <w:color w:val="000000"/>
                <w:sz w:val="24"/>
                <w:szCs w:val="24"/>
              </w:rPr>
              <w:t>планово</w:t>
            </w:r>
            <w:r w:rsidRPr="00194426">
              <w:rPr>
                <w:rFonts w:ascii="Times New Roman" w:hAnsi="Times New Roman" w:cs="Times New Roman"/>
                <w:bCs/>
                <w:color w:val="000000"/>
                <w:sz w:val="24"/>
                <w:szCs w:val="24"/>
              </w:rPr>
              <w:t>-</w:t>
            </w:r>
            <w:r w:rsidR="00CB70F6">
              <w:rPr>
                <w:rFonts w:ascii="Times New Roman" w:hAnsi="Times New Roman" w:cs="Times New Roman"/>
                <w:bCs/>
                <w:color w:val="000000"/>
                <w:sz w:val="24"/>
                <w:szCs w:val="24"/>
              </w:rPr>
              <w:t>эк</w:t>
            </w:r>
            <w:r w:rsidRPr="00194426">
              <w:rPr>
                <w:rFonts w:ascii="Times New Roman" w:hAnsi="Times New Roman" w:cs="Times New Roman"/>
                <w:bCs/>
                <w:color w:val="000000"/>
                <w:sz w:val="24"/>
                <w:szCs w:val="24"/>
              </w:rPr>
              <w:t>ономического отдела; начальник производственной лаборатории производственного отдела; начальник технического отдела; начальник, финансового отдела; начальник центральной заводской лаборатории; начальник цеха опытного производства; начальник юридического отдела</w:t>
            </w:r>
          </w:p>
        </w:tc>
        <w:tc>
          <w:tcPr>
            <w:tcW w:w="2324" w:type="dxa"/>
          </w:tcPr>
          <w:p w:rsidR="00194426" w:rsidRDefault="00194426" w:rsidP="00390596">
            <w:pPr>
              <w:spacing w:line="204" w:lineRule="atLeast"/>
              <w:jc w:val="center"/>
              <w:rPr>
                <w:rFonts w:ascii="Times New Roman" w:hAnsi="Times New Roman" w:cs="Times New Roman"/>
                <w:bCs/>
                <w:color w:val="000000"/>
                <w:sz w:val="24"/>
                <w:szCs w:val="24"/>
              </w:rPr>
            </w:pPr>
          </w:p>
          <w:p w:rsidR="00CB70F6" w:rsidRDefault="00CB70F6" w:rsidP="00390596">
            <w:pPr>
              <w:spacing w:line="204" w:lineRule="atLeast"/>
              <w:jc w:val="center"/>
              <w:rPr>
                <w:rFonts w:ascii="Times New Roman" w:hAnsi="Times New Roman" w:cs="Times New Roman"/>
                <w:bCs/>
                <w:color w:val="000000"/>
                <w:sz w:val="24"/>
                <w:szCs w:val="24"/>
              </w:rPr>
            </w:pPr>
          </w:p>
          <w:p w:rsidR="00CB70F6" w:rsidRDefault="00CB70F6" w:rsidP="00390596">
            <w:pPr>
              <w:spacing w:line="204" w:lineRule="atLeast"/>
              <w:jc w:val="center"/>
              <w:rPr>
                <w:rFonts w:ascii="Times New Roman" w:hAnsi="Times New Roman" w:cs="Times New Roman"/>
                <w:bCs/>
                <w:color w:val="000000"/>
                <w:sz w:val="24"/>
                <w:szCs w:val="24"/>
              </w:rPr>
            </w:pPr>
          </w:p>
          <w:p w:rsidR="00CB70F6" w:rsidRDefault="00CB70F6" w:rsidP="00390596">
            <w:pPr>
              <w:spacing w:line="204" w:lineRule="atLeast"/>
              <w:jc w:val="center"/>
              <w:rPr>
                <w:rFonts w:ascii="Times New Roman" w:hAnsi="Times New Roman" w:cs="Times New Roman"/>
                <w:bCs/>
                <w:color w:val="000000"/>
                <w:sz w:val="24"/>
                <w:szCs w:val="24"/>
              </w:rPr>
            </w:pPr>
          </w:p>
          <w:p w:rsidR="00CB70F6" w:rsidRDefault="00CB70F6" w:rsidP="00390596">
            <w:pPr>
              <w:spacing w:line="204" w:lineRule="atLeast"/>
              <w:jc w:val="center"/>
              <w:rPr>
                <w:rFonts w:ascii="Times New Roman" w:hAnsi="Times New Roman" w:cs="Times New Roman"/>
                <w:bCs/>
                <w:color w:val="000000"/>
                <w:sz w:val="24"/>
                <w:szCs w:val="24"/>
              </w:rPr>
            </w:pPr>
          </w:p>
          <w:p w:rsidR="00CB70F6" w:rsidRDefault="00CB70F6" w:rsidP="00390596">
            <w:pPr>
              <w:spacing w:line="204" w:lineRule="atLeast"/>
              <w:jc w:val="center"/>
              <w:rPr>
                <w:rFonts w:ascii="Times New Roman" w:hAnsi="Times New Roman" w:cs="Times New Roman"/>
                <w:bCs/>
                <w:color w:val="000000"/>
                <w:sz w:val="24"/>
                <w:szCs w:val="24"/>
              </w:rPr>
            </w:pPr>
          </w:p>
          <w:p w:rsidR="00CB70F6" w:rsidRDefault="00CB70F6" w:rsidP="00390596">
            <w:pPr>
              <w:spacing w:line="204" w:lineRule="atLeast"/>
              <w:jc w:val="center"/>
              <w:rPr>
                <w:rFonts w:ascii="Times New Roman" w:hAnsi="Times New Roman" w:cs="Times New Roman"/>
                <w:bCs/>
                <w:color w:val="000000"/>
                <w:sz w:val="24"/>
                <w:szCs w:val="24"/>
              </w:rPr>
            </w:pPr>
          </w:p>
          <w:p w:rsidR="00CB70F6" w:rsidRDefault="00CB70F6" w:rsidP="00390596">
            <w:pPr>
              <w:spacing w:line="204" w:lineRule="atLeast"/>
              <w:jc w:val="center"/>
              <w:rPr>
                <w:rFonts w:ascii="Times New Roman" w:hAnsi="Times New Roman" w:cs="Times New Roman"/>
                <w:bCs/>
                <w:color w:val="000000"/>
                <w:sz w:val="24"/>
                <w:szCs w:val="24"/>
              </w:rPr>
            </w:pPr>
          </w:p>
          <w:p w:rsidR="00CB70F6" w:rsidRDefault="00CB70F6" w:rsidP="00390596">
            <w:pPr>
              <w:spacing w:line="204" w:lineRule="atLeast"/>
              <w:jc w:val="center"/>
              <w:rPr>
                <w:rFonts w:ascii="Times New Roman" w:hAnsi="Times New Roman" w:cs="Times New Roman"/>
                <w:bCs/>
                <w:color w:val="000000"/>
                <w:sz w:val="24"/>
                <w:szCs w:val="24"/>
              </w:rPr>
            </w:pPr>
          </w:p>
          <w:p w:rsidR="00CB70F6" w:rsidRDefault="00CB70F6" w:rsidP="00390596">
            <w:pPr>
              <w:spacing w:line="204" w:lineRule="atLeast"/>
              <w:jc w:val="center"/>
              <w:rPr>
                <w:rFonts w:ascii="Times New Roman" w:hAnsi="Times New Roman" w:cs="Times New Roman"/>
                <w:bCs/>
                <w:color w:val="000000"/>
                <w:sz w:val="24"/>
                <w:szCs w:val="24"/>
              </w:rPr>
            </w:pPr>
          </w:p>
          <w:p w:rsidR="00CB70F6" w:rsidRDefault="00CB70F6" w:rsidP="00390596">
            <w:pPr>
              <w:spacing w:line="204" w:lineRule="atLeast"/>
              <w:jc w:val="center"/>
              <w:rPr>
                <w:rFonts w:ascii="Times New Roman" w:hAnsi="Times New Roman" w:cs="Times New Roman"/>
                <w:bCs/>
                <w:color w:val="000000"/>
                <w:sz w:val="24"/>
                <w:szCs w:val="24"/>
              </w:rPr>
            </w:pPr>
          </w:p>
          <w:p w:rsidR="00CB70F6" w:rsidRPr="00727874" w:rsidRDefault="00CB70F6" w:rsidP="00CB70F6">
            <w:pPr>
              <w:spacing w:line="204" w:lineRule="atLeast"/>
              <w:jc w:val="center"/>
              <w:rPr>
                <w:rFonts w:ascii="Times New Roman" w:hAnsi="Times New Roman" w:cs="Times New Roman"/>
                <w:bCs/>
                <w:color w:val="000000"/>
                <w:sz w:val="24"/>
                <w:szCs w:val="24"/>
              </w:rPr>
            </w:pPr>
            <w:r w:rsidRPr="00CB70F6">
              <w:rPr>
                <w:rFonts w:ascii="Times New Roman" w:hAnsi="Times New Roman" w:cs="Times New Roman"/>
                <w:bCs/>
                <w:color w:val="000000"/>
                <w:sz w:val="24"/>
                <w:szCs w:val="24"/>
              </w:rPr>
              <w:t>17</w:t>
            </w:r>
            <w:r>
              <w:rPr>
                <w:rFonts w:ascii="Times New Roman" w:hAnsi="Times New Roman" w:cs="Times New Roman"/>
                <w:bCs/>
                <w:color w:val="000000"/>
                <w:sz w:val="24"/>
                <w:szCs w:val="24"/>
              </w:rPr>
              <w:t> 268,00</w:t>
            </w:r>
          </w:p>
        </w:tc>
      </w:tr>
      <w:tr w:rsidR="00194426" w:rsidTr="00390596">
        <w:tc>
          <w:tcPr>
            <w:tcW w:w="2536" w:type="dxa"/>
          </w:tcPr>
          <w:p w:rsidR="00194426" w:rsidRPr="00727874" w:rsidRDefault="00194426" w:rsidP="00390596">
            <w:pPr>
              <w:spacing w:line="204" w:lineRule="atLeast"/>
              <w:jc w:val="center"/>
              <w:rPr>
                <w:rFonts w:ascii="Times New Roman" w:hAnsi="Times New Roman" w:cs="Times New Roman"/>
                <w:bCs/>
                <w:color w:val="000000"/>
                <w:sz w:val="24"/>
                <w:szCs w:val="24"/>
              </w:rPr>
            </w:pPr>
            <w:r w:rsidRPr="00727874">
              <w:rPr>
                <w:rFonts w:ascii="Times New Roman" w:hAnsi="Times New Roman" w:cs="Times New Roman"/>
                <w:bCs/>
                <w:color w:val="000000"/>
                <w:sz w:val="24"/>
                <w:szCs w:val="24"/>
              </w:rPr>
              <w:t>2 квалификационный уровень</w:t>
            </w:r>
          </w:p>
        </w:tc>
        <w:tc>
          <w:tcPr>
            <w:tcW w:w="5392" w:type="dxa"/>
          </w:tcPr>
          <w:p w:rsidR="00194426" w:rsidRDefault="00CB70F6" w:rsidP="00390596">
            <w:pPr>
              <w:pStyle w:val="Default"/>
              <w:jc w:val="both"/>
              <w:rPr>
                <w:sz w:val="22"/>
                <w:szCs w:val="22"/>
              </w:rPr>
            </w:pPr>
            <w:r w:rsidRPr="00CB70F6">
              <w:rPr>
                <w:sz w:val="22"/>
                <w:szCs w:val="22"/>
              </w:rPr>
              <w:t>Главный* (аналитик; диспетчер, конструктор, металлург, метролог, механик, сварщик, специалист по защите информации, технолог, эксперт; энергетик); заведующий медицинским складом мобилизационного резерва</w:t>
            </w:r>
          </w:p>
        </w:tc>
        <w:tc>
          <w:tcPr>
            <w:tcW w:w="2324" w:type="dxa"/>
          </w:tcPr>
          <w:p w:rsidR="00194426" w:rsidRDefault="00194426" w:rsidP="00390596">
            <w:pPr>
              <w:pStyle w:val="Default"/>
              <w:jc w:val="center"/>
              <w:rPr>
                <w:sz w:val="22"/>
                <w:szCs w:val="22"/>
              </w:rPr>
            </w:pPr>
          </w:p>
          <w:p w:rsidR="00CB70F6" w:rsidRDefault="00CB70F6" w:rsidP="00CB70F6">
            <w:pPr>
              <w:pStyle w:val="Default"/>
              <w:jc w:val="center"/>
              <w:rPr>
                <w:sz w:val="22"/>
                <w:szCs w:val="22"/>
              </w:rPr>
            </w:pPr>
            <w:r w:rsidRPr="00CB70F6">
              <w:rPr>
                <w:sz w:val="22"/>
                <w:szCs w:val="22"/>
              </w:rPr>
              <w:t>17</w:t>
            </w:r>
            <w:r>
              <w:rPr>
                <w:sz w:val="22"/>
                <w:szCs w:val="22"/>
              </w:rPr>
              <w:t> 600,00</w:t>
            </w:r>
          </w:p>
        </w:tc>
      </w:tr>
      <w:tr w:rsidR="00194426" w:rsidTr="00390596">
        <w:tc>
          <w:tcPr>
            <w:tcW w:w="2536" w:type="dxa"/>
          </w:tcPr>
          <w:p w:rsidR="00194426" w:rsidRPr="00727874" w:rsidRDefault="00194426"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194426" w:rsidRDefault="00CB70F6" w:rsidP="00390596">
            <w:pPr>
              <w:pStyle w:val="Default"/>
              <w:jc w:val="both"/>
              <w:rPr>
                <w:sz w:val="22"/>
                <w:szCs w:val="22"/>
              </w:rPr>
            </w:pPr>
            <w:r w:rsidRPr="00CB70F6">
              <w:rPr>
                <w:sz w:val="22"/>
                <w:szCs w:val="22"/>
              </w:rPr>
              <w:t>Директор (начальник, заведующий) филиала, другого обособленного структурного подразделения</w:t>
            </w:r>
          </w:p>
        </w:tc>
        <w:tc>
          <w:tcPr>
            <w:tcW w:w="2324" w:type="dxa"/>
          </w:tcPr>
          <w:p w:rsidR="00194426" w:rsidRPr="00727874" w:rsidRDefault="00CB70F6" w:rsidP="00CB70F6">
            <w:pPr>
              <w:pStyle w:val="Default"/>
              <w:jc w:val="center"/>
              <w:rPr>
                <w:sz w:val="22"/>
                <w:szCs w:val="22"/>
              </w:rPr>
            </w:pPr>
            <w:r w:rsidRPr="00CB70F6">
              <w:rPr>
                <w:sz w:val="22"/>
                <w:szCs w:val="22"/>
              </w:rPr>
              <w:t>17</w:t>
            </w:r>
            <w:r>
              <w:rPr>
                <w:sz w:val="22"/>
                <w:szCs w:val="22"/>
              </w:rPr>
              <w:t> 925,00</w:t>
            </w:r>
          </w:p>
        </w:tc>
      </w:tr>
    </w:tbl>
    <w:p w:rsidR="00194426" w:rsidRPr="00CB70F6" w:rsidRDefault="00CB70F6" w:rsidP="00CB70F6">
      <w:pPr>
        <w:spacing w:after="0" w:line="204" w:lineRule="atLeast"/>
        <w:jc w:val="both"/>
        <w:rPr>
          <w:rFonts w:ascii="Times New Roman" w:eastAsia="Times New Roman" w:hAnsi="Times New Roman" w:cs="Times New Roman"/>
          <w:sz w:val="24"/>
          <w:szCs w:val="24"/>
        </w:rPr>
      </w:pPr>
      <w:r>
        <w:rPr>
          <w:rFonts w:ascii="Times New Roman" w:hAnsi="Times New Roman" w:cs="Times New Roman"/>
          <w:sz w:val="24"/>
          <w:szCs w:val="24"/>
        </w:rPr>
        <w:t>*</w:t>
      </w:r>
      <w:r w:rsidRPr="00CB70F6">
        <w:rPr>
          <w:rFonts w:ascii="Times New Roman" w:hAnsi="Times New Roman" w:cs="Times New Roman"/>
          <w:sz w:val="24"/>
          <w:szCs w:val="24"/>
        </w:rPr>
        <w:t xml:space="preserve">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 </w:t>
      </w:r>
    </w:p>
    <w:p w:rsidR="00D71FB3" w:rsidRDefault="00D71FB3" w:rsidP="00CB70F6">
      <w:pPr>
        <w:spacing w:after="0" w:line="204" w:lineRule="atLeast"/>
        <w:jc w:val="both"/>
        <w:rPr>
          <w:rFonts w:ascii="Times New Roman" w:eastAsia="Times New Roman" w:hAnsi="Times New Roman" w:cs="Times New Roman"/>
          <w:sz w:val="24"/>
          <w:szCs w:val="24"/>
        </w:rPr>
      </w:pPr>
    </w:p>
    <w:p w:rsidR="00CB70F6" w:rsidRDefault="00CB70F6" w:rsidP="00CB70F6">
      <w:pPr>
        <w:spacing w:after="0" w:line="204" w:lineRule="atLeast"/>
        <w:jc w:val="both"/>
        <w:rPr>
          <w:rFonts w:ascii="Times New Roman" w:eastAsia="Times New Roman" w:hAnsi="Times New Roman" w:cs="Times New Roman"/>
          <w:sz w:val="24"/>
          <w:szCs w:val="24"/>
        </w:rPr>
      </w:pPr>
    </w:p>
    <w:p w:rsidR="00CB70F6" w:rsidRDefault="00CB70F6" w:rsidP="00CB70F6">
      <w:pPr>
        <w:spacing w:after="0" w:line="204" w:lineRule="atLeast"/>
        <w:jc w:val="center"/>
        <w:rPr>
          <w:rFonts w:ascii="Times New Roman" w:eastAsia="Times New Roman" w:hAnsi="Times New Roman" w:cs="Times New Roman"/>
          <w:b/>
          <w:sz w:val="28"/>
          <w:szCs w:val="28"/>
        </w:rPr>
      </w:pPr>
      <w:r w:rsidRPr="00CB70F6">
        <w:rPr>
          <w:rFonts w:ascii="Times New Roman" w:eastAsia="Times New Roman" w:hAnsi="Times New Roman" w:cs="Times New Roman"/>
          <w:b/>
          <w:sz w:val="28"/>
          <w:szCs w:val="28"/>
        </w:rPr>
        <w:t xml:space="preserve">Профессиональная квалификационная группа должностей </w:t>
      </w:r>
    </w:p>
    <w:p w:rsidR="00CB70F6" w:rsidRPr="00CB70F6" w:rsidRDefault="00CB70F6" w:rsidP="00CB70F6">
      <w:pPr>
        <w:spacing w:after="0" w:line="204" w:lineRule="atLeast"/>
        <w:jc w:val="center"/>
        <w:rPr>
          <w:rFonts w:ascii="Times New Roman" w:eastAsia="Times New Roman" w:hAnsi="Times New Roman" w:cs="Times New Roman"/>
          <w:b/>
          <w:sz w:val="28"/>
          <w:szCs w:val="28"/>
        </w:rPr>
      </w:pPr>
      <w:r w:rsidRPr="00CB70F6">
        <w:rPr>
          <w:rFonts w:ascii="Times New Roman" w:eastAsia="Times New Roman" w:hAnsi="Times New Roman" w:cs="Times New Roman"/>
          <w:b/>
          <w:sz w:val="28"/>
          <w:szCs w:val="28"/>
        </w:rPr>
        <w:t>педагогических работников</w:t>
      </w:r>
    </w:p>
    <w:p w:rsidR="00CB70F6" w:rsidRDefault="00CB70F6" w:rsidP="00CB70F6">
      <w:pPr>
        <w:spacing w:after="0" w:line="204" w:lineRule="atLeast"/>
        <w:jc w:val="both"/>
        <w:rPr>
          <w:rFonts w:ascii="Times New Roman" w:eastAsia="Times New Roman" w:hAnsi="Times New Roman" w:cs="Times New Roman"/>
          <w:sz w:val="24"/>
          <w:szCs w:val="24"/>
        </w:rPr>
      </w:pPr>
    </w:p>
    <w:tbl>
      <w:tblPr>
        <w:tblStyle w:val="ac"/>
        <w:tblW w:w="10252" w:type="dxa"/>
        <w:tblLook w:val="04A0" w:firstRow="1" w:lastRow="0" w:firstColumn="1" w:lastColumn="0" w:noHBand="0" w:noVBand="1"/>
      </w:tblPr>
      <w:tblGrid>
        <w:gridCol w:w="2536"/>
        <w:gridCol w:w="5392"/>
        <w:gridCol w:w="2324"/>
      </w:tblGrid>
      <w:tr w:rsidR="00CB70F6" w:rsidTr="00390596">
        <w:tc>
          <w:tcPr>
            <w:tcW w:w="2536" w:type="dxa"/>
          </w:tcPr>
          <w:tbl>
            <w:tblPr>
              <w:tblW w:w="0" w:type="auto"/>
              <w:tblBorders>
                <w:top w:val="nil"/>
                <w:left w:val="nil"/>
                <w:bottom w:val="nil"/>
                <w:right w:val="nil"/>
              </w:tblBorders>
              <w:tblLook w:val="0000" w:firstRow="0" w:lastRow="0" w:firstColumn="0" w:lastColumn="0" w:noHBand="0" w:noVBand="0"/>
            </w:tblPr>
            <w:tblGrid>
              <w:gridCol w:w="2104"/>
            </w:tblGrid>
            <w:tr w:rsidR="00CB70F6" w:rsidRPr="00432E4D" w:rsidTr="00390596">
              <w:trPr>
                <w:trHeight w:val="396"/>
              </w:trPr>
              <w:tc>
                <w:tcPr>
                  <w:tcW w:w="2104" w:type="dxa"/>
                </w:tcPr>
                <w:p w:rsidR="00CB70F6" w:rsidRPr="00432E4D" w:rsidRDefault="00CB70F6" w:rsidP="00390596">
                  <w:pPr>
                    <w:autoSpaceDE w:val="0"/>
                    <w:autoSpaceDN w:val="0"/>
                    <w:adjustRightInd w:val="0"/>
                    <w:spacing w:after="0" w:line="240" w:lineRule="auto"/>
                    <w:jc w:val="center"/>
                    <w:rPr>
                      <w:rFonts w:ascii="Times New Roman" w:hAnsi="Times New Roman" w:cs="Times New Roman"/>
                      <w:color w:val="000000"/>
                    </w:rPr>
                  </w:pPr>
                  <w:r w:rsidRPr="00432E4D">
                    <w:rPr>
                      <w:rFonts w:ascii="Times New Roman" w:hAnsi="Times New Roman" w:cs="Times New Roman"/>
                      <w:color w:val="000000"/>
                    </w:rPr>
                    <w:t>Квалификационный уровень</w:t>
                  </w:r>
                </w:p>
              </w:tc>
            </w:tr>
          </w:tbl>
          <w:p w:rsidR="00CB70F6" w:rsidRPr="00432E4D" w:rsidRDefault="00CB70F6" w:rsidP="00390596">
            <w:pPr>
              <w:spacing w:line="204" w:lineRule="atLeast"/>
              <w:jc w:val="center"/>
              <w:rPr>
                <w:rFonts w:ascii="Times New Roman" w:hAnsi="Times New Roman" w:cs="Times New Roman"/>
                <w:b/>
                <w:bCs/>
                <w:color w:val="000000"/>
                <w:sz w:val="24"/>
                <w:szCs w:val="24"/>
              </w:rPr>
            </w:pPr>
          </w:p>
        </w:tc>
        <w:tc>
          <w:tcPr>
            <w:tcW w:w="5392" w:type="dxa"/>
          </w:tcPr>
          <w:p w:rsidR="00CB70F6" w:rsidRPr="00432E4D" w:rsidRDefault="00CB70F6" w:rsidP="00390596">
            <w:pPr>
              <w:pStyle w:val="Default"/>
              <w:jc w:val="center"/>
              <w:rPr>
                <w:sz w:val="22"/>
                <w:szCs w:val="22"/>
              </w:rPr>
            </w:pPr>
            <w:r w:rsidRPr="00432E4D">
              <w:rPr>
                <w:sz w:val="22"/>
                <w:szCs w:val="22"/>
              </w:rPr>
              <w:t>Профессии, отнесенные к профессиональным квалификационным уровням</w:t>
            </w:r>
          </w:p>
        </w:tc>
        <w:tc>
          <w:tcPr>
            <w:tcW w:w="2324" w:type="dxa"/>
          </w:tcPr>
          <w:p w:rsidR="00CB70F6" w:rsidRPr="00432E4D" w:rsidRDefault="00CB70F6" w:rsidP="00390596">
            <w:pPr>
              <w:pStyle w:val="Default"/>
              <w:jc w:val="center"/>
              <w:rPr>
                <w:sz w:val="22"/>
                <w:szCs w:val="22"/>
              </w:rPr>
            </w:pPr>
            <w:r w:rsidRPr="00432E4D">
              <w:rPr>
                <w:sz w:val="22"/>
                <w:szCs w:val="22"/>
              </w:rPr>
              <w:t>Размер оклада. (должностного  оклада) ставки заработной платы (руб.)</w:t>
            </w:r>
          </w:p>
        </w:tc>
      </w:tr>
      <w:tr w:rsidR="00CB70F6" w:rsidTr="00390596">
        <w:tc>
          <w:tcPr>
            <w:tcW w:w="2536" w:type="dxa"/>
          </w:tcPr>
          <w:p w:rsidR="00CB70F6" w:rsidRPr="00727874" w:rsidRDefault="00CB70F6"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CB70F6" w:rsidRPr="00727874" w:rsidRDefault="00CB70F6" w:rsidP="00390596">
            <w:pPr>
              <w:spacing w:line="204" w:lineRule="atLeast"/>
              <w:jc w:val="both"/>
              <w:rPr>
                <w:rFonts w:ascii="Times New Roman" w:hAnsi="Times New Roman" w:cs="Times New Roman"/>
                <w:bCs/>
                <w:color w:val="000000"/>
                <w:sz w:val="24"/>
                <w:szCs w:val="24"/>
              </w:rPr>
            </w:pPr>
            <w:r w:rsidRPr="00CB70F6">
              <w:rPr>
                <w:rFonts w:ascii="Times New Roman" w:hAnsi="Times New Roman" w:cs="Times New Roman"/>
                <w:bCs/>
                <w:color w:val="000000"/>
                <w:sz w:val="24"/>
                <w:szCs w:val="24"/>
              </w:rPr>
              <w:t>Инструктор по труду; инструктор по физической культуре; музыкальный руководитель; старший вожатый</w:t>
            </w:r>
          </w:p>
        </w:tc>
        <w:tc>
          <w:tcPr>
            <w:tcW w:w="2324" w:type="dxa"/>
          </w:tcPr>
          <w:p w:rsidR="00CB70F6" w:rsidRDefault="00CB70F6" w:rsidP="00CB70F6">
            <w:pPr>
              <w:spacing w:line="204" w:lineRule="atLeast"/>
              <w:jc w:val="center"/>
              <w:rPr>
                <w:rFonts w:ascii="Times New Roman" w:hAnsi="Times New Roman" w:cs="Times New Roman"/>
                <w:bCs/>
                <w:color w:val="000000"/>
                <w:sz w:val="24"/>
                <w:szCs w:val="24"/>
              </w:rPr>
            </w:pPr>
          </w:p>
          <w:p w:rsidR="00CB70F6" w:rsidRPr="00727874" w:rsidRDefault="00CB70F6" w:rsidP="00CB70F6">
            <w:pPr>
              <w:spacing w:line="204" w:lineRule="atLeast"/>
              <w:jc w:val="center"/>
              <w:rPr>
                <w:rFonts w:ascii="Times New Roman" w:hAnsi="Times New Roman" w:cs="Times New Roman"/>
                <w:bCs/>
                <w:color w:val="000000"/>
                <w:sz w:val="24"/>
                <w:szCs w:val="24"/>
              </w:rPr>
            </w:pPr>
            <w:r w:rsidRPr="00CB70F6">
              <w:rPr>
                <w:rFonts w:ascii="Times New Roman" w:hAnsi="Times New Roman" w:cs="Times New Roman"/>
                <w:bCs/>
                <w:color w:val="000000"/>
                <w:sz w:val="24"/>
                <w:szCs w:val="24"/>
              </w:rPr>
              <w:t>13</w:t>
            </w:r>
            <w:r>
              <w:rPr>
                <w:rFonts w:ascii="Times New Roman" w:hAnsi="Times New Roman" w:cs="Times New Roman"/>
                <w:bCs/>
                <w:color w:val="000000"/>
                <w:sz w:val="24"/>
                <w:szCs w:val="24"/>
              </w:rPr>
              <w:t> 792,00</w:t>
            </w:r>
          </w:p>
        </w:tc>
      </w:tr>
      <w:tr w:rsidR="00CB70F6" w:rsidTr="00390596">
        <w:tc>
          <w:tcPr>
            <w:tcW w:w="2536" w:type="dxa"/>
          </w:tcPr>
          <w:p w:rsidR="00CB70F6" w:rsidRPr="00727874" w:rsidRDefault="00CB70F6" w:rsidP="00390596">
            <w:pPr>
              <w:spacing w:line="204" w:lineRule="atLeast"/>
              <w:jc w:val="center"/>
              <w:rPr>
                <w:rFonts w:ascii="Times New Roman" w:hAnsi="Times New Roman" w:cs="Times New Roman"/>
                <w:bCs/>
                <w:color w:val="000000"/>
                <w:sz w:val="24"/>
                <w:szCs w:val="24"/>
              </w:rPr>
            </w:pPr>
            <w:r w:rsidRPr="00727874">
              <w:rPr>
                <w:rFonts w:ascii="Times New Roman" w:hAnsi="Times New Roman" w:cs="Times New Roman"/>
                <w:bCs/>
                <w:color w:val="000000"/>
                <w:sz w:val="24"/>
                <w:szCs w:val="24"/>
              </w:rPr>
              <w:t>2 квалификационный уровень</w:t>
            </w:r>
          </w:p>
        </w:tc>
        <w:tc>
          <w:tcPr>
            <w:tcW w:w="5392" w:type="dxa"/>
          </w:tcPr>
          <w:p w:rsidR="00CB70F6" w:rsidRDefault="00CB70F6" w:rsidP="00390596">
            <w:pPr>
              <w:pStyle w:val="Default"/>
              <w:jc w:val="both"/>
              <w:rPr>
                <w:sz w:val="22"/>
                <w:szCs w:val="22"/>
              </w:rPr>
            </w:pPr>
            <w:r w:rsidRPr="00CB70F6">
              <w:rPr>
                <w:sz w:val="22"/>
                <w:szCs w:val="22"/>
              </w:rPr>
              <w:t>Инструктор-методист; концертмейстер; педагог дополнительного образования; педагог-организатор; социальный педагог; тренер- преподаватель</w:t>
            </w:r>
          </w:p>
        </w:tc>
        <w:tc>
          <w:tcPr>
            <w:tcW w:w="2324" w:type="dxa"/>
          </w:tcPr>
          <w:p w:rsidR="00CB70F6" w:rsidRDefault="00CB70F6" w:rsidP="00CB70F6">
            <w:pPr>
              <w:pStyle w:val="Default"/>
              <w:jc w:val="center"/>
              <w:rPr>
                <w:sz w:val="22"/>
                <w:szCs w:val="22"/>
              </w:rPr>
            </w:pPr>
          </w:p>
          <w:p w:rsidR="00CB70F6" w:rsidRDefault="00CB70F6" w:rsidP="00CB70F6">
            <w:pPr>
              <w:pStyle w:val="Default"/>
              <w:jc w:val="center"/>
              <w:rPr>
                <w:sz w:val="22"/>
                <w:szCs w:val="22"/>
              </w:rPr>
            </w:pPr>
            <w:r w:rsidRPr="00CB70F6">
              <w:rPr>
                <w:sz w:val="22"/>
                <w:szCs w:val="22"/>
              </w:rPr>
              <w:t>14</w:t>
            </w:r>
            <w:r>
              <w:rPr>
                <w:sz w:val="22"/>
                <w:szCs w:val="22"/>
              </w:rPr>
              <w:t> 053,00</w:t>
            </w:r>
          </w:p>
        </w:tc>
      </w:tr>
      <w:tr w:rsidR="00CB70F6" w:rsidTr="00390596">
        <w:tc>
          <w:tcPr>
            <w:tcW w:w="2536" w:type="dxa"/>
          </w:tcPr>
          <w:p w:rsidR="00CB70F6" w:rsidRPr="00727874" w:rsidRDefault="00CB70F6"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CB70F6" w:rsidRDefault="00CB70F6" w:rsidP="00390596">
            <w:pPr>
              <w:pStyle w:val="Default"/>
              <w:jc w:val="both"/>
              <w:rPr>
                <w:sz w:val="22"/>
                <w:szCs w:val="22"/>
              </w:rPr>
            </w:pPr>
            <w:r w:rsidRPr="00CB70F6">
              <w:rPr>
                <w:sz w:val="22"/>
                <w:szCs w:val="22"/>
              </w:rPr>
              <w:t>Воспитатель; мастер производственного обучения; методист; педагог-психолог; старший инструктор-методист; старший педагог дополнительного образования; старший тренер- преподаватель</w:t>
            </w:r>
          </w:p>
        </w:tc>
        <w:tc>
          <w:tcPr>
            <w:tcW w:w="2324" w:type="dxa"/>
          </w:tcPr>
          <w:p w:rsidR="00CB70F6" w:rsidRDefault="00CB70F6" w:rsidP="00CB70F6">
            <w:pPr>
              <w:pStyle w:val="Default"/>
              <w:jc w:val="center"/>
              <w:rPr>
                <w:sz w:val="22"/>
                <w:szCs w:val="22"/>
              </w:rPr>
            </w:pPr>
          </w:p>
          <w:p w:rsidR="00CB70F6" w:rsidRPr="00727874" w:rsidRDefault="00CB70F6" w:rsidP="00CB70F6">
            <w:pPr>
              <w:pStyle w:val="Default"/>
              <w:jc w:val="center"/>
              <w:rPr>
                <w:sz w:val="22"/>
                <w:szCs w:val="22"/>
              </w:rPr>
            </w:pPr>
            <w:r w:rsidRPr="00CB70F6">
              <w:rPr>
                <w:sz w:val="22"/>
                <w:szCs w:val="22"/>
              </w:rPr>
              <w:t>14</w:t>
            </w:r>
            <w:r>
              <w:rPr>
                <w:sz w:val="22"/>
                <w:szCs w:val="22"/>
              </w:rPr>
              <w:t> 316,00</w:t>
            </w:r>
          </w:p>
        </w:tc>
      </w:tr>
      <w:tr w:rsidR="00CB70F6" w:rsidTr="00390596">
        <w:tc>
          <w:tcPr>
            <w:tcW w:w="2536" w:type="dxa"/>
          </w:tcPr>
          <w:p w:rsidR="00CB70F6" w:rsidRPr="00727874" w:rsidRDefault="00CB70F6"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CB70F6" w:rsidRDefault="00CB70F6" w:rsidP="00CB70F6">
            <w:pPr>
              <w:pStyle w:val="Default"/>
              <w:jc w:val="both"/>
              <w:rPr>
                <w:sz w:val="22"/>
                <w:szCs w:val="22"/>
              </w:rPr>
            </w:pPr>
            <w:r w:rsidRPr="00CB70F6">
              <w:rPr>
                <w:sz w:val="22"/>
                <w:szCs w:val="22"/>
              </w:rPr>
              <w:t>Педагог-библиотекарь; преподаватель*(2); преподаватель- организатор основ безопасности жизнедеятельности;</w:t>
            </w:r>
            <w:r>
              <w:rPr>
                <w:sz w:val="22"/>
                <w:szCs w:val="22"/>
              </w:rPr>
              <w:t xml:space="preserve"> </w:t>
            </w:r>
            <w:r w:rsidRPr="00CB70F6">
              <w:rPr>
                <w:sz w:val="22"/>
                <w:szCs w:val="22"/>
              </w:rPr>
              <w:t xml:space="preserve">руководитель физического воспитания; старший воспитатель; старший методист; </w:t>
            </w:r>
            <w:proofErr w:type="spellStart"/>
            <w:r w:rsidRPr="00CB70F6">
              <w:rPr>
                <w:sz w:val="22"/>
                <w:szCs w:val="22"/>
              </w:rPr>
              <w:t>тьютор</w:t>
            </w:r>
            <w:proofErr w:type="spellEnd"/>
            <w:r w:rsidRPr="00CB70F6">
              <w:rPr>
                <w:sz w:val="22"/>
                <w:szCs w:val="22"/>
              </w:rPr>
              <w:t>*(3); учитель; учитель-дефектолог;</w:t>
            </w:r>
            <w:r>
              <w:t xml:space="preserve"> </w:t>
            </w:r>
            <w:r w:rsidRPr="00CB70F6">
              <w:rPr>
                <w:sz w:val="22"/>
                <w:szCs w:val="22"/>
              </w:rPr>
              <w:t>учитель-логопед (логопед)</w:t>
            </w:r>
          </w:p>
        </w:tc>
        <w:tc>
          <w:tcPr>
            <w:tcW w:w="2324" w:type="dxa"/>
          </w:tcPr>
          <w:p w:rsidR="00CB70F6" w:rsidRDefault="00CB70F6" w:rsidP="00CB70F6">
            <w:pPr>
              <w:spacing w:line="204" w:lineRule="atLeast"/>
              <w:jc w:val="center"/>
              <w:rPr>
                <w:rFonts w:ascii="Times New Roman" w:hAnsi="Times New Roman" w:cs="Times New Roman"/>
                <w:bCs/>
                <w:color w:val="000000"/>
                <w:sz w:val="24"/>
                <w:szCs w:val="24"/>
              </w:rPr>
            </w:pPr>
          </w:p>
          <w:p w:rsidR="00CB70F6" w:rsidRDefault="00CB70F6" w:rsidP="00CB70F6">
            <w:pPr>
              <w:spacing w:line="204" w:lineRule="atLeast"/>
              <w:jc w:val="center"/>
              <w:rPr>
                <w:rFonts w:ascii="Times New Roman" w:hAnsi="Times New Roman" w:cs="Times New Roman"/>
                <w:bCs/>
                <w:color w:val="000000"/>
                <w:sz w:val="24"/>
                <w:szCs w:val="24"/>
              </w:rPr>
            </w:pPr>
          </w:p>
          <w:p w:rsidR="00CB70F6" w:rsidRPr="00727874" w:rsidRDefault="00CB70F6" w:rsidP="00CB70F6">
            <w:pPr>
              <w:spacing w:line="204" w:lineRule="atLeast"/>
              <w:jc w:val="center"/>
              <w:rPr>
                <w:rFonts w:ascii="Times New Roman" w:hAnsi="Times New Roman" w:cs="Times New Roman"/>
                <w:bCs/>
                <w:color w:val="000000"/>
                <w:sz w:val="24"/>
                <w:szCs w:val="24"/>
              </w:rPr>
            </w:pPr>
            <w:r w:rsidRPr="00CB70F6">
              <w:rPr>
                <w:rFonts w:ascii="Times New Roman" w:hAnsi="Times New Roman" w:cs="Times New Roman"/>
                <w:bCs/>
                <w:color w:val="000000"/>
                <w:sz w:val="24"/>
                <w:szCs w:val="24"/>
              </w:rPr>
              <w:t>14</w:t>
            </w:r>
            <w:r>
              <w:rPr>
                <w:rFonts w:ascii="Times New Roman" w:hAnsi="Times New Roman" w:cs="Times New Roman"/>
                <w:bCs/>
                <w:color w:val="000000"/>
                <w:sz w:val="24"/>
                <w:szCs w:val="24"/>
              </w:rPr>
              <w:t> 576,00</w:t>
            </w:r>
          </w:p>
        </w:tc>
      </w:tr>
    </w:tbl>
    <w:p w:rsidR="00CB70F6" w:rsidRDefault="00CB70F6" w:rsidP="00CB70F6">
      <w:pPr>
        <w:spacing w:after="0" w:line="204" w:lineRule="atLeast"/>
        <w:jc w:val="both"/>
        <w:rPr>
          <w:rFonts w:ascii="Times New Roman" w:eastAsia="Times New Roman" w:hAnsi="Times New Roman" w:cs="Times New Roman"/>
          <w:sz w:val="24"/>
          <w:szCs w:val="24"/>
        </w:rPr>
      </w:pPr>
      <w:r w:rsidRPr="00CB70F6">
        <w:rPr>
          <w:rFonts w:ascii="Times New Roman" w:eastAsia="Times New Roman" w:hAnsi="Times New Roman" w:cs="Times New Roman"/>
          <w:sz w:val="24"/>
          <w:szCs w:val="24"/>
        </w:rPr>
        <w:t>*(2) Кроме должностей преподавателей, отнесенных к профессорск</w:t>
      </w:r>
      <w:r>
        <w:rPr>
          <w:rFonts w:ascii="Times New Roman" w:eastAsia="Times New Roman" w:hAnsi="Times New Roman" w:cs="Times New Roman"/>
          <w:sz w:val="24"/>
          <w:szCs w:val="24"/>
        </w:rPr>
        <w:t xml:space="preserve">о-преподавательскому составу. </w:t>
      </w:r>
      <w:r w:rsidRPr="00CB70F6">
        <w:rPr>
          <w:rFonts w:ascii="Times New Roman" w:eastAsia="Times New Roman" w:hAnsi="Times New Roman" w:cs="Times New Roman"/>
          <w:sz w:val="24"/>
          <w:szCs w:val="24"/>
        </w:rPr>
        <w:t xml:space="preserve">*(3) За исключением </w:t>
      </w:r>
      <w:proofErr w:type="spellStart"/>
      <w:r w:rsidRPr="00CB70F6">
        <w:rPr>
          <w:rFonts w:ascii="Times New Roman" w:eastAsia="Times New Roman" w:hAnsi="Times New Roman" w:cs="Times New Roman"/>
          <w:sz w:val="24"/>
          <w:szCs w:val="24"/>
        </w:rPr>
        <w:t>тьюторов</w:t>
      </w:r>
      <w:proofErr w:type="spellEnd"/>
      <w:r w:rsidRPr="00CB70F6">
        <w:rPr>
          <w:rFonts w:ascii="Times New Roman" w:eastAsia="Times New Roman" w:hAnsi="Times New Roman" w:cs="Times New Roman"/>
          <w:sz w:val="24"/>
          <w:szCs w:val="24"/>
        </w:rPr>
        <w:t>, занятых в сфере высшего и дополнительного профессионального образования.</w:t>
      </w:r>
    </w:p>
    <w:p w:rsidR="00CB70F6" w:rsidRDefault="00CB70F6" w:rsidP="00CB70F6">
      <w:pPr>
        <w:spacing w:after="0" w:line="204" w:lineRule="atLeast"/>
        <w:jc w:val="both"/>
        <w:rPr>
          <w:rFonts w:ascii="Times New Roman" w:eastAsia="Times New Roman" w:hAnsi="Times New Roman" w:cs="Times New Roman"/>
          <w:sz w:val="24"/>
          <w:szCs w:val="24"/>
        </w:rPr>
      </w:pPr>
    </w:p>
    <w:p w:rsidR="00CB70F6" w:rsidRPr="00CB70F6" w:rsidRDefault="00CB70F6" w:rsidP="00CB70F6">
      <w:pPr>
        <w:autoSpaceDE w:val="0"/>
        <w:autoSpaceDN w:val="0"/>
        <w:adjustRightInd w:val="0"/>
        <w:spacing w:after="0" w:line="240" w:lineRule="auto"/>
        <w:jc w:val="center"/>
        <w:rPr>
          <w:rFonts w:ascii="Times New Roman" w:hAnsi="Times New Roman" w:cs="Times New Roman"/>
          <w:color w:val="000000"/>
          <w:sz w:val="28"/>
          <w:szCs w:val="28"/>
        </w:rPr>
      </w:pPr>
    </w:p>
    <w:p w:rsidR="00CB70F6" w:rsidRDefault="00CB70F6" w:rsidP="00CB70F6">
      <w:pPr>
        <w:spacing w:after="0" w:line="204" w:lineRule="atLeast"/>
        <w:jc w:val="center"/>
        <w:rPr>
          <w:rFonts w:ascii="Times New Roman" w:hAnsi="Times New Roman" w:cs="Times New Roman"/>
          <w:b/>
          <w:bCs/>
          <w:color w:val="000000"/>
          <w:sz w:val="28"/>
          <w:szCs w:val="28"/>
        </w:rPr>
      </w:pPr>
      <w:r w:rsidRPr="00CB70F6">
        <w:rPr>
          <w:rFonts w:ascii="Times New Roman" w:hAnsi="Times New Roman" w:cs="Times New Roman"/>
          <w:b/>
          <w:bCs/>
          <w:color w:val="000000"/>
          <w:sz w:val="28"/>
          <w:szCs w:val="28"/>
        </w:rPr>
        <w:t xml:space="preserve">Профессиональная квалификационная группа должностей </w:t>
      </w:r>
    </w:p>
    <w:p w:rsidR="00CB70F6" w:rsidRPr="00CB70F6" w:rsidRDefault="00CB70F6" w:rsidP="00CB70F6">
      <w:pPr>
        <w:spacing w:after="0" w:line="204" w:lineRule="atLeast"/>
        <w:jc w:val="center"/>
        <w:rPr>
          <w:rFonts w:ascii="Times New Roman" w:eastAsia="Times New Roman" w:hAnsi="Times New Roman" w:cs="Times New Roman"/>
          <w:sz w:val="28"/>
          <w:szCs w:val="28"/>
        </w:rPr>
      </w:pPr>
      <w:r w:rsidRPr="00CB70F6">
        <w:rPr>
          <w:rFonts w:ascii="Times New Roman" w:hAnsi="Times New Roman" w:cs="Times New Roman"/>
          <w:b/>
          <w:bCs/>
          <w:color w:val="000000"/>
          <w:sz w:val="28"/>
          <w:szCs w:val="28"/>
        </w:rPr>
        <w:t>руководителей структурных подразделений</w:t>
      </w:r>
    </w:p>
    <w:p w:rsidR="00CB70F6" w:rsidRDefault="00CB70F6" w:rsidP="00CB70F6">
      <w:pPr>
        <w:spacing w:after="0" w:line="204" w:lineRule="atLeast"/>
        <w:jc w:val="both"/>
        <w:rPr>
          <w:rFonts w:ascii="Times New Roman" w:eastAsia="Times New Roman" w:hAnsi="Times New Roman" w:cs="Times New Roman"/>
          <w:sz w:val="24"/>
          <w:szCs w:val="24"/>
        </w:rPr>
      </w:pPr>
    </w:p>
    <w:tbl>
      <w:tblPr>
        <w:tblStyle w:val="ac"/>
        <w:tblW w:w="10252" w:type="dxa"/>
        <w:tblLook w:val="04A0" w:firstRow="1" w:lastRow="0" w:firstColumn="1" w:lastColumn="0" w:noHBand="0" w:noVBand="1"/>
      </w:tblPr>
      <w:tblGrid>
        <w:gridCol w:w="2536"/>
        <w:gridCol w:w="5392"/>
        <w:gridCol w:w="2324"/>
      </w:tblGrid>
      <w:tr w:rsidR="00CB70F6" w:rsidTr="00390596">
        <w:tc>
          <w:tcPr>
            <w:tcW w:w="2536" w:type="dxa"/>
          </w:tcPr>
          <w:tbl>
            <w:tblPr>
              <w:tblW w:w="0" w:type="auto"/>
              <w:tblBorders>
                <w:top w:val="nil"/>
                <w:left w:val="nil"/>
                <w:bottom w:val="nil"/>
                <w:right w:val="nil"/>
              </w:tblBorders>
              <w:tblLook w:val="0000" w:firstRow="0" w:lastRow="0" w:firstColumn="0" w:lastColumn="0" w:noHBand="0" w:noVBand="0"/>
            </w:tblPr>
            <w:tblGrid>
              <w:gridCol w:w="2104"/>
            </w:tblGrid>
            <w:tr w:rsidR="00CB70F6" w:rsidRPr="00432E4D" w:rsidTr="00390596">
              <w:trPr>
                <w:trHeight w:val="396"/>
              </w:trPr>
              <w:tc>
                <w:tcPr>
                  <w:tcW w:w="2104" w:type="dxa"/>
                </w:tcPr>
                <w:p w:rsidR="00CB70F6" w:rsidRPr="00432E4D" w:rsidRDefault="00CB70F6" w:rsidP="00390596">
                  <w:pPr>
                    <w:autoSpaceDE w:val="0"/>
                    <w:autoSpaceDN w:val="0"/>
                    <w:adjustRightInd w:val="0"/>
                    <w:spacing w:after="0" w:line="240" w:lineRule="auto"/>
                    <w:jc w:val="center"/>
                    <w:rPr>
                      <w:rFonts w:ascii="Times New Roman" w:hAnsi="Times New Roman" w:cs="Times New Roman"/>
                      <w:color w:val="000000"/>
                    </w:rPr>
                  </w:pPr>
                  <w:r w:rsidRPr="00432E4D">
                    <w:rPr>
                      <w:rFonts w:ascii="Times New Roman" w:hAnsi="Times New Roman" w:cs="Times New Roman"/>
                      <w:color w:val="000000"/>
                    </w:rPr>
                    <w:t>Квалификационный уровень</w:t>
                  </w:r>
                </w:p>
              </w:tc>
            </w:tr>
          </w:tbl>
          <w:p w:rsidR="00CB70F6" w:rsidRPr="00432E4D" w:rsidRDefault="00CB70F6" w:rsidP="00390596">
            <w:pPr>
              <w:spacing w:line="204" w:lineRule="atLeast"/>
              <w:jc w:val="center"/>
              <w:rPr>
                <w:rFonts w:ascii="Times New Roman" w:hAnsi="Times New Roman" w:cs="Times New Roman"/>
                <w:b/>
                <w:bCs/>
                <w:color w:val="000000"/>
                <w:sz w:val="24"/>
                <w:szCs w:val="24"/>
              </w:rPr>
            </w:pPr>
          </w:p>
        </w:tc>
        <w:tc>
          <w:tcPr>
            <w:tcW w:w="5392" w:type="dxa"/>
          </w:tcPr>
          <w:p w:rsidR="00CB70F6" w:rsidRPr="00432E4D" w:rsidRDefault="00CB70F6" w:rsidP="00390596">
            <w:pPr>
              <w:pStyle w:val="Default"/>
              <w:jc w:val="center"/>
              <w:rPr>
                <w:sz w:val="22"/>
                <w:szCs w:val="22"/>
              </w:rPr>
            </w:pPr>
            <w:r w:rsidRPr="00432E4D">
              <w:rPr>
                <w:sz w:val="22"/>
                <w:szCs w:val="22"/>
              </w:rPr>
              <w:t>Профессии, отнесенные к профессиональным квалификационным уровням</w:t>
            </w:r>
          </w:p>
        </w:tc>
        <w:tc>
          <w:tcPr>
            <w:tcW w:w="2324" w:type="dxa"/>
          </w:tcPr>
          <w:p w:rsidR="00CB70F6" w:rsidRPr="00432E4D" w:rsidRDefault="00CB70F6" w:rsidP="00390596">
            <w:pPr>
              <w:pStyle w:val="Default"/>
              <w:jc w:val="center"/>
              <w:rPr>
                <w:sz w:val="22"/>
                <w:szCs w:val="22"/>
              </w:rPr>
            </w:pPr>
            <w:r w:rsidRPr="00432E4D">
              <w:rPr>
                <w:sz w:val="22"/>
                <w:szCs w:val="22"/>
              </w:rPr>
              <w:t>Размер оклада. (должностного  оклада) ставки заработной платы (руб.)</w:t>
            </w:r>
          </w:p>
        </w:tc>
      </w:tr>
      <w:tr w:rsidR="00CB70F6" w:rsidTr="00390596">
        <w:tc>
          <w:tcPr>
            <w:tcW w:w="2536" w:type="dxa"/>
          </w:tcPr>
          <w:p w:rsidR="00CB70F6" w:rsidRPr="00727874" w:rsidRDefault="00CB70F6"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CB70F6" w:rsidRPr="00727874" w:rsidRDefault="00CB70F6" w:rsidP="00CB70F6">
            <w:pPr>
              <w:spacing w:line="204" w:lineRule="atLeast"/>
              <w:jc w:val="both"/>
              <w:rPr>
                <w:rFonts w:ascii="Times New Roman" w:hAnsi="Times New Roman" w:cs="Times New Roman"/>
                <w:bCs/>
                <w:color w:val="000000"/>
                <w:sz w:val="24"/>
                <w:szCs w:val="24"/>
              </w:rPr>
            </w:pPr>
            <w:r w:rsidRPr="00CB70F6">
              <w:rPr>
                <w:rFonts w:ascii="Times New Roman" w:hAnsi="Times New Roman" w:cs="Times New Roman"/>
                <w:bCs/>
                <w:color w:val="000000"/>
                <w:sz w:val="24"/>
                <w:szCs w:val="24"/>
              </w:rPr>
              <w:t>Заведующий (начальник) структурным подразделением: кабинетом, лабораторией, отделом, отделением, сектором, учебно- 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w:t>
            </w:r>
            <w:r>
              <w:rPr>
                <w:rFonts w:ascii="Times New Roman" w:hAnsi="Times New Roman" w:cs="Times New Roman"/>
                <w:bCs/>
                <w:color w:val="000000"/>
                <w:sz w:val="24"/>
                <w:szCs w:val="24"/>
              </w:rPr>
              <w:t xml:space="preserve"> </w:t>
            </w:r>
            <w:r w:rsidRPr="00CB70F6">
              <w:rPr>
                <w:rFonts w:ascii="Times New Roman" w:hAnsi="Times New Roman" w:cs="Times New Roman"/>
                <w:bCs/>
                <w:color w:val="000000"/>
                <w:sz w:val="24"/>
                <w:szCs w:val="24"/>
              </w:rPr>
              <w:t>образовательную программу дополнительного образования детей*(4)</w:t>
            </w:r>
          </w:p>
        </w:tc>
        <w:tc>
          <w:tcPr>
            <w:tcW w:w="2324" w:type="dxa"/>
          </w:tcPr>
          <w:p w:rsidR="001566AA" w:rsidRDefault="001566AA" w:rsidP="00390596">
            <w:pPr>
              <w:spacing w:line="204" w:lineRule="atLeast"/>
              <w:jc w:val="center"/>
              <w:rPr>
                <w:rFonts w:ascii="Times New Roman" w:hAnsi="Times New Roman" w:cs="Times New Roman"/>
                <w:bCs/>
                <w:color w:val="000000"/>
                <w:sz w:val="24"/>
                <w:szCs w:val="24"/>
              </w:rPr>
            </w:pPr>
          </w:p>
          <w:p w:rsidR="001566AA" w:rsidRDefault="001566AA" w:rsidP="00390596">
            <w:pPr>
              <w:spacing w:line="204" w:lineRule="atLeast"/>
              <w:jc w:val="center"/>
              <w:rPr>
                <w:rFonts w:ascii="Times New Roman" w:hAnsi="Times New Roman" w:cs="Times New Roman"/>
                <w:bCs/>
                <w:color w:val="000000"/>
                <w:sz w:val="24"/>
                <w:szCs w:val="24"/>
              </w:rPr>
            </w:pPr>
          </w:p>
          <w:p w:rsidR="00CB70F6" w:rsidRPr="00727874" w:rsidRDefault="001566AA" w:rsidP="001566AA">
            <w:pPr>
              <w:spacing w:line="204" w:lineRule="atLeast"/>
              <w:jc w:val="center"/>
              <w:rPr>
                <w:rFonts w:ascii="Times New Roman" w:hAnsi="Times New Roman" w:cs="Times New Roman"/>
                <w:bCs/>
                <w:color w:val="000000"/>
                <w:sz w:val="24"/>
                <w:szCs w:val="24"/>
              </w:rPr>
            </w:pPr>
            <w:r w:rsidRPr="001566AA">
              <w:rPr>
                <w:rFonts w:ascii="Times New Roman" w:hAnsi="Times New Roman" w:cs="Times New Roman"/>
                <w:bCs/>
                <w:color w:val="000000"/>
                <w:sz w:val="24"/>
                <w:szCs w:val="24"/>
              </w:rPr>
              <w:t>15</w:t>
            </w:r>
            <w:r>
              <w:rPr>
                <w:rFonts w:ascii="Times New Roman" w:hAnsi="Times New Roman" w:cs="Times New Roman"/>
                <w:bCs/>
                <w:color w:val="000000"/>
                <w:sz w:val="24"/>
                <w:szCs w:val="24"/>
              </w:rPr>
              <w:t> 858,00</w:t>
            </w:r>
          </w:p>
        </w:tc>
      </w:tr>
      <w:tr w:rsidR="00CB70F6" w:rsidTr="00390596">
        <w:tc>
          <w:tcPr>
            <w:tcW w:w="2536" w:type="dxa"/>
          </w:tcPr>
          <w:p w:rsidR="00CB70F6" w:rsidRPr="00727874" w:rsidRDefault="00CB70F6" w:rsidP="00390596">
            <w:pPr>
              <w:spacing w:line="204" w:lineRule="atLeast"/>
              <w:jc w:val="center"/>
              <w:rPr>
                <w:rFonts w:ascii="Times New Roman" w:hAnsi="Times New Roman" w:cs="Times New Roman"/>
                <w:bCs/>
                <w:color w:val="000000"/>
                <w:sz w:val="24"/>
                <w:szCs w:val="24"/>
              </w:rPr>
            </w:pPr>
            <w:r w:rsidRPr="00727874">
              <w:rPr>
                <w:rFonts w:ascii="Times New Roman" w:hAnsi="Times New Roman" w:cs="Times New Roman"/>
                <w:bCs/>
                <w:color w:val="000000"/>
                <w:sz w:val="24"/>
                <w:szCs w:val="24"/>
              </w:rPr>
              <w:t>2 квалификационный уровень</w:t>
            </w:r>
          </w:p>
        </w:tc>
        <w:tc>
          <w:tcPr>
            <w:tcW w:w="5392" w:type="dxa"/>
          </w:tcPr>
          <w:p w:rsidR="00CB70F6" w:rsidRDefault="00CB70F6" w:rsidP="00390596">
            <w:pPr>
              <w:pStyle w:val="Default"/>
              <w:jc w:val="both"/>
              <w:rPr>
                <w:sz w:val="22"/>
                <w:szCs w:val="22"/>
              </w:rPr>
            </w:pPr>
            <w:r w:rsidRPr="00CB70F6">
              <w:rPr>
                <w:sz w:val="22"/>
                <w:szCs w:val="22"/>
              </w:rPr>
              <w:t>Заведующий (начальник) обособленным структурным подразделением, реализующим общеобразовательную программу и образовательную программу дополнительного образования детей; начальник (заведующий, директор, руководитель, управляющий): кабинета, лаборатории, отдела, отделения, сектора, учебно-консультационного пункта, учебной (</w:t>
            </w:r>
            <w:proofErr w:type="spellStart"/>
            <w:r w:rsidRPr="00CB70F6">
              <w:rPr>
                <w:sz w:val="22"/>
                <w:szCs w:val="22"/>
              </w:rPr>
              <w:t>учебнопроизводственной</w:t>
            </w:r>
            <w:proofErr w:type="spellEnd"/>
            <w:r w:rsidRPr="00CB70F6">
              <w:rPr>
                <w:sz w:val="22"/>
                <w:szCs w:val="22"/>
              </w:rPr>
              <w:t>) мастерской, учебного хозяйства и других структурных подразделений образовательного учреждения (подразделения) начального и среднего профессионального образования*(5); старший мастер образовательного учреждения (подразделения) начального и/или среднего профессионального образования</w:t>
            </w:r>
          </w:p>
        </w:tc>
        <w:tc>
          <w:tcPr>
            <w:tcW w:w="2324" w:type="dxa"/>
          </w:tcPr>
          <w:p w:rsidR="001566AA" w:rsidRDefault="001566AA" w:rsidP="00390596">
            <w:pPr>
              <w:pStyle w:val="Default"/>
              <w:jc w:val="center"/>
              <w:rPr>
                <w:sz w:val="22"/>
                <w:szCs w:val="22"/>
              </w:rPr>
            </w:pPr>
          </w:p>
          <w:p w:rsidR="001566AA" w:rsidRDefault="001566AA" w:rsidP="00390596">
            <w:pPr>
              <w:pStyle w:val="Default"/>
              <w:jc w:val="center"/>
              <w:rPr>
                <w:sz w:val="22"/>
                <w:szCs w:val="22"/>
              </w:rPr>
            </w:pPr>
          </w:p>
          <w:p w:rsidR="001566AA" w:rsidRDefault="001566AA" w:rsidP="00390596">
            <w:pPr>
              <w:pStyle w:val="Default"/>
              <w:jc w:val="center"/>
              <w:rPr>
                <w:sz w:val="22"/>
                <w:szCs w:val="22"/>
              </w:rPr>
            </w:pPr>
          </w:p>
          <w:p w:rsidR="001566AA" w:rsidRDefault="001566AA" w:rsidP="00390596">
            <w:pPr>
              <w:pStyle w:val="Default"/>
              <w:jc w:val="center"/>
              <w:rPr>
                <w:sz w:val="22"/>
                <w:szCs w:val="22"/>
              </w:rPr>
            </w:pPr>
          </w:p>
          <w:p w:rsidR="00CB70F6" w:rsidRDefault="001566AA" w:rsidP="001566AA">
            <w:pPr>
              <w:pStyle w:val="Default"/>
              <w:jc w:val="center"/>
              <w:rPr>
                <w:sz w:val="22"/>
                <w:szCs w:val="22"/>
              </w:rPr>
            </w:pPr>
            <w:r w:rsidRPr="001566AA">
              <w:rPr>
                <w:sz w:val="22"/>
                <w:szCs w:val="22"/>
              </w:rPr>
              <w:t>16</w:t>
            </w:r>
            <w:r>
              <w:rPr>
                <w:sz w:val="22"/>
                <w:szCs w:val="22"/>
              </w:rPr>
              <w:t> 135,00</w:t>
            </w:r>
          </w:p>
        </w:tc>
      </w:tr>
      <w:tr w:rsidR="00CB70F6" w:rsidTr="00390596">
        <w:tc>
          <w:tcPr>
            <w:tcW w:w="2536" w:type="dxa"/>
          </w:tcPr>
          <w:p w:rsidR="00CB70F6" w:rsidRPr="00727874" w:rsidRDefault="00CB70F6" w:rsidP="00390596">
            <w:pPr>
              <w:spacing w:line="204" w:lineRule="atLeast"/>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Pr="00727874">
              <w:rPr>
                <w:rFonts w:ascii="Times New Roman" w:hAnsi="Times New Roman" w:cs="Times New Roman"/>
                <w:bCs/>
                <w:color w:val="000000"/>
                <w:sz w:val="24"/>
                <w:szCs w:val="24"/>
              </w:rPr>
              <w:t xml:space="preserve"> квалификационный уровень</w:t>
            </w:r>
          </w:p>
        </w:tc>
        <w:tc>
          <w:tcPr>
            <w:tcW w:w="5392" w:type="dxa"/>
          </w:tcPr>
          <w:p w:rsidR="00CB70F6" w:rsidRDefault="001566AA" w:rsidP="00390596">
            <w:pPr>
              <w:pStyle w:val="Default"/>
              <w:jc w:val="both"/>
              <w:rPr>
                <w:sz w:val="22"/>
                <w:szCs w:val="22"/>
              </w:rPr>
            </w:pPr>
            <w:r w:rsidRPr="001566AA">
              <w:rPr>
                <w:sz w:val="22"/>
                <w:szCs w:val="22"/>
              </w:rPr>
              <w:t>Начальник (заведующий, директор, руководитель, управляющий) обособленного структурного подразделения образовательного учреждения (подразделения) начального и среднего профессионального образования</w:t>
            </w:r>
          </w:p>
        </w:tc>
        <w:tc>
          <w:tcPr>
            <w:tcW w:w="2324" w:type="dxa"/>
          </w:tcPr>
          <w:p w:rsidR="001566AA" w:rsidRDefault="001566AA" w:rsidP="00390596">
            <w:pPr>
              <w:pStyle w:val="Default"/>
              <w:jc w:val="center"/>
              <w:rPr>
                <w:sz w:val="22"/>
                <w:szCs w:val="22"/>
              </w:rPr>
            </w:pPr>
          </w:p>
          <w:p w:rsidR="00CB70F6" w:rsidRPr="00727874" w:rsidRDefault="001566AA" w:rsidP="001566AA">
            <w:pPr>
              <w:pStyle w:val="Default"/>
              <w:jc w:val="center"/>
              <w:rPr>
                <w:sz w:val="22"/>
                <w:szCs w:val="22"/>
              </w:rPr>
            </w:pPr>
            <w:r w:rsidRPr="001566AA">
              <w:rPr>
                <w:sz w:val="22"/>
                <w:szCs w:val="22"/>
              </w:rPr>
              <w:t>16</w:t>
            </w:r>
            <w:r>
              <w:rPr>
                <w:sz w:val="22"/>
                <w:szCs w:val="22"/>
              </w:rPr>
              <w:t> 416,00</w:t>
            </w:r>
          </w:p>
        </w:tc>
      </w:tr>
    </w:tbl>
    <w:p w:rsidR="001566AA" w:rsidRPr="001566AA" w:rsidRDefault="001566AA" w:rsidP="001566AA">
      <w:pPr>
        <w:spacing w:after="0" w:line="204" w:lineRule="atLeast"/>
        <w:jc w:val="both"/>
        <w:rPr>
          <w:rFonts w:ascii="Times New Roman" w:eastAsia="Times New Roman" w:hAnsi="Times New Roman" w:cs="Times New Roman"/>
          <w:sz w:val="24"/>
          <w:szCs w:val="24"/>
        </w:rPr>
      </w:pPr>
      <w:r w:rsidRPr="001566AA">
        <w:rPr>
          <w:rFonts w:ascii="Times New Roman" w:eastAsia="Times New Roman" w:hAnsi="Times New Roman" w:cs="Times New Roman"/>
          <w:sz w:val="24"/>
          <w:szCs w:val="24"/>
        </w:rPr>
        <w:t>*(4) Кроме должностей руководителей структурных подразделений,</w:t>
      </w:r>
      <w:r>
        <w:rPr>
          <w:rFonts w:ascii="Times New Roman" w:eastAsia="Times New Roman" w:hAnsi="Times New Roman" w:cs="Times New Roman"/>
          <w:sz w:val="24"/>
          <w:szCs w:val="24"/>
        </w:rPr>
        <w:t xml:space="preserve"> </w:t>
      </w:r>
      <w:r w:rsidRPr="001566AA">
        <w:rPr>
          <w:rFonts w:ascii="Times New Roman" w:eastAsia="Times New Roman" w:hAnsi="Times New Roman" w:cs="Times New Roman"/>
          <w:sz w:val="24"/>
          <w:szCs w:val="24"/>
        </w:rPr>
        <w:t>отнесенных ко 2 квалификационному уровню.</w:t>
      </w:r>
    </w:p>
    <w:p w:rsidR="00CB70F6" w:rsidRDefault="001566AA" w:rsidP="001566AA">
      <w:pPr>
        <w:spacing w:after="0" w:line="204" w:lineRule="atLeast"/>
        <w:jc w:val="both"/>
        <w:rPr>
          <w:rFonts w:ascii="Times New Roman" w:eastAsia="Times New Roman" w:hAnsi="Times New Roman" w:cs="Times New Roman"/>
          <w:sz w:val="24"/>
          <w:szCs w:val="24"/>
        </w:rPr>
      </w:pPr>
      <w:r w:rsidRPr="001566AA">
        <w:rPr>
          <w:rFonts w:ascii="Times New Roman" w:eastAsia="Times New Roman" w:hAnsi="Times New Roman" w:cs="Times New Roman"/>
          <w:sz w:val="24"/>
          <w:szCs w:val="24"/>
        </w:rPr>
        <w:t>*(5) Кроме должностей руководителей структурных подразделений, отнесенных к 3 квалификационному уровню.</w:t>
      </w: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1566AA" w:rsidRDefault="001566AA" w:rsidP="001566AA">
      <w:pPr>
        <w:spacing w:after="0" w:line="204" w:lineRule="atLeast"/>
        <w:jc w:val="both"/>
        <w:rPr>
          <w:rFonts w:ascii="Times New Roman" w:eastAsia="Times New Roman" w:hAnsi="Times New Roman" w:cs="Times New Roman"/>
          <w:sz w:val="24"/>
          <w:szCs w:val="24"/>
        </w:rPr>
      </w:pPr>
    </w:p>
    <w:p w:rsidR="0038799E" w:rsidRPr="0038799E" w:rsidRDefault="0038799E" w:rsidP="0038799E">
      <w:pPr>
        <w:spacing w:after="0" w:line="206"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Приложение №</w:t>
      </w:r>
      <w:r>
        <w:rPr>
          <w:rFonts w:ascii="Times New Roman" w:eastAsia="Times New Roman" w:hAnsi="Times New Roman" w:cs="Times New Roman"/>
          <w:sz w:val="24"/>
          <w:szCs w:val="24"/>
        </w:rPr>
        <w:t xml:space="preserve"> </w:t>
      </w:r>
      <w:r w:rsidR="00F82296">
        <w:rPr>
          <w:rFonts w:ascii="Times New Roman" w:eastAsia="Times New Roman" w:hAnsi="Times New Roman" w:cs="Times New Roman"/>
          <w:sz w:val="24"/>
          <w:szCs w:val="24"/>
        </w:rPr>
        <w:t>5</w:t>
      </w:r>
    </w:p>
    <w:p w:rsidR="00867B94" w:rsidRPr="00867B94" w:rsidRDefault="00867B94" w:rsidP="00867B94">
      <w:pPr>
        <w:spacing w:after="0" w:line="206"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к Положению об оплате труда работников </w:t>
      </w:r>
    </w:p>
    <w:p w:rsidR="00867B94" w:rsidRPr="00867B94" w:rsidRDefault="00867B94" w:rsidP="00867B94">
      <w:pPr>
        <w:spacing w:after="0" w:line="206"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муниципальных учреждений дополнительного образования </w:t>
      </w:r>
    </w:p>
    <w:p w:rsidR="00867B94" w:rsidRPr="00867B94" w:rsidRDefault="00867B94" w:rsidP="00867B94">
      <w:pPr>
        <w:spacing w:after="0" w:line="206"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детей в сфере городского </w:t>
      </w:r>
      <w:proofErr w:type="gramStart"/>
      <w:r w:rsidRPr="00867B94">
        <w:rPr>
          <w:rFonts w:ascii="Times New Roman" w:eastAsia="Times New Roman" w:hAnsi="Times New Roman" w:cs="Times New Roman"/>
          <w:sz w:val="24"/>
          <w:szCs w:val="24"/>
        </w:rPr>
        <w:t>округа</w:t>
      </w:r>
      <w:proofErr w:type="gramEnd"/>
      <w:r w:rsidRPr="00867B94">
        <w:rPr>
          <w:rFonts w:ascii="Times New Roman" w:eastAsia="Times New Roman" w:hAnsi="Times New Roman" w:cs="Times New Roman"/>
          <w:sz w:val="24"/>
          <w:szCs w:val="24"/>
        </w:rPr>
        <w:t xml:space="preserve"> ЗАТО п. Горный </w:t>
      </w:r>
    </w:p>
    <w:p w:rsidR="00867B94" w:rsidRPr="00867B94" w:rsidRDefault="00867B94" w:rsidP="00867B94">
      <w:pPr>
        <w:spacing w:after="0" w:line="206"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Забайкальского края, утвержденному постановлением </w:t>
      </w:r>
    </w:p>
    <w:p w:rsidR="00867B94" w:rsidRDefault="00867B94" w:rsidP="00867B94">
      <w:pPr>
        <w:spacing w:after="0" w:line="206"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администрации городского </w:t>
      </w:r>
      <w:proofErr w:type="gramStart"/>
      <w:r w:rsidRPr="00867B94">
        <w:rPr>
          <w:rFonts w:ascii="Times New Roman" w:eastAsia="Times New Roman" w:hAnsi="Times New Roman" w:cs="Times New Roman"/>
          <w:sz w:val="24"/>
          <w:szCs w:val="24"/>
        </w:rPr>
        <w:t>округа</w:t>
      </w:r>
      <w:proofErr w:type="gramEnd"/>
      <w:r w:rsidRPr="00867B94">
        <w:rPr>
          <w:rFonts w:ascii="Times New Roman" w:eastAsia="Times New Roman" w:hAnsi="Times New Roman" w:cs="Times New Roman"/>
          <w:sz w:val="24"/>
          <w:szCs w:val="24"/>
        </w:rPr>
        <w:t xml:space="preserve"> ЗАТО п.Горный </w:t>
      </w:r>
    </w:p>
    <w:p w:rsidR="007D4CE3" w:rsidRPr="007D4CE3" w:rsidRDefault="00A24609" w:rsidP="00867B94">
      <w:pPr>
        <w:spacing w:after="0" w:line="206" w:lineRule="atLeast"/>
        <w:jc w:val="right"/>
        <w:rPr>
          <w:rFonts w:ascii="Times New Roman" w:eastAsia="Times New Roman" w:hAnsi="Times New Roman" w:cs="Times New Roman"/>
          <w:sz w:val="21"/>
          <w:szCs w:val="21"/>
        </w:rPr>
      </w:pPr>
      <w:r>
        <w:rPr>
          <w:rFonts w:ascii="Times New Roman" w:eastAsia="Times New Roman" w:hAnsi="Times New Roman" w:cs="Times New Roman"/>
          <w:sz w:val="24"/>
          <w:szCs w:val="24"/>
        </w:rPr>
        <w:t>от 06.06.2025 г. № 198</w:t>
      </w:r>
      <w:r w:rsidR="0038799E" w:rsidRPr="0038799E">
        <w:rPr>
          <w:rFonts w:ascii="Times New Roman" w:eastAsia="Times New Roman" w:hAnsi="Times New Roman" w:cs="Times New Roman"/>
          <w:sz w:val="24"/>
          <w:szCs w:val="24"/>
        </w:rPr>
        <w:t xml:space="preserve">  </w:t>
      </w:r>
      <w:r w:rsidR="007D4CE3" w:rsidRPr="007D4CE3">
        <w:rPr>
          <w:rFonts w:ascii="Times New Roman" w:eastAsia="Times New Roman" w:hAnsi="Times New Roman" w:cs="Times New Roman"/>
          <w:sz w:val="21"/>
          <w:szCs w:val="21"/>
        </w:rPr>
        <w:t> </w:t>
      </w:r>
    </w:p>
    <w:p w:rsidR="007D4CE3" w:rsidRPr="00EE2F98" w:rsidRDefault="007D4CE3" w:rsidP="00EE2F98">
      <w:pPr>
        <w:spacing w:after="0" w:line="204" w:lineRule="atLeast"/>
        <w:jc w:val="center"/>
        <w:rPr>
          <w:rFonts w:ascii="Times New Roman" w:eastAsia="Times New Roman" w:hAnsi="Times New Roman" w:cs="Times New Roman"/>
          <w:sz w:val="24"/>
          <w:szCs w:val="24"/>
        </w:rPr>
      </w:pP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bookmarkStart w:id="9" w:name="p1765"/>
      <w:bookmarkEnd w:id="9"/>
      <w:r w:rsidRPr="00EE2F98">
        <w:rPr>
          <w:rFonts w:ascii="Times New Roman" w:eastAsia="Times New Roman" w:hAnsi="Times New Roman" w:cs="Times New Roman"/>
          <w:sz w:val="20"/>
          <w:szCs w:val="20"/>
        </w:rPr>
        <w:t>ОБРАЗЕЦ ДОПОЛНИТЕЛЬНОГО СОГЛАШЕНИЯ</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К ТРУДОВОМУ ДОГОВОРУ С РАБОТНИКОМ В</w:t>
      </w:r>
      <w:r w:rsidRPr="007D4CE3">
        <w:rPr>
          <w:rFonts w:ascii="Courier New" w:eastAsia="Times New Roman" w:hAnsi="Courier New" w:cs="Courier New"/>
          <w:sz w:val="20"/>
          <w:szCs w:val="20"/>
        </w:rPr>
        <w:t xml:space="preserve"> </w:t>
      </w:r>
      <w:r w:rsidRPr="00EE2F98">
        <w:rPr>
          <w:rFonts w:ascii="Times New Roman" w:eastAsia="Times New Roman" w:hAnsi="Times New Roman" w:cs="Times New Roman"/>
          <w:sz w:val="20"/>
          <w:szCs w:val="20"/>
        </w:rPr>
        <w:t>СВЯЗИ С ВВЕДЕНИЕМ</w:t>
      </w:r>
    </w:p>
    <w:p w:rsidR="007D4CE3" w:rsidRPr="00EE2F98" w:rsidRDefault="00EE2F98"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«ЭФФЕКТИВНОГО КОНТРАКТА»</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7D4CE3">
        <w:rPr>
          <w:rFonts w:ascii="Courier New" w:eastAsia="Times New Roman" w:hAnsi="Courier New" w:cs="Courier New"/>
          <w:sz w:val="20"/>
          <w:szCs w:val="20"/>
        </w:rPr>
        <w:t xml:space="preserve">______________________________       </w:t>
      </w:r>
      <w:r w:rsidR="00EE2F98">
        <w:rPr>
          <w:rFonts w:ascii="Courier New" w:eastAsia="Times New Roman" w:hAnsi="Courier New" w:cs="Courier New"/>
          <w:sz w:val="20"/>
          <w:szCs w:val="20"/>
        </w:rPr>
        <w:t xml:space="preserve">         </w:t>
      </w:r>
      <w:proofErr w:type="gramStart"/>
      <w:r w:rsidR="00EE2F98">
        <w:rPr>
          <w:rFonts w:ascii="Courier New" w:eastAsia="Times New Roman" w:hAnsi="Courier New" w:cs="Courier New"/>
          <w:sz w:val="20"/>
          <w:szCs w:val="20"/>
        </w:rPr>
        <w:t xml:space="preserve">  </w:t>
      </w:r>
      <w:r w:rsidRPr="007D4CE3">
        <w:rPr>
          <w:rFonts w:ascii="Courier New" w:eastAsia="Times New Roman" w:hAnsi="Courier New" w:cs="Courier New"/>
          <w:sz w:val="20"/>
          <w:szCs w:val="20"/>
        </w:rPr>
        <w:t xml:space="preserve"> </w:t>
      </w:r>
      <w:r w:rsidR="00EE2F98">
        <w:rPr>
          <w:rFonts w:ascii="Times New Roman" w:eastAsia="Times New Roman" w:hAnsi="Times New Roman" w:cs="Times New Roman"/>
          <w:sz w:val="20"/>
          <w:szCs w:val="20"/>
        </w:rPr>
        <w:t>«</w:t>
      </w:r>
      <w:proofErr w:type="gramEnd"/>
      <w:r w:rsidRPr="00EE2F98">
        <w:rPr>
          <w:rFonts w:ascii="Times New Roman" w:eastAsia="Times New Roman" w:hAnsi="Times New Roman" w:cs="Times New Roman"/>
          <w:sz w:val="20"/>
          <w:szCs w:val="20"/>
        </w:rPr>
        <w:t>______</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_____________ 20____ года</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  (город, населенный пункт)</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(наименование учреждения в соответствии с уставом)</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в лице</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(должность, Ф.И.О.)</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действующего на основании</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(устав, доверенность)</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xml:space="preserve">___________________________________________________, </w:t>
      </w:r>
      <w:r w:rsidRPr="00EE2F98">
        <w:rPr>
          <w:rFonts w:ascii="Times New Roman" w:eastAsia="Times New Roman" w:hAnsi="Times New Roman" w:cs="Times New Roman"/>
        </w:rPr>
        <w:t>именуемый в дальнейшем</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E2F98">
        <w:rPr>
          <w:rFonts w:ascii="Times New Roman" w:eastAsia="Times New Roman" w:hAnsi="Times New Roman" w:cs="Times New Roman"/>
          <w:sz w:val="24"/>
          <w:szCs w:val="24"/>
        </w:rPr>
        <w:t>"Работодатель", с одной стороны, и</w:t>
      </w:r>
      <w:r w:rsidRPr="007D4CE3">
        <w:rPr>
          <w:rFonts w:ascii="Courier New" w:eastAsia="Times New Roman" w:hAnsi="Courier New" w:cs="Courier New"/>
          <w:sz w:val="20"/>
          <w:szCs w:val="20"/>
        </w:rPr>
        <w:t xml:space="preserve"> _______________________________________,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7D4CE3">
        <w:rPr>
          <w:rFonts w:ascii="Courier New" w:eastAsia="Times New Roman" w:hAnsi="Courier New" w:cs="Courier New"/>
          <w:sz w:val="20"/>
          <w:szCs w:val="20"/>
        </w:rPr>
        <w:t xml:space="preserve">                                                   </w:t>
      </w:r>
      <w:r w:rsidRPr="00EE2F98">
        <w:rPr>
          <w:rFonts w:ascii="Times New Roman" w:eastAsia="Times New Roman" w:hAnsi="Times New Roman" w:cs="Times New Roman"/>
          <w:sz w:val="20"/>
          <w:szCs w:val="20"/>
        </w:rPr>
        <w:t>(Ф.И.О.)</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именуемый(</w:t>
      </w:r>
      <w:proofErr w:type="spellStart"/>
      <w:r w:rsidRPr="00EE2F98">
        <w:rPr>
          <w:rFonts w:ascii="Times New Roman" w:eastAsia="Times New Roman" w:hAnsi="Times New Roman" w:cs="Times New Roman"/>
          <w:sz w:val="24"/>
          <w:szCs w:val="24"/>
        </w:rPr>
        <w:t>ая</w:t>
      </w:r>
      <w:proofErr w:type="spellEnd"/>
      <w:r w:rsidRPr="00EE2F98">
        <w:rPr>
          <w:rFonts w:ascii="Times New Roman" w:eastAsia="Times New Roman" w:hAnsi="Times New Roman" w:cs="Times New Roman"/>
          <w:sz w:val="24"/>
          <w:szCs w:val="24"/>
        </w:rPr>
        <w:t xml:space="preserve">) в </w:t>
      </w:r>
      <w:r w:rsidR="00EE2F98" w:rsidRPr="00EE2F98">
        <w:rPr>
          <w:rFonts w:ascii="Times New Roman" w:eastAsia="Times New Roman" w:hAnsi="Times New Roman" w:cs="Times New Roman"/>
          <w:sz w:val="24"/>
          <w:szCs w:val="24"/>
        </w:rPr>
        <w:t>дальнейшем «</w:t>
      </w:r>
      <w:r w:rsidRPr="00EE2F98">
        <w:rPr>
          <w:rFonts w:ascii="Times New Roman" w:eastAsia="Times New Roman" w:hAnsi="Times New Roman" w:cs="Times New Roman"/>
          <w:sz w:val="24"/>
          <w:szCs w:val="24"/>
        </w:rPr>
        <w:t>Работник</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 с другой стороны (далее - стороны)</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заключили настоящее дополнительное соглашение к трудовому договору</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от </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_____</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________________ 20_____ года </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 xml:space="preserve"> ________________ о нижеследующем:</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1.   Внести   в   </w:t>
      </w:r>
      <w:r w:rsidR="00EE2F98" w:rsidRPr="00EE2F98">
        <w:rPr>
          <w:rFonts w:ascii="Times New Roman" w:eastAsia="Times New Roman" w:hAnsi="Times New Roman" w:cs="Times New Roman"/>
          <w:sz w:val="24"/>
          <w:szCs w:val="24"/>
        </w:rPr>
        <w:t>трудовой договор от «</w:t>
      </w:r>
      <w:r w:rsidRPr="00EE2F98">
        <w:rPr>
          <w:rFonts w:ascii="Times New Roman" w:eastAsia="Times New Roman" w:hAnsi="Times New Roman" w:cs="Times New Roman"/>
          <w:sz w:val="24"/>
          <w:szCs w:val="24"/>
        </w:rPr>
        <w:t>_____</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___________</w:t>
      </w:r>
      <w:proofErr w:type="gramStart"/>
      <w:r w:rsidRPr="00EE2F98">
        <w:rPr>
          <w:rFonts w:ascii="Times New Roman" w:eastAsia="Times New Roman" w:hAnsi="Times New Roman" w:cs="Times New Roman"/>
          <w:sz w:val="24"/>
          <w:szCs w:val="24"/>
        </w:rPr>
        <w:t>_  20</w:t>
      </w:r>
      <w:proofErr w:type="gramEnd"/>
      <w:r w:rsidRPr="00EE2F98">
        <w:rPr>
          <w:rFonts w:ascii="Times New Roman" w:eastAsia="Times New Roman" w:hAnsi="Times New Roman" w:cs="Times New Roman"/>
          <w:sz w:val="24"/>
          <w:szCs w:val="24"/>
        </w:rPr>
        <w:t>_____  года</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 _________ изменения, изложив его в следующей редакции:</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7D4CE3">
        <w:rPr>
          <w:rFonts w:ascii="Courier New" w:eastAsia="Times New Roman" w:hAnsi="Courier New" w:cs="Courier New"/>
          <w:sz w:val="20"/>
          <w:szCs w:val="20"/>
        </w:rPr>
        <w:t xml:space="preserve">____________________________ </w:t>
      </w:r>
      <w:r w:rsidR="00EE2F98" w:rsidRPr="00EE2F98">
        <w:rPr>
          <w:rFonts w:ascii="Times New Roman" w:eastAsia="Times New Roman" w:hAnsi="Times New Roman" w:cs="Times New Roman"/>
          <w:sz w:val="20"/>
          <w:szCs w:val="20"/>
        </w:rPr>
        <w:t>«</w:t>
      </w:r>
      <w:r w:rsidRPr="00EE2F98">
        <w:rPr>
          <w:rFonts w:ascii="Times New Roman" w:eastAsia="Times New Roman" w:hAnsi="Times New Roman" w:cs="Times New Roman"/>
          <w:sz w:val="20"/>
          <w:szCs w:val="20"/>
        </w:rPr>
        <w:t>_____</w:t>
      </w:r>
      <w:proofErr w:type="gramStart"/>
      <w:r w:rsidRPr="00EE2F98">
        <w:rPr>
          <w:rFonts w:ascii="Times New Roman" w:eastAsia="Times New Roman" w:hAnsi="Times New Roman" w:cs="Times New Roman"/>
          <w:sz w:val="20"/>
          <w:szCs w:val="20"/>
        </w:rPr>
        <w:t>_</w:t>
      </w:r>
      <w:r w:rsidR="00EE2F98" w:rsidRPr="00EE2F98">
        <w:rPr>
          <w:rFonts w:ascii="Times New Roman" w:eastAsia="Times New Roman" w:hAnsi="Times New Roman" w:cs="Times New Roman"/>
          <w:sz w:val="20"/>
          <w:szCs w:val="20"/>
        </w:rPr>
        <w:t>»</w:t>
      </w:r>
      <w:r w:rsidRPr="00EE2F98">
        <w:rPr>
          <w:rFonts w:ascii="Times New Roman" w:eastAsia="Times New Roman" w:hAnsi="Times New Roman" w:cs="Times New Roman"/>
          <w:sz w:val="20"/>
          <w:szCs w:val="20"/>
        </w:rPr>
        <w:t>_</w:t>
      </w:r>
      <w:proofErr w:type="gramEnd"/>
      <w:r w:rsidRPr="00EE2F98">
        <w:rPr>
          <w:rFonts w:ascii="Times New Roman" w:eastAsia="Times New Roman" w:hAnsi="Times New Roman" w:cs="Times New Roman"/>
          <w:sz w:val="20"/>
          <w:szCs w:val="20"/>
        </w:rPr>
        <w:t>__________ 20_______ года</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7D4CE3">
        <w:rPr>
          <w:rFonts w:ascii="Courier New" w:eastAsia="Times New Roman" w:hAnsi="Courier New" w:cs="Courier New"/>
          <w:sz w:val="20"/>
          <w:szCs w:val="20"/>
        </w:rPr>
        <w:t xml:space="preserve"> </w:t>
      </w:r>
      <w:r w:rsidRPr="00EE2F98">
        <w:rPr>
          <w:rFonts w:ascii="Times New Roman" w:eastAsia="Times New Roman" w:hAnsi="Times New Roman" w:cs="Times New Roman"/>
          <w:sz w:val="20"/>
          <w:szCs w:val="20"/>
        </w:rPr>
        <w:t>(город, населенный пункт)</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(наименование учреждения в соответствии с уставом)</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в лице</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(должность, Ф.И.О.)</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действующего на основании</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(устав, доверенность)</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xml:space="preserve">___________________________________________________, </w:t>
      </w:r>
      <w:r w:rsidRPr="00EE2F98">
        <w:rPr>
          <w:rFonts w:ascii="Times New Roman" w:eastAsia="Times New Roman" w:hAnsi="Times New Roman" w:cs="Times New Roman"/>
          <w:sz w:val="24"/>
          <w:szCs w:val="24"/>
        </w:rPr>
        <w:t>именуемый в дальнейшем</w:t>
      </w:r>
    </w:p>
    <w:p w:rsidR="007D4CE3" w:rsidRPr="007D4CE3" w:rsidRDefault="00EE2F98"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E2F98">
        <w:rPr>
          <w:rFonts w:ascii="Times New Roman" w:eastAsia="Times New Roman" w:hAnsi="Times New Roman" w:cs="Times New Roman"/>
          <w:sz w:val="24"/>
          <w:szCs w:val="24"/>
        </w:rPr>
        <w:t>«</w:t>
      </w:r>
      <w:r w:rsidR="007D4CE3" w:rsidRPr="00EE2F98">
        <w:rPr>
          <w:rFonts w:ascii="Times New Roman" w:eastAsia="Times New Roman" w:hAnsi="Times New Roman" w:cs="Times New Roman"/>
          <w:sz w:val="24"/>
          <w:szCs w:val="24"/>
        </w:rPr>
        <w:t>Работодатель</w:t>
      </w:r>
      <w:r>
        <w:rPr>
          <w:rFonts w:ascii="Times New Roman" w:eastAsia="Times New Roman" w:hAnsi="Times New Roman" w:cs="Times New Roman"/>
          <w:sz w:val="24"/>
          <w:szCs w:val="24"/>
        </w:rPr>
        <w:t>»</w:t>
      </w:r>
      <w:r w:rsidR="007D4CE3" w:rsidRPr="00EE2F98">
        <w:rPr>
          <w:rFonts w:ascii="Times New Roman" w:eastAsia="Times New Roman" w:hAnsi="Times New Roman" w:cs="Times New Roman"/>
          <w:sz w:val="24"/>
          <w:szCs w:val="24"/>
        </w:rPr>
        <w:t xml:space="preserve">, с одной стороны, и </w:t>
      </w:r>
      <w:r w:rsidR="007D4CE3" w:rsidRPr="007D4CE3">
        <w:rPr>
          <w:rFonts w:ascii="Courier New" w:eastAsia="Times New Roman" w:hAnsi="Courier New" w:cs="Courier New"/>
          <w:sz w:val="20"/>
          <w:szCs w:val="20"/>
        </w:rPr>
        <w:t>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(Ф.И.О.)</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именуемый(</w:t>
      </w:r>
      <w:proofErr w:type="spellStart"/>
      <w:proofErr w:type="gramStart"/>
      <w:r w:rsidRPr="00EE2F98">
        <w:rPr>
          <w:rFonts w:ascii="Times New Roman" w:eastAsia="Times New Roman" w:hAnsi="Times New Roman" w:cs="Times New Roman"/>
          <w:sz w:val="24"/>
          <w:szCs w:val="24"/>
        </w:rPr>
        <w:t>ая</w:t>
      </w:r>
      <w:proofErr w:type="spellEnd"/>
      <w:r w:rsidRPr="00EE2F98">
        <w:rPr>
          <w:rFonts w:ascii="Times New Roman" w:eastAsia="Times New Roman" w:hAnsi="Times New Roman" w:cs="Times New Roman"/>
          <w:sz w:val="24"/>
          <w:szCs w:val="24"/>
        </w:rPr>
        <w:t>)  в</w:t>
      </w:r>
      <w:proofErr w:type="gramEnd"/>
      <w:r w:rsidRPr="00EE2F98">
        <w:rPr>
          <w:rFonts w:ascii="Times New Roman" w:eastAsia="Times New Roman" w:hAnsi="Times New Roman" w:cs="Times New Roman"/>
          <w:sz w:val="24"/>
          <w:szCs w:val="24"/>
        </w:rPr>
        <w:t xml:space="preserve">  дальнейшем  "Работник" с другой стороны (далее - стороны)</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заключили настоящий трудовой договор о нижеследующем:</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I. ОБЩИЕ ПОЛОЖЕНИЯ</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II. ПРАВА И ОБЯЗАННОСТИ РАБОТНИКА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III. ПРАВА И ОБЯЗАННОСТИ РАБОТОДАТЕЛЯ</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IV. ОПЛАТА ТРУДА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V. РАБОЧЕЕ ВРЕМЯ И ВРЕМЯ ОТДЫХА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VI. СОЦИАЛЬНОЕ СТРАХОВАНИЕ И МЕРЫ СОЦИАЛЬНОЙ ПОДДЕРЖКИ РАБОТНИКА,</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ПРЕДУСМОТРЕННЫЕ ЗАКОНОДАТЕЛЬСТВОМ, ОТРАСЛЕВЫМ СОГЛАШЕНИЕМ, КОЛЛЕКТИВНЫМ</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ДОГОВОРОМ, НАСТОЯЩИМ ТРУДОВЫМ ДОГОВОРОМ</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VII. ИНЫЕ УСЛОВИЯ ТРУДОВОГО ДОГОВОРА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VIII. ОТВЕТСТВЕННОСТЬ СТОРОН ТРУДОВОГО ДОГОВОРА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IX. ИЗМЕНЕНИЕ И ПРЕКРАЩЕНИЕ ТРУДОВОГО ДОГОВОРА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X. ЗАКЛЮЧИТЕЛЬНЫЕ ПОЛОЖЕНИЯ</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    2.  </w:t>
      </w:r>
      <w:r w:rsidR="00EE2F98" w:rsidRPr="00EE2F98">
        <w:rPr>
          <w:rFonts w:ascii="Times New Roman" w:eastAsia="Times New Roman" w:hAnsi="Times New Roman" w:cs="Times New Roman"/>
          <w:sz w:val="24"/>
          <w:szCs w:val="24"/>
        </w:rPr>
        <w:t>Настоящее дополнительное соглашение является</w:t>
      </w:r>
      <w:r w:rsidRPr="00EE2F98">
        <w:rPr>
          <w:rFonts w:ascii="Times New Roman" w:eastAsia="Times New Roman" w:hAnsi="Times New Roman" w:cs="Times New Roman"/>
          <w:sz w:val="24"/>
          <w:szCs w:val="24"/>
        </w:rPr>
        <w:t xml:space="preserve"> неотъемлемой частью</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трудового договора от </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___</w:t>
      </w:r>
      <w:proofErr w:type="gramStart"/>
      <w:r w:rsidRPr="00EE2F98">
        <w:rPr>
          <w:rFonts w:ascii="Times New Roman" w:eastAsia="Times New Roman" w:hAnsi="Times New Roman" w:cs="Times New Roman"/>
          <w:sz w:val="24"/>
          <w:szCs w:val="24"/>
        </w:rPr>
        <w:t>_</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_</w:t>
      </w:r>
      <w:proofErr w:type="gramEnd"/>
      <w:r w:rsidRPr="00EE2F98">
        <w:rPr>
          <w:rFonts w:ascii="Times New Roman" w:eastAsia="Times New Roman" w:hAnsi="Times New Roman" w:cs="Times New Roman"/>
          <w:sz w:val="24"/>
          <w:szCs w:val="24"/>
        </w:rPr>
        <w:t xml:space="preserve">_________ 20____ года </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 xml:space="preserve"> __________ составлено</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в двух экземплярах, имеющих одинаковую юридическую силу.</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    </w:t>
      </w:r>
      <w:r w:rsidR="00EE2F98" w:rsidRPr="00EE2F98">
        <w:rPr>
          <w:rFonts w:ascii="Times New Roman" w:eastAsia="Times New Roman" w:hAnsi="Times New Roman" w:cs="Times New Roman"/>
          <w:sz w:val="24"/>
          <w:szCs w:val="24"/>
        </w:rPr>
        <w:t>Один экземпляр</w:t>
      </w:r>
      <w:r w:rsidRPr="00EE2F98">
        <w:rPr>
          <w:rFonts w:ascii="Times New Roman" w:eastAsia="Times New Roman" w:hAnsi="Times New Roman" w:cs="Times New Roman"/>
          <w:sz w:val="24"/>
          <w:szCs w:val="24"/>
        </w:rPr>
        <w:t xml:space="preserve"> хранится у работодателя в личном деле работника, второй- у работника.</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3.  Изменения в трудовой договор, определенные настоящим дополнительным</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соглашением, вступают в силу с </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_____</w:t>
      </w:r>
      <w:proofErr w:type="gramStart"/>
      <w:r w:rsidRPr="00EE2F98">
        <w:rPr>
          <w:rFonts w:ascii="Times New Roman" w:eastAsia="Times New Roman" w:hAnsi="Times New Roman" w:cs="Times New Roman"/>
          <w:sz w:val="24"/>
          <w:szCs w:val="24"/>
        </w:rPr>
        <w:t>_</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_</w:t>
      </w:r>
      <w:proofErr w:type="gramEnd"/>
      <w:r w:rsidRPr="00EE2F98">
        <w:rPr>
          <w:rFonts w:ascii="Times New Roman" w:eastAsia="Times New Roman" w:hAnsi="Times New Roman" w:cs="Times New Roman"/>
          <w:sz w:val="24"/>
          <w:szCs w:val="24"/>
        </w:rPr>
        <w:t>_________ 20______ года.</w:t>
      </w:r>
    </w:p>
    <w:p w:rsidR="00EE2F98" w:rsidRDefault="00EE2F98"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РАБОТОДАТЕЛЬ                     </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         РАБОТНИК</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  (наименование </w:t>
      </w:r>
      <w:proofErr w:type="gramStart"/>
      <w:r w:rsidRPr="00EE2F98">
        <w:rPr>
          <w:rFonts w:ascii="Times New Roman" w:eastAsia="Times New Roman" w:hAnsi="Times New Roman" w:cs="Times New Roman"/>
          <w:sz w:val="20"/>
          <w:szCs w:val="20"/>
        </w:rPr>
        <w:t xml:space="preserve">организации)   </w:t>
      </w:r>
      <w:proofErr w:type="gramEnd"/>
      <w:r w:rsidRPr="00EE2F98">
        <w:rPr>
          <w:rFonts w:ascii="Times New Roman" w:eastAsia="Times New Roman" w:hAnsi="Times New Roman" w:cs="Times New Roman"/>
          <w:sz w:val="20"/>
          <w:szCs w:val="20"/>
        </w:rPr>
        <w:t xml:space="preserve">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(Ф.И.О.)</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Адрес (место </w:t>
      </w:r>
      <w:proofErr w:type="gramStart"/>
      <w:r w:rsidRPr="00EE2F98">
        <w:rPr>
          <w:rFonts w:ascii="Times New Roman" w:eastAsia="Times New Roman" w:hAnsi="Times New Roman" w:cs="Times New Roman"/>
          <w:sz w:val="24"/>
          <w:szCs w:val="24"/>
        </w:rPr>
        <w:t xml:space="preserve">нахождения)   </w:t>
      </w:r>
      <w:proofErr w:type="gramEnd"/>
      <w:r w:rsidRPr="00EE2F98">
        <w:rPr>
          <w:rFonts w:ascii="Times New Roman" w:eastAsia="Times New Roman" w:hAnsi="Times New Roman" w:cs="Times New Roman"/>
          <w:sz w:val="24"/>
          <w:szCs w:val="24"/>
        </w:rPr>
        <w:t xml:space="preserve">        </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       Адрес места жительства</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____________________________________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____________________________________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____________________________________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4"/>
          <w:szCs w:val="24"/>
        </w:rPr>
        <w:t>ИНН/КПП</w:t>
      </w:r>
      <w:r w:rsidRPr="00EE2F98">
        <w:rPr>
          <w:rFonts w:ascii="Times New Roman" w:eastAsia="Times New Roman" w:hAnsi="Times New Roman" w:cs="Times New Roman"/>
          <w:sz w:val="20"/>
          <w:szCs w:val="20"/>
        </w:rPr>
        <w:t xml:space="preserve"> 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4"/>
          <w:szCs w:val="24"/>
        </w:rPr>
        <w:t>Паспорт (иной документ</w:t>
      </w:r>
      <w:r w:rsidRPr="00EE2F98">
        <w:rPr>
          <w:rFonts w:ascii="Times New Roman" w:eastAsia="Times New Roman" w:hAnsi="Times New Roman" w:cs="Times New Roman"/>
          <w:sz w:val="20"/>
          <w:szCs w:val="20"/>
        </w:rPr>
        <w:t>,</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____________________________________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4"/>
          <w:szCs w:val="24"/>
        </w:rPr>
        <w:t>удостоверяющий личность</w:t>
      </w:r>
      <w:r w:rsidRPr="00EE2F98">
        <w:rPr>
          <w:rFonts w:ascii="Times New Roman" w:eastAsia="Times New Roman" w:hAnsi="Times New Roman" w:cs="Times New Roman"/>
          <w:sz w:val="20"/>
          <w:szCs w:val="20"/>
        </w:rPr>
        <w:t>)</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0"/>
          <w:szCs w:val="20"/>
        </w:rPr>
        <w:t xml:space="preserve">____________________________________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4"/>
          <w:szCs w:val="24"/>
        </w:rPr>
        <w:t xml:space="preserve">серия _______ </w:t>
      </w:r>
      <w:r w:rsidR="0071445F" w:rsidRP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 xml:space="preserve"> 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(должность) (подпись) (</w:t>
      </w:r>
      <w:proofErr w:type="gramStart"/>
      <w:r w:rsidRPr="00EE2F98">
        <w:rPr>
          <w:rFonts w:ascii="Times New Roman" w:eastAsia="Times New Roman" w:hAnsi="Times New Roman" w:cs="Times New Roman"/>
          <w:sz w:val="20"/>
          <w:szCs w:val="20"/>
        </w:rPr>
        <w:t xml:space="preserve">расшифровка)   </w:t>
      </w:r>
      <w:proofErr w:type="gramEnd"/>
      <w:r w:rsidRPr="00EE2F98">
        <w:rPr>
          <w:rFonts w:ascii="Times New Roman" w:eastAsia="Times New Roman" w:hAnsi="Times New Roman" w:cs="Times New Roman"/>
          <w:sz w:val="20"/>
          <w:szCs w:val="20"/>
        </w:rPr>
        <w:t xml:space="preserve">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4"/>
          <w:szCs w:val="24"/>
        </w:rPr>
        <w:t>кем выдан</w:t>
      </w:r>
      <w:r w:rsidRPr="00EE2F98">
        <w:rPr>
          <w:rFonts w:ascii="Times New Roman" w:eastAsia="Times New Roman" w:hAnsi="Times New Roman" w:cs="Times New Roman"/>
          <w:sz w:val="20"/>
          <w:szCs w:val="20"/>
        </w:rPr>
        <w:t xml:space="preserve"> 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xml:space="preserve">                                          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xml:space="preserve">                                          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(подпись)</w:t>
      </w:r>
    </w:p>
    <w:p w:rsidR="00E13E2C" w:rsidRDefault="00E13E2C"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rsidR="00E13E2C" w:rsidRDefault="00E13E2C"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    </w:t>
      </w:r>
      <w:r w:rsidR="00EE2F98" w:rsidRPr="00EE2F98">
        <w:rPr>
          <w:rFonts w:ascii="Times New Roman" w:eastAsia="Times New Roman" w:hAnsi="Times New Roman" w:cs="Times New Roman"/>
          <w:sz w:val="24"/>
          <w:szCs w:val="24"/>
        </w:rPr>
        <w:t>Работник получил один</w:t>
      </w:r>
      <w:r w:rsidRPr="00EE2F98">
        <w:rPr>
          <w:rFonts w:ascii="Times New Roman" w:eastAsia="Times New Roman" w:hAnsi="Times New Roman" w:cs="Times New Roman"/>
          <w:sz w:val="24"/>
          <w:szCs w:val="24"/>
        </w:rPr>
        <w:t xml:space="preserve"> экземпляр настоящего дополнительного соглашения</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к трудовому договору.</w:t>
      </w:r>
    </w:p>
    <w:p w:rsidR="007D4CE3" w:rsidRPr="007D4CE3"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rPr>
      </w:pPr>
      <w:r w:rsidRPr="00EE2F98">
        <w:rPr>
          <w:rFonts w:ascii="Times New Roman" w:eastAsia="Times New Roman" w:hAnsi="Times New Roman" w:cs="Times New Roman"/>
          <w:sz w:val="24"/>
          <w:szCs w:val="24"/>
        </w:rPr>
        <w:t>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7D4CE3">
        <w:rPr>
          <w:rFonts w:ascii="Courier New" w:eastAsia="Times New Roman" w:hAnsi="Courier New" w:cs="Courier New"/>
          <w:sz w:val="20"/>
          <w:szCs w:val="20"/>
        </w:rPr>
        <w:t xml:space="preserve">    (</w:t>
      </w:r>
      <w:r w:rsidRPr="00EE2F98">
        <w:rPr>
          <w:rFonts w:ascii="Times New Roman" w:eastAsia="Times New Roman" w:hAnsi="Times New Roman" w:cs="Times New Roman"/>
          <w:sz w:val="20"/>
          <w:szCs w:val="20"/>
        </w:rPr>
        <w:t>дата и подпись работника)</w:t>
      </w: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8217D7" w:rsidRDefault="008217D7" w:rsidP="007D4CE3">
      <w:pPr>
        <w:spacing w:after="0" w:line="204" w:lineRule="atLeast"/>
        <w:jc w:val="both"/>
        <w:rPr>
          <w:rFonts w:ascii="Times New Roman" w:eastAsia="Times New Roman" w:hAnsi="Times New Roman" w:cs="Times New Roman"/>
          <w:sz w:val="24"/>
          <w:szCs w:val="24"/>
        </w:rPr>
      </w:pPr>
    </w:p>
    <w:p w:rsidR="008217D7" w:rsidRDefault="008217D7" w:rsidP="007D4CE3">
      <w:pPr>
        <w:spacing w:after="0" w:line="204" w:lineRule="atLeast"/>
        <w:jc w:val="both"/>
        <w:rPr>
          <w:rFonts w:ascii="Times New Roman" w:eastAsia="Times New Roman" w:hAnsi="Times New Roman" w:cs="Times New Roman"/>
          <w:sz w:val="24"/>
          <w:szCs w:val="24"/>
        </w:rPr>
      </w:pPr>
    </w:p>
    <w:p w:rsidR="00ED6E36" w:rsidRPr="0038799E" w:rsidRDefault="00ED6E36" w:rsidP="00ED6E36">
      <w:pPr>
        <w:spacing w:after="0" w:line="204"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 xml:space="preserve">Приложение № </w:t>
      </w:r>
      <w:r w:rsidR="00F82296">
        <w:rPr>
          <w:rFonts w:ascii="Times New Roman" w:eastAsia="Times New Roman" w:hAnsi="Times New Roman" w:cs="Times New Roman"/>
          <w:sz w:val="24"/>
          <w:szCs w:val="24"/>
        </w:rPr>
        <w:t>6</w:t>
      </w:r>
    </w:p>
    <w:p w:rsidR="00ED6E36" w:rsidRPr="00867B94" w:rsidRDefault="00ED6E36" w:rsidP="00ED6E36">
      <w:pPr>
        <w:spacing w:after="0" w:line="204"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к Положению об оплате труда работников </w:t>
      </w:r>
    </w:p>
    <w:p w:rsidR="00ED6E36" w:rsidRPr="00867B94" w:rsidRDefault="00ED6E36" w:rsidP="00ED6E36">
      <w:pPr>
        <w:spacing w:after="0" w:line="204"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муниципальных учреждений дополнительного образования </w:t>
      </w:r>
    </w:p>
    <w:p w:rsidR="00ED6E36" w:rsidRPr="00867B94" w:rsidRDefault="00ED6E36" w:rsidP="00ED6E36">
      <w:pPr>
        <w:spacing w:after="0" w:line="204"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детей в сфере городского </w:t>
      </w:r>
      <w:proofErr w:type="gramStart"/>
      <w:r w:rsidRPr="00867B94">
        <w:rPr>
          <w:rFonts w:ascii="Times New Roman" w:eastAsia="Times New Roman" w:hAnsi="Times New Roman" w:cs="Times New Roman"/>
          <w:sz w:val="24"/>
          <w:szCs w:val="24"/>
        </w:rPr>
        <w:t>округа</w:t>
      </w:r>
      <w:proofErr w:type="gramEnd"/>
      <w:r w:rsidRPr="00867B94">
        <w:rPr>
          <w:rFonts w:ascii="Times New Roman" w:eastAsia="Times New Roman" w:hAnsi="Times New Roman" w:cs="Times New Roman"/>
          <w:sz w:val="24"/>
          <w:szCs w:val="24"/>
        </w:rPr>
        <w:t xml:space="preserve"> ЗАТО п. Горный </w:t>
      </w:r>
    </w:p>
    <w:p w:rsidR="00ED6E36" w:rsidRPr="00867B94" w:rsidRDefault="00ED6E36" w:rsidP="00ED6E36">
      <w:pPr>
        <w:spacing w:after="0" w:line="204"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Забайкальского края, утвержденному постановлением </w:t>
      </w:r>
    </w:p>
    <w:p w:rsidR="00ED6E36" w:rsidRDefault="00ED6E36" w:rsidP="00ED6E36">
      <w:pPr>
        <w:spacing w:after="0" w:line="204" w:lineRule="atLeast"/>
        <w:jc w:val="right"/>
        <w:rPr>
          <w:rFonts w:ascii="Times New Roman" w:eastAsia="Times New Roman" w:hAnsi="Times New Roman" w:cs="Times New Roman"/>
          <w:sz w:val="24"/>
          <w:szCs w:val="24"/>
        </w:rPr>
      </w:pPr>
      <w:r w:rsidRPr="00867B94">
        <w:rPr>
          <w:rFonts w:ascii="Times New Roman" w:eastAsia="Times New Roman" w:hAnsi="Times New Roman" w:cs="Times New Roman"/>
          <w:sz w:val="24"/>
          <w:szCs w:val="24"/>
        </w:rPr>
        <w:t xml:space="preserve">администрации городского </w:t>
      </w:r>
      <w:proofErr w:type="gramStart"/>
      <w:r w:rsidRPr="00867B94">
        <w:rPr>
          <w:rFonts w:ascii="Times New Roman" w:eastAsia="Times New Roman" w:hAnsi="Times New Roman" w:cs="Times New Roman"/>
          <w:sz w:val="24"/>
          <w:szCs w:val="24"/>
        </w:rPr>
        <w:t>округа</w:t>
      </w:r>
      <w:proofErr w:type="gramEnd"/>
      <w:r w:rsidRPr="00867B94">
        <w:rPr>
          <w:rFonts w:ascii="Times New Roman" w:eastAsia="Times New Roman" w:hAnsi="Times New Roman" w:cs="Times New Roman"/>
          <w:sz w:val="24"/>
          <w:szCs w:val="24"/>
        </w:rPr>
        <w:t xml:space="preserve"> ЗАТО п.Горный </w:t>
      </w:r>
    </w:p>
    <w:p w:rsidR="00C30B2E" w:rsidRPr="009314CF" w:rsidRDefault="00A24609" w:rsidP="009314CF">
      <w:pPr>
        <w:spacing w:after="0" w:line="204" w:lineRule="atLeast"/>
        <w:jc w:val="righ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от  06.06.2025</w:t>
      </w:r>
      <w:proofErr w:type="gramEnd"/>
      <w:r>
        <w:rPr>
          <w:rFonts w:ascii="Times New Roman" w:eastAsia="Times New Roman" w:hAnsi="Times New Roman" w:cs="Times New Roman"/>
          <w:sz w:val="24"/>
          <w:szCs w:val="24"/>
        </w:rPr>
        <w:t xml:space="preserve"> г. № 198</w:t>
      </w:r>
      <w:bookmarkStart w:id="10" w:name="_GoBack"/>
      <w:bookmarkEnd w:id="10"/>
      <w:r w:rsidR="00ED6E36" w:rsidRPr="0038799E">
        <w:rPr>
          <w:rFonts w:ascii="Times New Roman" w:eastAsia="Times New Roman" w:hAnsi="Times New Roman" w:cs="Times New Roman"/>
          <w:sz w:val="24"/>
          <w:szCs w:val="24"/>
        </w:rPr>
        <w:t xml:space="preserve">  </w:t>
      </w:r>
      <w:r w:rsidR="00ED6E36" w:rsidRPr="007D4CE3">
        <w:rPr>
          <w:rFonts w:ascii="Times New Roman" w:eastAsia="Times New Roman" w:hAnsi="Times New Roman" w:cs="Times New Roman"/>
          <w:sz w:val="24"/>
          <w:szCs w:val="24"/>
        </w:rPr>
        <w:t xml:space="preserve">  </w:t>
      </w:r>
    </w:p>
    <w:p w:rsidR="009314CF" w:rsidRPr="009314CF" w:rsidRDefault="00ED6E36" w:rsidP="00ED6E36">
      <w:pPr>
        <w:spacing w:after="0" w:line="240" w:lineRule="auto"/>
        <w:jc w:val="center"/>
        <w:rPr>
          <w:rFonts w:ascii="Times New Roman" w:hAnsi="Times New Roman" w:cs="Times New Roman"/>
          <w:sz w:val="28"/>
          <w:szCs w:val="28"/>
        </w:rPr>
      </w:pPr>
      <w:r>
        <w:tab/>
      </w:r>
    </w:p>
    <w:p w:rsidR="00ED6E36" w:rsidRPr="0038799E" w:rsidRDefault="00ED6E36" w:rsidP="00ED6E36">
      <w:pPr>
        <w:spacing w:after="0" w:line="240" w:lineRule="auto"/>
        <w:jc w:val="center"/>
        <w:rPr>
          <w:rFonts w:ascii="Times New Roman" w:eastAsia="Times New Roman" w:hAnsi="Times New Roman" w:cs="Times New Roman"/>
          <w:b/>
          <w:bCs/>
          <w:sz w:val="28"/>
          <w:szCs w:val="28"/>
        </w:rPr>
      </w:pPr>
      <w:r w:rsidRPr="0038799E">
        <w:rPr>
          <w:rFonts w:ascii="Times New Roman" w:eastAsia="Times New Roman" w:hAnsi="Times New Roman" w:cs="Times New Roman"/>
          <w:b/>
          <w:bCs/>
          <w:sz w:val="28"/>
          <w:szCs w:val="28"/>
        </w:rPr>
        <w:t xml:space="preserve">Примерный перечень </w:t>
      </w:r>
    </w:p>
    <w:p w:rsidR="00ED6E36" w:rsidRDefault="00ED6E36" w:rsidP="00ED6E36">
      <w:pPr>
        <w:spacing w:after="0" w:line="240" w:lineRule="auto"/>
        <w:jc w:val="center"/>
        <w:rPr>
          <w:rFonts w:ascii="Times New Roman" w:eastAsia="Times New Roman" w:hAnsi="Times New Roman" w:cs="Times New Roman"/>
          <w:b/>
          <w:bCs/>
          <w:sz w:val="28"/>
          <w:szCs w:val="28"/>
        </w:rPr>
      </w:pPr>
      <w:r w:rsidRPr="0038799E">
        <w:rPr>
          <w:rFonts w:ascii="Times New Roman" w:eastAsia="Times New Roman" w:hAnsi="Times New Roman" w:cs="Times New Roman"/>
          <w:b/>
          <w:bCs/>
          <w:sz w:val="28"/>
          <w:szCs w:val="28"/>
        </w:rPr>
        <w:t xml:space="preserve">показателей премирования работников муниципального </w:t>
      </w:r>
    </w:p>
    <w:p w:rsidR="00ED6E36" w:rsidRDefault="00ED6E36" w:rsidP="00ED6E36">
      <w:pPr>
        <w:spacing w:after="0" w:line="240" w:lineRule="auto"/>
        <w:jc w:val="center"/>
        <w:rPr>
          <w:rFonts w:ascii="Times New Roman" w:eastAsia="Times New Roman" w:hAnsi="Times New Roman" w:cs="Times New Roman"/>
          <w:b/>
          <w:bCs/>
          <w:sz w:val="28"/>
          <w:szCs w:val="28"/>
        </w:rPr>
      </w:pPr>
      <w:r w:rsidRPr="0038799E">
        <w:rPr>
          <w:rFonts w:ascii="Times New Roman" w:eastAsia="Times New Roman" w:hAnsi="Times New Roman" w:cs="Times New Roman"/>
          <w:b/>
          <w:bCs/>
          <w:sz w:val="28"/>
          <w:szCs w:val="28"/>
        </w:rPr>
        <w:t>учреждения</w:t>
      </w:r>
      <w:r w:rsidRPr="00ED6E36">
        <w:t xml:space="preserve"> </w:t>
      </w:r>
      <w:r w:rsidRPr="00ED6E36">
        <w:rPr>
          <w:rFonts w:ascii="Times New Roman" w:eastAsia="Times New Roman" w:hAnsi="Times New Roman" w:cs="Times New Roman"/>
          <w:b/>
          <w:bCs/>
          <w:sz w:val="28"/>
          <w:szCs w:val="28"/>
        </w:rPr>
        <w:t>дополнительного образования детей в сфере культуры</w:t>
      </w:r>
    </w:p>
    <w:p w:rsidR="00ED6E36" w:rsidRPr="009314CF" w:rsidRDefault="00ED6E36" w:rsidP="00ED6E36">
      <w:pPr>
        <w:spacing w:after="0" w:line="240" w:lineRule="auto"/>
        <w:jc w:val="center"/>
        <w:rPr>
          <w:rFonts w:ascii="Times New Roman" w:eastAsia="Times New Roman" w:hAnsi="Times New Roman" w:cs="Times New Roman"/>
          <w:bCs/>
          <w:sz w:val="28"/>
          <w:szCs w:val="28"/>
        </w:rPr>
      </w:pPr>
    </w:p>
    <w:p w:rsidR="00ED6E36" w:rsidRDefault="00ED6E36" w:rsidP="00ED6E36">
      <w:pPr>
        <w:spacing w:after="0" w:line="240" w:lineRule="auto"/>
        <w:jc w:val="center"/>
        <w:rPr>
          <w:rFonts w:ascii="Times New Roman" w:hAnsi="Times New Roman" w:cs="Times New Roman"/>
          <w:b/>
          <w:bCs/>
          <w:sz w:val="28"/>
          <w:szCs w:val="28"/>
        </w:rPr>
      </w:pPr>
      <w:r w:rsidRPr="00ED6E36">
        <w:rPr>
          <w:rFonts w:ascii="Times New Roman" w:hAnsi="Times New Roman" w:cs="Times New Roman"/>
          <w:b/>
          <w:bCs/>
          <w:sz w:val="28"/>
          <w:szCs w:val="28"/>
        </w:rPr>
        <w:t xml:space="preserve">Критерии оценки интенсивности, высоких результатов работы </w:t>
      </w:r>
    </w:p>
    <w:p w:rsidR="00ED6E36" w:rsidRDefault="00ED6E36" w:rsidP="00ED6E36">
      <w:pPr>
        <w:spacing w:after="0" w:line="240" w:lineRule="auto"/>
        <w:jc w:val="center"/>
        <w:rPr>
          <w:rFonts w:ascii="Times New Roman" w:hAnsi="Times New Roman" w:cs="Times New Roman"/>
          <w:b/>
          <w:bCs/>
          <w:sz w:val="28"/>
          <w:szCs w:val="28"/>
        </w:rPr>
      </w:pPr>
      <w:r w:rsidRPr="00ED6E36">
        <w:rPr>
          <w:rFonts w:ascii="Times New Roman" w:hAnsi="Times New Roman" w:cs="Times New Roman"/>
          <w:b/>
          <w:bCs/>
          <w:sz w:val="28"/>
          <w:szCs w:val="28"/>
        </w:rPr>
        <w:t>работников Учреждения</w:t>
      </w:r>
    </w:p>
    <w:p w:rsidR="00ED6E36" w:rsidRPr="009314CF" w:rsidRDefault="00ED6E36" w:rsidP="00ED6E36">
      <w:pPr>
        <w:spacing w:after="0" w:line="240" w:lineRule="auto"/>
        <w:jc w:val="center"/>
        <w:rPr>
          <w:rFonts w:ascii="Times New Roman" w:hAnsi="Times New Roman" w:cs="Times New Roman"/>
          <w:bCs/>
          <w:sz w:val="28"/>
          <w:szCs w:val="28"/>
        </w:rPr>
      </w:pPr>
    </w:p>
    <w:p w:rsidR="00ED6E36" w:rsidRDefault="00ED6E36" w:rsidP="00ED6E36">
      <w:pPr>
        <w:spacing w:after="0" w:line="240" w:lineRule="auto"/>
        <w:jc w:val="center"/>
        <w:rPr>
          <w:rFonts w:ascii="Times New Roman" w:eastAsia="Times New Roman" w:hAnsi="Times New Roman" w:cs="Times New Roman"/>
          <w:b/>
          <w:bCs/>
          <w:sz w:val="28"/>
          <w:szCs w:val="28"/>
        </w:rPr>
      </w:pPr>
      <w:r w:rsidRPr="00ED6E36">
        <w:rPr>
          <w:rFonts w:ascii="Times New Roman" w:eastAsia="Times New Roman" w:hAnsi="Times New Roman" w:cs="Times New Roman"/>
          <w:b/>
          <w:bCs/>
          <w:sz w:val="28"/>
          <w:szCs w:val="28"/>
        </w:rPr>
        <w:t>Целевые показатели оценки за специфику работы</w:t>
      </w:r>
    </w:p>
    <w:p w:rsidR="00ED6E36" w:rsidRPr="009314CF" w:rsidRDefault="00ED6E36" w:rsidP="00ED6E36">
      <w:pPr>
        <w:spacing w:after="0" w:line="240" w:lineRule="auto"/>
        <w:jc w:val="center"/>
        <w:rPr>
          <w:rFonts w:ascii="Times New Roman" w:eastAsia="Times New Roman" w:hAnsi="Times New Roman" w:cs="Times New Roman"/>
          <w:bCs/>
          <w:sz w:val="28"/>
          <w:szCs w:val="28"/>
        </w:rPr>
      </w:pPr>
    </w:p>
    <w:tbl>
      <w:tblPr>
        <w:tblStyle w:val="ac"/>
        <w:tblW w:w="9918" w:type="dxa"/>
        <w:tblLook w:val="04A0" w:firstRow="1" w:lastRow="0" w:firstColumn="1" w:lastColumn="0" w:noHBand="0" w:noVBand="1"/>
      </w:tblPr>
      <w:tblGrid>
        <w:gridCol w:w="1413"/>
        <w:gridCol w:w="6095"/>
        <w:gridCol w:w="2410"/>
      </w:tblGrid>
      <w:tr w:rsidR="00ED6E36" w:rsidRPr="00762055" w:rsidTr="00762055">
        <w:tc>
          <w:tcPr>
            <w:tcW w:w="1413" w:type="dxa"/>
          </w:tcPr>
          <w:p w:rsidR="00ED6E36" w:rsidRPr="00762055" w:rsidRDefault="00762055" w:rsidP="00762055">
            <w:pPr>
              <w:jc w:val="center"/>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 п/п</w:t>
            </w:r>
          </w:p>
        </w:tc>
        <w:tc>
          <w:tcPr>
            <w:tcW w:w="6095" w:type="dxa"/>
          </w:tcPr>
          <w:tbl>
            <w:tblPr>
              <w:tblW w:w="0" w:type="auto"/>
              <w:tblBorders>
                <w:top w:val="nil"/>
                <w:left w:val="nil"/>
                <w:bottom w:val="nil"/>
                <w:right w:val="nil"/>
              </w:tblBorders>
              <w:tblLook w:val="0000" w:firstRow="0" w:lastRow="0" w:firstColumn="0" w:lastColumn="0" w:noHBand="0" w:noVBand="0"/>
            </w:tblPr>
            <w:tblGrid>
              <w:gridCol w:w="5734"/>
            </w:tblGrid>
            <w:tr w:rsidR="00762055" w:rsidRPr="00762055">
              <w:trPr>
                <w:trHeight w:val="296"/>
              </w:trPr>
              <w:tc>
                <w:tcPr>
                  <w:tcW w:w="0" w:type="auto"/>
                </w:tcPr>
                <w:p w:rsidR="00762055" w:rsidRPr="00762055" w:rsidRDefault="00762055" w:rsidP="00762055">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Наименование </w:t>
                  </w:r>
                  <w:r w:rsidRPr="00762055">
                    <w:rPr>
                      <w:rFonts w:ascii="Times New Roman" w:hAnsi="Times New Roman" w:cs="Times New Roman"/>
                      <w:color w:val="000000"/>
                      <w:sz w:val="24"/>
                      <w:szCs w:val="24"/>
                    </w:rPr>
                    <w:t>критерия оценки за специфику работы</w:t>
                  </w:r>
                </w:p>
              </w:tc>
            </w:tr>
          </w:tbl>
          <w:p w:rsidR="00ED6E36" w:rsidRPr="00762055" w:rsidRDefault="00ED6E36" w:rsidP="00762055">
            <w:pPr>
              <w:jc w:val="center"/>
              <w:rPr>
                <w:rFonts w:ascii="Times New Roman" w:eastAsia="Times New Roman" w:hAnsi="Times New Roman" w:cs="Times New Roman"/>
                <w:bCs/>
                <w:sz w:val="24"/>
                <w:szCs w:val="24"/>
              </w:rPr>
            </w:pPr>
          </w:p>
        </w:tc>
        <w:tc>
          <w:tcPr>
            <w:tcW w:w="2410" w:type="dxa"/>
          </w:tcPr>
          <w:p w:rsidR="00ED6E36" w:rsidRPr="00762055" w:rsidRDefault="00762055" w:rsidP="00762055">
            <w:pPr>
              <w:jc w:val="center"/>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 xml:space="preserve">Рекомендуемый размер оценки в </w:t>
            </w:r>
            <w:r>
              <w:rPr>
                <w:rFonts w:ascii="Times New Roman" w:eastAsia="Times New Roman" w:hAnsi="Times New Roman" w:cs="Times New Roman"/>
                <w:bCs/>
                <w:sz w:val="24"/>
                <w:szCs w:val="24"/>
              </w:rPr>
              <w:t>процентах</w:t>
            </w:r>
          </w:p>
        </w:tc>
      </w:tr>
      <w:tr w:rsidR="00ED6E36" w:rsidRPr="00762055" w:rsidTr="00762055">
        <w:tc>
          <w:tcPr>
            <w:tcW w:w="1413" w:type="dxa"/>
          </w:tcPr>
          <w:p w:rsidR="00ED6E36" w:rsidRPr="00762055" w:rsidRDefault="00762055" w:rsidP="00ED6E36">
            <w:pPr>
              <w:jc w:val="center"/>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1</w:t>
            </w:r>
          </w:p>
        </w:tc>
        <w:tc>
          <w:tcPr>
            <w:tcW w:w="6095" w:type="dxa"/>
          </w:tcPr>
          <w:p w:rsidR="00ED6E36" w:rsidRPr="00762055" w:rsidRDefault="00762055" w:rsidP="00ED6E36">
            <w:pPr>
              <w:jc w:val="center"/>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2</w:t>
            </w:r>
          </w:p>
        </w:tc>
        <w:tc>
          <w:tcPr>
            <w:tcW w:w="2410" w:type="dxa"/>
          </w:tcPr>
          <w:p w:rsidR="00ED6E36" w:rsidRPr="00762055" w:rsidRDefault="00762055" w:rsidP="00ED6E36">
            <w:pPr>
              <w:jc w:val="center"/>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3</w:t>
            </w:r>
          </w:p>
        </w:tc>
      </w:tr>
      <w:tr w:rsidR="00ED6E36" w:rsidRPr="00762055" w:rsidTr="00762055">
        <w:tc>
          <w:tcPr>
            <w:tcW w:w="1413" w:type="dxa"/>
          </w:tcPr>
          <w:p w:rsidR="00ED6E36" w:rsidRPr="00762055" w:rsidRDefault="00762055" w:rsidP="00ED6E36">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6095" w:type="dxa"/>
          </w:tcPr>
          <w:tbl>
            <w:tblPr>
              <w:tblW w:w="0" w:type="auto"/>
              <w:tblBorders>
                <w:top w:val="nil"/>
                <w:left w:val="nil"/>
                <w:bottom w:val="nil"/>
                <w:right w:val="nil"/>
              </w:tblBorders>
              <w:tblLook w:val="0000" w:firstRow="0" w:lastRow="0" w:firstColumn="0" w:lastColumn="0" w:noHBand="0" w:noVBand="0"/>
            </w:tblPr>
            <w:tblGrid>
              <w:gridCol w:w="3132"/>
            </w:tblGrid>
            <w:tr w:rsidR="00762055" w:rsidRPr="00762055" w:rsidTr="00390596">
              <w:trPr>
                <w:trHeight w:val="161"/>
              </w:trPr>
              <w:tc>
                <w:tcPr>
                  <w:tcW w:w="0" w:type="auto"/>
                </w:tcPr>
                <w:p w:rsidR="00762055" w:rsidRPr="00762055" w:rsidRDefault="00762055" w:rsidP="00762055">
                  <w:pPr>
                    <w:autoSpaceDE w:val="0"/>
                    <w:autoSpaceDN w:val="0"/>
                    <w:adjustRightInd w:val="0"/>
                    <w:spacing w:after="0" w:line="240" w:lineRule="auto"/>
                    <w:rPr>
                      <w:rFonts w:ascii="Times New Roman" w:hAnsi="Times New Roman" w:cs="Times New Roman"/>
                      <w:color w:val="000000"/>
                      <w:sz w:val="24"/>
                      <w:szCs w:val="24"/>
                    </w:rPr>
                  </w:pPr>
                  <w:r w:rsidRPr="00762055">
                    <w:rPr>
                      <w:rFonts w:ascii="Times New Roman" w:hAnsi="Times New Roman" w:cs="Times New Roman"/>
                      <w:color w:val="000000"/>
                      <w:sz w:val="24"/>
                      <w:szCs w:val="24"/>
                    </w:rPr>
                    <w:t>Разъездной характер работы</w:t>
                  </w:r>
                </w:p>
              </w:tc>
            </w:tr>
          </w:tbl>
          <w:p w:rsidR="00ED6E36" w:rsidRPr="00762055" w:rsidRDefault="00ED6E36" w:rsidP="00ED6E36">
            <w:pPr>
              <w:jc w:val="center"/>
              <w:rPr>
                <w:rFonts w:ascii="Times New Roman" w:eastAsia="Times New Roman" w:hAnsi="Times New Roman" w:cs="Times New Roman"/>
                <w:bCs/>
                <w:sz w:val="24"/>
                <w:szCs w:val="24"/>
              </w:rPr>
            </w:pPr>
          </w:p>
        </w:tc>
        <w:tc>
          <w:tcPr>
            <w:tcW w:w="2410" w:type="dxa"/>
          </w:tcPr>
          <w:p w:rsidR="00ED6E36" w:rsidRPr="00762055" w:rsidRDefault="00762055" w:rsidP="00ED6E36">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r>
      <w:tr w:rsidR="00ED6E36" w:rsidRPr="00762055" w:rsidTr="00762055">
        <w:tc>
          <w:tcPr>
            <w:tcW w:w="1413" w:type="dxa"/>
          </w:tcPr>
          <w:p w:rsidR="00ED6E36" w:rsidRPr="00762055" w:rsidRDefault="00762055" w:rsidP="00ED6E36">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6095" w:type="dxa"/>
          </w:tcPr>
          <w:p w:rsidR="00ED6E36" w:rsidRPr="00762055" w:rsidRDefault="00762055" w:rsidP="00762055">
            <w:pPr>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Исполнение должностных обязанностей в условиях ненормированного рабочего дня</w:t>
            </w:r>
          </w:p>
        </w:tc>
        <w:tc>
          <w:tcPr>
            <w:tcW w:w="2410" w:type="dxa"/>
          </w:tcPr>
          <w:p w:rsidR="00ED6E36" w:rsidRPr="00762055" w:rsidRDefault="00762055" w:rsidP="00ED6E36">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r>
      <w:tr w:rsidR="00ED6E36" w:rsidRPr="00762055" w:rsidTr="00762055">
        <w:tc>
          <w:tcPr>
            <w:tcW w:w="1413" w:type="dxa"/>
          </w:tcPr>
          <w:p w:rsidR="00ED6E36" w:rsidRPr="00762055" w:rsidRDefault="00762055" w:rsidP="00ED6E36">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6095" w:type="dxa"/>
          </w:tcPr>
          <w:p w:rsidR="00ED6E36" w:rsidRPr="00762055" w:rsidRDefault="00762055" w:rsidP="00762055">
            <w:pPr>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Высокое профессиональное мастерство</w:t>
            </w:r>
          </w:p>
        </w:tc>
        <w:tc>
          <w:tcPr>
            <w:tcW w:w="2410" w:type="dxa"/>
          </w:tcPr>
          <w:p w:rsidR="00ED6E36" w:rsidRPr="00762055" w:rsidRDefault="00762055" w:rsidP="00ED6E36">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w:t>
            </w:r>
          </w:p>
        </w:tc>
      </w:tr>
      <w:tr w:rsidR="00ED6E36" w:rsidRPr="00762055" w:rsidTr="00762055">
        <w:tc>
          <w:tcPr>
            <w:tcW w:w="1413" w:type="dxa"/>
          </w:tcPr>
          <w:p w:rsidR="00ED6E36" w:rsidRPr="00762055" w:rsidRDefault="00762055" w:rsidP="00ED6E36">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6095" w:type="dxa"/>
          </w:tcPr>
          <w:p w:rsidR="00ED6E36" w:rsidRPr="00762055" w:rsidRDefault="00762055" w:rsidP="00762055">
            <w:pPr>
              <w:jc w:val="both"/>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Особые творческие достижения (личные профессиональные достижения, как номинация на профессиональную премию)</w:t>
            </w:r>
          </w:p>
        </w:tc>
        <w:tc>
          <w:tcPr>
            <w:tcW w:w="2410" w:type="dxa"/>
          </w:tcPr>
          <w:p w:rsidR="00ED6E36" w:rsidRPr="00762055" w:rsidRDefault="00762055" w:rsidP="00ED6E36">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r>
      <w:tr w:rsidR="00ED6E36" w:rsidRPr="00762055" w:rsidTr="00762055">
        <w:tc>
          <w:tcPr>
            <w:tcW w:w="1413" w:type="dxa"/>
          </w:tcPr>
          <w:p w:rsidR="00ED6E36" w:rsidRPr="00762055" w:rsidRDefault="00762055" w:rsidP="00ED6E36">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6095" w:type="dxa"/>
          </w:tcPr>
          <w:p w:rsidR="00ED6E36" w:rsidRPr="00762055" w:rsidRDefault="00762055" w:rsidP="00762055">
            <w:pPr>
              <w:jc w:val="both"/>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Выполнение работы, отличающейся своей сложностью (главная роль, сложная партия, номер, отрывок, художественное решение, творческое новаторство)</w:t>
            </w:r>
          </w:p>
        </w:tc>
        <w:tc>
          <w:tcPr>
            <w:tcW w:w="2410" w:type="dxa"/>
          </w:tcPr>
          <w:p w:rsidR="00ED6E36" w:rsidRPr="00762055" w:rsidRDefault="00762055" w:rsidP="00ED6E36">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r>
    </w:tbl>
    <w:p w:rsidR="00ED6E36" w:rsidRDefault="00ED6E36" w:rsidP="00ED6E36">
      <w:pPr>
        <w:spacing w:after="0" w:line="240" w:lineRule="auto"/>
        <w:jc w:val="center"/>
        <w:rPr>
          <w:rFonts w:ascii="Times New Roman" w:eastAsia="Times New Roman" w:hAnsi="Times New Roman" w:cs="Times New Roman"/>
          <w:b/>
          <w:bCs/>
          <w:sz w:val="28"/>
          <w:szCs w:val="28"/>
        </w:rPr>
      </w:pPr>
    </w:p>
    <w:p w:rsidR="00762055" w:rsidRDefault="00762055" w:rsidP="00762055">
      <w:pPr>
        <w:spacing w:after="0" w:line="240" w:lineRule="auto"/>
        <w:jc w:val="center"/>
        <w:rPr>
          <w:rFonts w:ascii="Times New Roman" w:hAnsi="Times New Roman" w:cs="Times New Roman"/>
          <w:b/>
          <w:bCs/>
          <w:color w:val="000000"/>
          <w:sz w:val="28"/>
          <w:szCs w:val="28"/>
        </w:rPr>
      </w:pPr>
      <w:r w:rsidRPr="00762055">
        <w:rPr>
          <w:rFonts w:ascii="Times New Roman" w:hAnsi="Times New Roman" w:cs="Times New Roman"/>
          <w:b/>
          <w:bCs/>
          <w:color w:val="000000"/>
          <w:sz w:val="28"/>
          <w:szCs w:val="28"/>
        </w:rPr>
        <w:t>Целевые показали оценки интенсивности и высоких результатов работы</w:t>
      </w:r>
    </w:p>
    <w:p w:rsidR="00762055" w:rsidRDefault="00762055" w:rsidP="00762055">
      <w:pPr>
        <w:spacing w:after="0" w:line="240" w:lineRule="auto"/>
        <w:jc w:val="center"/>
        <w:rPr>
          <w:rFonts w:ascii="Times New Roman" w:hAnsi="Times New Roman" w:cs="Times New Roman"/>
          <w:b/>
          <w:bCs/>
          <w:color w:val="000000"/>
          <w:sz w:val="28"/>
          <w:szCs w:val="28"/>
        </w:rPr>
      </w:pPr>
    </w:p>
    <w:tbl>
      <w:tblPr>
        <w:tblStyle w:val="ac"/>
        <w:tblW w:w="10448" w:type="dxa"/>
        <w:jc w:val="center"/>
        <w:tblLayout w:type="fixed"/>
        <w:tblLook w:val="04A0" w:firstRow="1" w:lastRow="0" w:firstColumn="1" w:lastColumn="0" w:noHBand="0" w:noVBand="1"/>
      </w:tblPr>
      <w:tblGrid>
        <w:gridCol w:w="548"/>
        <w:gridCol w:w="1940"/>
        <w:gridCol w:w="3177"/>
        <w:gridCol w:w="3118"/>
        <w:gridCol w:w="1665"/>
      </w:tblGrid>
      <w:tr w:rsidR="00B24694" w:rsidRPr="00762055" w:rsidTr="00CD723A">
        <w:trPr>
          <w:jc w:val="center"/>
        </w:trPr>
        <w:tc>
          <w:tcPr>
            <w:tcW w:w="548" w:type="dxa"/>
          </w:tcPr>
          <w:p w:rsidR="00762055" w:rsidRPr="00762055" w:rsidRDefault="00762055"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п/п</w:t>
            </w:r>
          </w:p>
        </w:tc>
        <w:tc>
          <w:tcPr>
            <w:tcW w:w="1940" w:type="dxa"/>
          </w:tcPr>
          <w:p w:rsidR="00762055" w:rsidRPr="00762055" w:rsidRDefault="00762055"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Должность</w:t>
            </w:r>
          </w:p>
        </w:tc>
        <w:tc>
          <w:tcPr>
            <w:tcW w:w="3177" w:type="dxa"/>
          </w:tcPr>
          <w:tbl>
            <w:tblPr>
              <w:tblW w:w="0" w:type="auto"/>
              <w:tblBorders>
                <w:top w:val="nil"/>
                <w:left w:val="nil"/>
                <w:bottom w:val="nil"/>
                <w:right w:val="nil"/>
              </w:tblBorders>
              <w:tblLayout w:type="fixed"/>
              <w:tblLook w:val="0000" w:firstRow="0" w:lastRow="0" w:firstColumn="0" w:lastColumn="0" w:noHBand="0" w:noVBand="0"/>
            </w:tblPr>
            <w:tblGrid>
              <w:gridCol w:w="2820"/>
            </w:tblGrid>
            <w:tr w:rsidR="00762055" w:rsidRPr="00762055" w:rsidTr="00B24694">
              <w:trPr>
                <w:trHeight w:val="576"/>
              </w:trPr>
              <w:tc>
                <w:tcPr>
                  <w:tcW w:w="2820" w:type="dxa"/>
                </w:tcPr>
                <w:p w:rsidR="00762055" w:rsidRPr="00762055" w:rsidRDefault="00762055" w:rsidP="00762055">
                  <w:pPr>
                    <w:autoSpaceDE w:val="0"/>
                    <w:autoSpaceDN w:val="0"/>
                    <w:adjustRightInd w:val="0"/>
                    <w:spacing w:after="0" w:line="240" w:lineRule="auto"/>
                    <w:rPr>
                      <w:rFonts w:ascii="Times New Roman" w:hAnsi="Times New Roman" w:cs="Times New Roman"/>
                      <w:color w:val="000000"/>
                      <w:sz w:val="24"/>
                      <w:szCs w:val="24"/>
                    </w:rPr>
                  </w:pPr>
                  <w:r w:rsidRPr="00762055">
                    <w:rPr>
                      <w:rFonts w:ascii="Times New Roman" w:hAnsi="Times New Roman" w:cs="Times New Roman"/>
                      <w:color w:val="000000"/>
                      <w:sz w:val="24"/>
                      <w:szCs w:val="24"/>
                    </w:rPr>
                    <w:t>Наименование критерия оценки качества выполняемых работ</w:t>
                  </w:r>
                </w:p>
              </w:tc>
            </w:tr>
          </w:tbl>
          <w:p w:rsidR="00762055" w:rsidRPr="00762055" w:rsidRDefault="00762055" w:rsidP="00762055">
            <w:pPr>
              <w:jc w:val="center"/>
              <w:rPr>
                <w:rFonts w:ascii="Times New Roman" w:eastAsia="Times New Roman" w:hAnsi="Times New Roman" w:cs="Times New Roman"/>
                <w:bCs/>
                <w:sz w:val="24"/>
                <w:szCs w:val="24"/>
              </w:rPr>
            </w:pPr>
          </w:p>
        </w:tc>
        <w:tc>
          <w:tcPr>
            <w:tcW w:w="3118" w:type="dxa"/>
          </w:tcPr>
          <w:p w:rsidR="00762055" w:rsidRPr="00762055" w:rsidRDefault="00762055" w:rsidP="00762055">
            <w:pPr>
              <w:jc w:val="center"/>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Содержание критерия оценки качества выполняемых работ</w:t>
            </w:r>
          </w:p>
        </w:tc>
        <w:tc>
          <w:tcPr>
            <w:tcW w:w="1665" w:type="dxa"/>
          </w:tcPr>
          <w:p w:rsidR="00762055" w:rsidRPr="00762055" w:rsidRDefault="00762055" w:rsidP="00762055">
            <w:pPr>
              <w:autoSpaceDE w:val="0"/>
              <w:autoSpaceDN w:val="0"/>
              <w:adjustRightInd w:val="0"/>
              <w:rPr>
                <w:rFonts w:ascii="Times New Roman" w:hAnsi="Times New Roman" w:cs="Times New Roman"/>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1801"/>
            </w:tblGrid>
            <w:tr w:rsidR="00762055" w:rsidRPr="00762055" w:rsidTr="00B24694">
              <w:trPr>
                <w:trHeight w:val="573"/>
              </w:trPr>
              <w:tc>
                <w:tcPr>
                  <w:tcW w:w="1801" w:type="dxa"/>
                </w:tcPr>
                <w:p w:rsidR="00762055" w:rsidRPr="00762055" w:rsidRDefault="00762055" w:rsidP="00762055">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Рекомендуем</w:t>
                  </w:r>
                  <w:r w:rsidRPr="00762055">
                    <w:rPr>
                      <w:rFonts w:ascii="Times New Roman" w:hAnsi="Times New Roman" w:cs="Times New Roman"/>
                      <w:color w:val="000000"/>
                      <w:sz w:val="23"/>
                      <w:szCs w:val="23"/>
                    </w:rPr>
                    <w:t xml:space="preserve">ый размер оценки в </w:t>
                  </w:r>
                  <w:r>
                    <w:rPr>
                      <w:rFonts w:ascii="Times New Roman" w:hAnsi="Times New Roman" w:cs="Times New Roman"/>
                      <w:color w:val="000000"/>
                      <w:sz w:val="23"/>
                      <w:szCs w:val="23"/>
                    </w:rPr>
                    <w:t>процентах</w:t>
                  </w:r>
                </w:p>
              </w:tc>
            </w:tr>
          </w:tbl>
          <w:p w:rsidR="00762055" w:rsidRPr="00762055" w:rsidRDefault="00762055" w:rsidP="00762055">
            <w:pPr>
              <w:jc w:val="center"/>
              <w:rPr>
                <w:rFonts w:ascii="Times New Roman" w:eastAsia="Times New Roman" w:hAnsi="Times New Roman" w:cs="Times New Roman"/>
                <w:bCs/>
                <w:sz w:val="24"/>
                <w:szCs w:val="24"/>
              </w:rPr>
            </w:pPr>
          </w:p>
        </w:tc>
      </w:tr>
      <w:tr w:rsidR="00762055" w:rsidRPr="00762055" w:rsidTr="00CD723A">
        <w:trPr>
          <w:jc w:val="center"/>
        </w:trPr>
        <w:tc>
          <w:tcPr>
            <w:tcW w:w="548" w:type="dxa"/>
            <w:vMerge w:val="restart"/>
          </w:tcPr>
          <w:p w:rsidR="00762055" w:rsidRPr="00762055" w:rsidRDefault="00CC1FD2"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1940" w:type="dxa"/>
            <w:vMerge w:val="restart"/>
          </w:tcPr>
          <w:p w:rsidR="00762055" w:rsidRPr="00762055" w:rsidRDefault="00762055" w:rsidP="00762055">
            <w:pPr>
              <w:ind w:left="34"/>
              <w:jc w:val="both"/>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Руководитель (заместитель руководителя) структурного подразделения, филиала</w:t>
            </w:r>
          </w:p>
        </w:tc>
        <w:tc>
          <w:tcPr>
            <w:tcW w:w="3177" w:type="dxa"/>
            <w:vMerge w:val="restart"/>
          </w:tcPr>
          <w:p w:rsidR="00762055" w:rsidRDefault="00762055" w:rsidP="00762055">
            <w:pPr>
              <w:rPr>
                <w:rFonts w:ascii="Times New Roman" w:hAnsi="Times New Roman" w:cs="Times New Roman"/>
                <w:color w:val="000000"/>
                <w:sz w:val="23"/>
                <w:szCs w:val="23"/>
              </w:rPr>
            </w:pPr>
            <w:r>
              <w:rPr>
                <w:rFonts w:ascii="Times New Roman" w:hAnsi="Times New Roman" w:cs="Times New Roman"/>
                <w:color w:val="000000"/>
                <w:sz w:val="23"/>
                <w:szCs w:val="23"/>
              </w:rPr>
              <w:t>С</w:t>
            </w:r>
            <w:r w:rsidRPr="00762055">
              <w:rPr>
                <w:rFonts w:ascii="Times New Roman" w:hAnsi="Times New Roman" w:cs="Times New Roman"/>
                <w:color w:val="000000"/>
                <w:sz w:val="23"/>
                <w:szCs w:val="23"/>
              </w:rPr>
              <w:t>табильная</w:t>
            </w:r>
            <w:r>
              <w:rPr>
                <w:rFonts w:ascii="Times New Roman" w:hAnsi="Times New Roman" w:cs="Times New Roman"/>
                <w:color w:val="000000"/>
                <w:sz w:val="23"/>
                <w:szCs w:val="23"/>
              </w:rPr>
              <w:t xml:space="preserve"> </w:t>
            </w:r>
            <w:r w:rsidRPr="00762055">
              <w:rPr>
                <w:rFonts w:ascii="Times New Roman" w:hAnsi="Times New Roman" w:cs="Times New Roman"/>
                <w:color w:val="000000"/>
                <w:sz w:val="23"/>
                <w:szCs w:val="23"/>
              </w:rPr>
              <w:t>деятельность подразделения, филиала (по итогам предыдущего квартала)</w:t>
            </w:r>
          </w:p>
        </w:tc>
        <w:tc>
          <w:tcPr>
            <w:tcW w:w="3118" w:type="dxa"/>
          </w:tcPr>
          <w:p w:rsidR="00762055" w:rsidRPr="00762055" w:rsidRDefault="00762055" w:rsidP="00762055">
            <w:pPr>
              <w:jc w:val="both"/>
              <w:rPr>
                <w:rFonts w:ascii="Times New Roman" w:eastAsia="Times New Roman" w:hAnsi="Times New Roman" w:cs="Times New Roman"/>
                <w:bCs/>
                <w:sz w:val="24"/>
                <w:szCs w:val="24"/>
              </w:rPr>
            </w:pPr>
            <w:r w:rsidRPr="00762055">
              <w:rPr>
                <w:rFonts w:ascii="Times New Roman" w:eastAsia="Times New Roman" w:hAnsi="Times New Roman" w:cs="Times New Roman"/>
                <w:bCs/>
                <w:sz w:val="24"/>
                <w:szCs w:val="24"/>
              </w:rPr>
              <w:t>своевременное выполнение плана работы структурного подразделения, филиала</w:t>
            </w:r>
          </w:p>
        </w:tc>
        <w:tc>
          <w:tcPr>
            <w:tcW w:w="1665" w:type="dxa"/>
          </w:tcPr>
          <w:p w:rsidR="00762055" w:rsidRPr="00762055" w:rsidRDefault="00CC1FD2"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20-50</w:t>
            </w:r>
          </w:p>
        </w:tc>
      </w:tr>
      <w:tr w:rsidR="00762055" w:rsidRPr="00762055" w:rsidTr="00CD723A">
        <w:trPr>
          <w:jc w:val="center"/>
        </w:trPr>
        <w:tc>
          <w:tcPr>
            <w:tcW w:w="548" w:type="dxa"/>
            <w:vMerge/>
          </w:tcPr>
          <w:p w:rsidR="00762055" w:rsidRPr="00762055" w:rsidRDefault="00762055" w:rsidP="00762055">
            <w:pPr>
              <w:jc w:val="center"/>
              <w:rPr>
                <w:rFonts w:ascii="Times New Roman" w:eastAsia="Times New Roman" w:hAnsi="Times New Roman" w:cs="Times New Roman"/>
                <w:bCs/>
                <w:sz w:val="24"/>
                <w:szCs w:val="24"/>
              </w:rPr>
            </w:pPr>
          </w:p>
        </w:tc>
        <w:tc>
          <w:tcPr>
            <w:tcW w:w="1940" w:type="dxa"/>
            <w:vMerge/>
          </w:tcPr>
          <w:p w:rsidR="00762055" w:rsidRPr="00762055" w:rsidRDefault="00762055" w:rsidP="00762055">
            <w:pPr>
              <w:ind w:left="34"/>
              <w:jc w:val="both"/>
              <w:rPr>
                <w:rFonts w:ascii="Times New Roman" w:eastAsia="Times New Roman" w:hAnsi="Times New Roman" w:cs="Times New Roman"/>
                <w:bCs/>
                <w:sz w:val="24"/>
                <w:szCs w:val="24"/>
              </w:rPr>
            </w:pPr>
          </w:p>
        </w:tc>
        <w:tc>
          <w:tcPr>
            <w:tcW w:w="3177" w:type="dxa"/>
            <w:vMerge/>
          </w:tcPr>
          <w:p w:rsidR="00762055" w:rsidRPr="00762055" w:rsidRDefault="00762055" w:rsidP="00762055">
            <w:pPr>
              <w:jc w:val="center"/>
              <w:rPr>
                <w:rFonts w:ascii="Times New Roman" w:eastAsia="Times New Roman" w:hAnsi="Times New Roman" w:cs="Times New Roman"/>
                <w:bCs/>
                <w:sz w:val="24"/>
                <w:szCs w:val="24"/>
              </w:rPr>
            </w:pPr>
          </w:p>
        </w:tc>
        <w:tc>
          <w:tcPr>
            <w:tcW w:w="3118" w:type="dxa"/>
          </w:tcPr>
          <w:p w:rsidR="00B24694" w:rsidRPr="00762055" w:rsidRDefault="00CC1FD2" w:rsidP="00B24694">
            <w:pPr>
              <w:jc w:val="both"/>
              <w:rPr>
                <w:rFonts w:ascii="Times New Roman" w:eastAsia="Times New Roman" w:hAnsi="Times New Roman" w:cs="Times New Roman"/>
                <w:bCs/>
                <w:sz w:val="24"/>
                <w:szCs w:val="24"/>
              </w:rPr>
            </w:pPr>
            <w:r w:rsidRPr="00CC1FD2">
              <w:rPr>
                <w:rFonts w:ascii="Times New Roman" w:eastAsia="Times New Roman" w:hAnsi="Times New Roman" w:cs="Times New Roman"/>
                <w:bCs/>
                <w:sz w:val="24"/>
                <w:szCs w:val="24"/>
              </w:rPr>
              <w:t>отсутствие претензий к деятельности структурного подразделения, филиала со стороны администрации</w:t>
            </w:r>
            <w:r>
              <w:t xml:space="preserve"> </w:t>
            </w:r>
            <w:r w:rsidRPr="00CC1FD2">
              <w:rPr>
                <w:rFonts w:ascii="Times New Roman" w:eastAsia="Times New Roman" w:hAnsi="Times New Roman" w:cs="Times New Roman"/>
                <w:bCs/>
                <w:sz w:val="24"/>
                <w:szCs w:val="24"/>
              </w:rPr>
              <w:t>учреждения</w:t>
            </w:r>
          </w:p>
        </w:tc>
        <w:tc>
          <w:tcPr>
            <w:tcW w:w="1665" w:type="dxa"/>
          </w:tcPr>
          <w:p w:rsidR="00762055" w:rsidRPr="00762055" w:rsidRDefault="00CC1FD2"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20-50</w:t>
            </w:r>
          </w:p>
        </w:tc>
      </w:tr>
      <w:tr w:rsidR="00B24694" w:rsidRPr="00762055" w:rsidTr="00CD723A">
        <w:trPr>
          <w:jc w:val="center"/>
        </w:trPr>
        <w:tc>
          <w:tcPr>
            <w:tcW w:w="548" w:type="dxa"/>
            <w:vMerge w:val="restart"/>
          </w:tcPr>
          <w:p w:rsidR="00B24694" w:rsidRPr="00762055" w:rsidRDefault="00B24694"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1940" w:type="dxa"/>
            <w:vMerge w:val="restart"/>
          </w:tcPr>
          <w:p w:rsidR="00B24694" w:rsidRPr="00762055" w:rsidRDefault="00B24694" w:rsidP="00762055">
            <w:pPr>
              <w:jc w:val="center"/>
              <w:rPr>
                <w:rFonts w:ascii="Times New Roman" w:eastAsia="Times New Roman" w:hAnsi="Times New Roman" w:cs="Times New Roman"/>
                <w:bCs/>
                <w:sz w:val="24"/>
                <w:szCs w:val="24"/>
              </w:rPr>
            </w:pPr>
            <w:r w:rsidRPr="00CC1FD2">
              <w:rPr>
                <w:rFonts w:ascii="Times New Roman" w:eastAsia="Times New Roman" w:hAnsi="Times New Roman" w:cs="Times New Roman"/>
                <w:bCs/>
                <w:sz w:val="24"/>
                <w:szCs w:val="24"/>
              </w:rPr>
              <w:t>Специалисты</w:t>
            </w:r>
          </w:p>
        </w:tc>
        <w:tc>
          <w:tcPr>
            <w:tcW w:w="3177" w:type="dxa"/>
            <w:vMerge w:val="restart"/>
          </w:tcPr>
          <w:p w:rsidR="00B24694" w:rsidRPr="00762055" w:rsidRDefault="00B24694" w:rsidP="00B24694">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w:t>
            </w:r>
            <w:r w:rsidRPr="00B24694">
              <w:rPr>
                <w:rFonts w:ascii="Times New Roman" w:eastAsia="Times New Roman" w:hAnsi="Times New Roman" w:cs="Times New Roman"/>
                <w:bCs/>
                <w:sz w:val="24"/>
                <w:szCs w:val="24"/>
              </w:rPr>
              <w:t>табильное</w:t>
            </w:r>
            <w:r>
              <w:rPr>
                <w:rFonts w:ascii="Times New Roman" w:eastAsia="Times New Roman" w:hAnsi="Times New Roman" w:cs="Times New Roman"/>
                <w:bCs/>
                <w:sz w:val="24"/>
                <w:szCs w:val="24"/>
              </w:rPr>
              <w:t xml:space="preserve"> </w:t>
            </w:r>
            <w:r w:rsidRPr="00B24694">
              <w:rPr>
                <w:rFonts w:ascii="Times New Roman" w:eastAsia="Times New Roman" w:hAnsi="Times New Roman" w:cs="Times New Roman"/>
                <w:bCs/>
                <w:sz w:val="24"/>
                <w:szCs w:val="24"/>
              </w:rPr>
              <w:t>выполнение функциональных обязанностей (по итогам предыдущего квартала)</w:t>
            </w:r>
          </w:p>
        </w:tc>
        <w:tc>
          <w:tcPr>
            <w:tcW w:w="3118" w:type="dxa"/>
          </w:tcPr>
          <w:p w:rsidR="00B24694" w:rsidRPr="00762055" w:rsidRDefault="00B24694" w:rsidP="00B24694">
            <w:pPr>
              <w:jc w:val="both"/>
              <w:rPr>
                <w:rFonts w:ascii="Times New Roman" w:eastAsia="Times New Roman" w:hAnsi="Times New Roman" w:cs="Times New Roman"/>
                <w:bCs/>
                <w:sz w:val="24"/>
                <w:szCs w:val="24"/>
              </w:rPr>
            </w:pPr>
            <w:r w:rsidRPr="00B24694">
              <w:rPr>
                <w:rFonts w:ascii="Times New Roman" w:eastAsia="Times New Roman" w:hAnsi="Times New Roman" w:cs="Times New Roman"/>
                <w:bCs/>
                <w:sz w:val="24"/>
                <w:szCs w:val="24"/>
              </w:rPr>
              <w:t>своевременное, полное и достоверное представление отчетности</w:t>
            </w:r>
          </w:p>
        </w:tc>
        <w:tc>
          <w:tcPr>
            <w:tcW w:w="1665" w:type="dxa"/>
          </w:tcPr>
          <w:p w:rsidR="00B24694" w:rsidRPr="00762055" w:rsidRDefault="00B24694"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10-25</w:t>
            </w:r>
          </w:p>
        </w:tc>
      </w:tr>
      <w:tr w:rsidR="00B24694" w:rsidRPr="00762055" w:rsidTr="00CD723A">
        <w:trPr>
          <w:jc w:val="center"/>
        </w:trPr>
        <w:tc>
          <w:tcPr>
            <w:tcW w:w="548" w:type="dxa"/>
            <w:vMerge/>
          </w:tcPr>
          <w:p w:rsidR="00B24694" w:rsidRPr="00762055" w:rsidRDefault="00B24694" w:rsidP="00762055">
            <w:pPr>
              <w:jc w:val="center"/>
              <w:rPr>
                <w:rFonts w:ascii="Times New Roman" w:eastAsia="Times New Roman" w:hAnsi="Times New Roman" w:cs="Times New Roman"/>
                <w:bCs/>
                <w:sz w:val="24"/>
                <w:szCs w:val="24"/>
              </w:rPr>
            </w:pPr>
          </w:p>
        </w:tc>
        <w:tc>
          <w:tcPr>
            <w:tcW w:w="1940" w:type="dxa"/>
            <w:vMerge/>
          </w:tcPr>
          <w:p w:rsidR="00B24694" w:rsidRPr="00762055" w:rsidRDefault="00B24694" w:rsidP="00762055">
            <w:pPr>
              <w:jc w:val="center"/>
              <w:rPr>
                <w:rFonts w:ascii="Times New Roman" w:eastAsia="Times New Roman" w:hAnsi="Times New Roman" w:cs="Times New Roman"/>
                <w:bCs/>
                <w:sz w:val="24"/>
                <w:szCs w:val="24"/>
              </w:rPr>
            </w:pPr>
          </w:p>
        </w:tc>
        <w:tc>
          <w:tcPr>
            <w:tcW w:w="3177" w:type="dxa"/>
            <w:vMerge/>
          </w:tcPr>
          <w:p w:rsidR="00B24694" w:rsidRPr="00762055" w:rsidRDefault="00B24694" w:rsidP="00762055">
            <w:pPr>
              <w:jc w:val="center"/>
              <w:rPr>
                <w:rFonts w:ascii="Times New Roman" w:eastAsia="Times New Roman" w:hAnsi="Times New Roman" w:cs="Times New Roman"/>
                <w:bCs/>
                <w:sz w:val="24"/>
                <w:szCs w:val="24"/>
              </w:rPr>
            </w:pPr>
          </w:p>
        </w:tc>
        <w:tc>
          <w:tcPr>
            <w:tcW w:w="3118" w:type="dxa"/>
          </w:tcPr>
          <w:p w:rsidR="00B24694" w:rsidRPr="00762055" w:rsidRDefault="00B24694" w:rsidP="00B24694">
            <w:pPr>
              <w:jc w:val="both"/>
              <w:rPr>
                <w:rFonts w:ascii="Times New Roman" w:eastAsia="Times New Roman" w:hAnsi="Times New Roman" w:cs="Times New Roman"/>
                <w:bCs/>
                <w:sz w:val="24"/>
                <w:szCs w:val="24"/>
              </w:rPr>
            </w:pPr>
            <w:r w:rsidRPr="00B24694">
              <w:rPr>
                <w:rFonts w:ascii="Times New Roman" w:eastAsia="Times New Roman" w:hAnsi="Times New Roman" w:cs="Times New Roman"/>
                <w:bCs/>
                <w:sz w:val="24"/>
                <w:szCs w:val="24"/>
              </w:rPr>
              <w:t>достижение установленных показателей результатов труда</w:t>
            </w:r>
          </w:p>
        </w:tc>
        <w:tc>
          <w:tcPr>
            <w:tcW w:w="1665" w:type="dxa"/>
          </w:tcPr>
          <w:p w:rsidR="00B24694" w:rsidRDefault="00B24694" w:rsidP="00762055">
            <w:pPr>
              <w:jc w:val="center"/>
              <w:rPr>
                <w:rFonts w:ascii="Times New Roman" w:eastAsia="Times New Roman" w:hAnsi="Times New Roman" w:cs="Times New Roman"/>
                <w:bCs/>
                <w:sz w:val="24"/>
                <w:szCs w:val="24"/>
              </w:rPr>
            </w:pPr>
          </w:p>
          <w:p w:rsidR="00B24694" w:rsidRPr="00762055" w:rsidRDefault="00B24694"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20-50</w:t>
            </w:r>
          </w:p>
        </w:tc>
      </w:tr>
      <w:tr w:rsidR="00B24694" w:rsidRPr="00762055" w:rsidTr="00CD723A">
        <w:trPr>
          <w:jc w:val="center"/>
        </w:trPr>
        <w:tc>
          <w:tcPr>
            <w:tcW w:w="548" w:type="dxa"/>
            <w:vMerge/>
          </w:tcPr>
          <w:p w:rsidR="00B24694" w:rsidRPr="00762055" w:rsidRDefault="00B24694" w:rsidP="00762055">
            <w:pPr>
              <w:jc w:val="center"/>
              <w:rPr>
                <w:rFonts w:ascii="Times New Roman" w:eastAsia="Times New Roman" w:hAnsi="Times New Roman" w:cs="Times New Roman"/>
                <w:bCs/>
                <w:sz w:val="24"/>
                <w:szCs w:val="24"/>
              </w:rPr>
            </w:pPr>
          </w:p>
        </w:tc>
        <w:tc>
          <w:tcPr>
            <w:tcW w:w="1940" w:type="dxa"/>
            <w:vMerge/>
          </w:tcPr>
          <w:p w:rsidR="00B24694" w:rsidRPr="00762055" w:rsidRDefault="00B24694" w:rsidP="00762055">
            <w:pPr>
              <w:jc w:val="center"/>
              <w:rPr>
                <w:rFonts w:ascii="Times New Roman" w:eastAsia="Times New Roman" w:hAnsi="Times New Roman" w:cs="Times New Roman"/>
                <w:bCs/>
                <w:sz w:val="24"/>
                <w:szCs w:val="24"/>
              </w:rPr>
            </w:pPr>
          </w:p>
        </w:tc>
        <w:tc>
          <w:tcPr>
            <w:tcW w:w="3177" w:type="dxa"/>
            <w:vMerge/>
          </w:tcPr>
          <w:p w:rsidR="00B24694" w:rsidRPr="00762055" w:rsidRDefault="00B24694" w:rsidP="00762055">
            <w:pPr>
              <w:jc w:val="center"/>
              <w:rPr>
                <w:rFonts w:ascii="Times New Roman" w:eastAsia="Times New Roman" w:hAnsi="Times New Roman" w:cs="Times New Roman"/>
                <w:bCs/>
                <w:sz w:val="24"/>
                <w:szCs w:val="24"/>
              </w:rPr>
            </w:pPr>
          </w:p>
        </w:tc>
        <w:tc>
          <w:tcPr>
            <w:tcW w:w="3118" w:type="dxa"/>
          </w:tcPr>
          <w:p w:rsidR="00B24694" w:rsidRPr="00762055" w:rsidRDefault="00B24694" w:rsidP="00B24694">
            <w:pPr>
              <w:jc w:val="both"/>
              <w:rPr>
                <w:rFonts w:ascii="Times New Roman" w:eastAsia="Times New Roman" w:hAnsi="Times New Roman" w:cs="Times New Roman"/>
                <w:bCs/>
                <w:sz w:val="24"/>
                <w:szCs w:val="24"/>
              </w:rPr>
            </w:pPr>
            <w:r w:rsidRPr="00B24694">
              <w:rPr>
                <w:rFonts w:ascii="Times New Roman" w:eastAsia="Times New Roman" w:hAnsi="Times New Roman" w:cs="Times New Roman"/>
                <w:bCs/>
                <w:sz w:val="24"/>
                <w:szCs w:val="24"/>
              </w:rPr>
              <w:t>отсутствие замечаний специалисту со стороны администрации учреждения</w:t>
            </w:r>
          </w:p>
        </w:tc>
        <w:tc>
          <w:tcPr>
            <w:tcW w:w="1665" w:type="dxa"/>
          </w:tcPr>
          <w:p w:rsidR="00B24694" w:rsidRDefault="00B24694" w:rsidP="00762055">
            <w:pPr>
              <w:jc w:val="center"/>
              <w:rPr>
                <w:rFonts w:ascii="Times New Roman" w:eastAsia="Times New Roman" w:hAnsi="Times New Roman" w:cs="Times New Roman"/>
                <w:bCs/>
                <w:sz w:val="24"/>
                <w:szCs w:val="24"/>
              </w:rPr>
            </w:pPr>
          </w:p>
          <w:p w:rsidR="00B24694" w:rsidRPr="00762055" w:rsidRDefault="00B24694"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10-25</w:t>
            </w:r>
          </w:p>
        </w:tc>
      </w:tr>
      <w:tr w:rsidR="00B24694" w:rsidRPr="00762055" w:rsidTr="00CD723A">
        <w:trPr>
          <w:jc w:val="center"/>
        </w:trPr>
        <w:tc>
          <w:tcPr>
            <w:tcW w:w="548" w:type="dxa"/>
            <w:vMerge w:val="restart"/>
          </w:tcPr>
          <w:p w:rsidR="00B24694" w:rsidRPr="00762055" w:rsidRDefault="00B24694"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1940" w:type="dxa"/>
            <w:vMerge w:val="restart"/>
          </w:tcPr>
          <w:p w:rsidR="00B24694" w:rsidRPr="00762055" w:rsidRDefault="00B24694" w:rsidP="00B24694">
            <w:pPr>
              <w:jc w:val="both"/>
              <w:rPr>
                <w:rFonts w:ascii="Times New Roman" w:eastAsia="Times New Roman" w:hAnsi="Times New Roman" w:cs="Times New Roman"/>
                <w:bCs/>
                <w:sz w:val="24"/>
                <w:szCs w:val="24"/>
              </w:rPr>
            </w:pPr>
            <w:r w:rsidRPr="00B24694">
              <w:rPr>
                <w:rFonts w:ascii="Times New Roman" w:eastAsia="Times New Roman" w:hAnsi="Times New Roman" w:cs="Times New Roman"/>
                <w:bCs/>
                <w:sz w:val="24"/>
                <w:szCs w:val="24"/>
              </w:rPr>
              <w:t>Рабочие и младший обслуживающий персонал</w:t>
            </w:r>
          </w:p>
        </w:tc>
        <w:tc>
          <w:tcPr>
            <w:tcW w:w="3177" w:type="dxa"/>
            <w:vMerge w:val="restart"/>
          </w:tcPr>
          <w:p w:rsidR="00B24694" w:rsidRPr="00762055" w:rsidRDefault="00B24694" w:rsidP="00B24694">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Pr="00B24694">
              <w:rPr>
                <w:rFonts w:ascii="Times New Roman" w:eastAsia="Times New Roman" w:hAnsi="Times New Roman" w:cs="Times New Roman"/>
                <w:bCs/>
                <w:sz w:val="24"/>
                <w:szCs w:val="24"/>
              </w:rPr>
              <w:t xml:space="preserve">ачественное </w:t>
            </w:r>
            <w:r>
              <w:rPr>
                <w:rFonts w:ascii="Times New Roman" w:eastAsia="Times New Roman" w:hAnsi="Times New Roman" w:cs="Times New Roman"/>
                <w:bCs/>
                <w:sz w:val="24"/>
                <w:szCs w:val="24"/>
              </w:rPr>
              <w:t>в</w:t>
            </w:r>
            <w:r w:rsidRPr="00B24694">
              <w:rPr>
                <w:rFonts w:ascii="Times New Roman" w:eastAsia="Times New Roman" w:hAnsi="Times New Roman" w:cs="Times New Roman"/>
                <w:bCs/>
                <w:sz w:val="24"/>
                <w:szCs w:val="24"/>
              </w:rPr>
              <w:t>ыполнение функций по содержанию обслуживаемого объекта(по итогам предыдущего квартала)</w:t>
            </w:r>
          </w:p>
        </w:tc>
        <w:tc>
          <w:tcPr>
            <w:tcW w:w="3118" w:type="dxa"/>
          </w:tcPr>
          <w:p w:rsidR="00B24694" w:rsidRPr="00B24694" w:rsidRDefault="00B24694" w:rsidP="00B24694">
            <w:pPr>
              <w:jc w:val="center"/>
              <w:rPr>
                <w:rFonts w:ascii="Times New Roman" w:eastAsia="Times New Roman" w:hAnsi="Times New Roman" w:cs="Times New Roman"/>
                <w:bCs/>
                <w:sz w:val="24"/>
                <w:szCs w:val="24"/>
              </w:rPr>
            </w:pPr>
            <w:r w:rsidRPr="00B24694">
              <w:rPr>
                <w:rFonts w:ascii="Times New Roman" w:eastAsia="Times New Roman" w:hAnsi="Times New Roman" w:cs="Times New Roman"/>
                <w:bCs/>
                <w:sz w:val="24"/>
                <w:szCs w:val="24"/>
              </w:rPr>
              <w:t>своевременное исполнение</w:t>
            </w:r>
          </w:p>
          <w:p w:rsidR="00B24694" w:rsidRPr="00762055" w:rsidRDefault="00B24694" w:rsidP="00B24694">
            <w:pPr>
              <w:jc w:val="both"/>
              <w:rPr>
                <w:rFonts w:ascii="Times New Roman" w:eastAsia="Times New Roman" w:hAnsi="Times New Roman" w:cs="Times New Roman"/>
                <w:bCs/>
                <w:sz w:val="24"/>
                <w:szCs w:val="24"/>
              </w:rPr>
            </w:pPr>
            <w:r w:rsidRPr="00B24694">
              <w:rPr>
                <w:rFonts w:ascii="Times New Roman" w:eastAsia="Times New Roman" w:hAnsi="Times New Roman" w:cs="Times New Roman"/>
                <w:bCs/>
                <w:sz w:val="24"/>
                <w:szCs w:val="24"/>
              </w:rPr>
              <w:t>должностных обязанностей для обеспечения бесперебойного производственного и творческого процесса</w:t>
            </w:r>
          </w:p>
        </w:tc>
        <w:tc>
          <w:tcPr>
            <w:tcW w:w="1665" w:type="dxa"/>
          </w:tcPr>
          <w:p w:rsidR="00B24694" w:rsidRPr="00762055" w:rsidRDefault="00C90FA5"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20-50</w:t>
            </w:r>
          </w:p>
        </w:tc>
      </w:tr>
      <w:tr w:rsidR="00B24694" w:rsidRPr="00762055" w:rsidTr="00CD723A">
        <w:trPr>
          <w:jc w:val="center"/>
        </w:trPr>
        <w:tc>
          <w:tcPr>
            <w:tcW w:w="548" w:type="dxa"/>
            <w:vMerge/>
          </w:tcPr>
          <w:p w:rsidR="00B24694" w:rsidRPr="00762055" w:rsidRDefault="00B24694" w:rsidP="00762055">
            <w:pPr>
              <w:jc w:val="center"/>
              <w:rPr>
                <w:rFonts w:ascii="Times New Roman" w:eastAsia="Times New Roman" w:hAnsi="Times New Roman" w:cs="Times New Roman"/>
                <w:bCs/>
                <w:sz w:val="24"/>
                <w:szCs w:val="24"/>
              </w:rPr>
            </w:pPr>
          </w:p>
        </w:tc>
        <w:tc>
          <w:tcPr>
            <w:tcW w:w="1940" w:type="dxa"/>
            <w:vMerge/>
          </w:tcPr>
          <w:p w:rsidR="00B24694" w:rsidRPr="00762055" w:rsidRDefault="00B24694" w:rsidP="00762055">
            <w:pPr>
              <w:jc w:val="center"/>
              <w:rPr>
                <w:rFonts w:ascii="Times New Roman" w:eastAsia="Times New Roman" w:hAnsi="Times New Roman" w:cs="Times New Roman"/>
                <w:bCs/>
                <w:sz w:val="24"/>
                <w:szCs w:val="24"/>
              </w:rPr>
            </w:pPr>
          </w:p>
        </w:tc>
        <w:tc>
          <w:tcPr>
            <w:tcW w:w="3177" w:type="dxa"/>
            <w:vMerge/>
          </w:tcPr>
          <w:p w:rsidR="00B24694" w:rsidRPr="00762055" w:rsidRDefault="00B24694" w:rsidP="00762055">
            <w:pPr>
              <w:jc w:val="center"/>
              <w:rPr>
                <w:rFonts w:ascii="Times New Roman" w:eastAsia="Times New Roman" w:hAnsi="Times New Roman" w:cs="Times New Roman"/>
                <w:bCs/>
                <w:sz w:val="24"/>
                <w:szCs w:val="24"/>
              </w:rPr>
            </w:pPr>
          </w:p>
        </w:tc>
        <w:tc>
          <w:tcPr>
            <w:tcW w:w="3118" w:type="dxa"/>
          </w:tcPr>
          <w:p w:rsidR="00B24694" w:rsidRPr="00762055" w:rsidRDefault="00B24694" w:rsidP="00B24694">
            <w:pPr>
              <w:jc w:val="both"/>
              <w:rPr>
                <w:rFonts w:ascii="Times New Roman" w:eastAsia="Times New Roman" w:hAnsi="Times New Roman" w:cs="Times New Roman"/>
                <w:bCs/>
                <w:sz w:val="24"/>
                <w:szCs w:val="24"/>
              </w:rPr>
            </w:pPr>
            <w:r w:rsidRPr="00B24694">
              <w:rPr>
                <w:rFonts w:ascii="Times New Roman" w:eastAsia="Times New Roman" w:hAnsi="Times New Roman" w:cs="Times New Roman"/>
                <w:bCs/>
                <w:sz w:val="24"/>
                <w:szCs w:val="24"/>
              </w:rPr>
              <w:t>отсутствие замечаний работнику со стороны администрации учреждения</w:t>
            </w:r>
          </w:p>
        </w:tc>
        <w:tc>
          <w:tcPr>
            <w:tcW w:w="1665" w:type="dxa"/>
          </w:tcPr>
          <w:p w:rsidR="00B24694" w:rsidRPr="00762055" w:rsidRDefault="00C90FA5"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20-50</w:t>
            </w:r>
          </w:p>
        </w:tc>
      </w:tr>
      <w:tr w:rsidR="00C90FA5" w:rsidRPr="00762055" w:rsidTr="00CD723A">
        <w:trPr>
          <w:jc w:val="center"/>
        </w:trPr>
        <w:tc>
          <w:tcPr>
            <w:tcW w:w="548" w:type="dxa"/>
            <w:vMerge w:val="restart"/>
          </w:tcPr>
          <w:p w:rsidR="00C90FA5" w:rsidRPr="00762055" w:rsidRDefault="00C90FA5"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1940" w:type="dxa"/>
            <w:vMerge w:val="restart"/>
          </w:tcPr>
          <w:p w:rsidR="00C90FA5" w:rsidRPr="00762055" w:rsidRDefault="00C90FA5" w:rsidP="00C90FA5">
            <w:pPr>
              <w:jc w:val="both"/>
              <w:rPr>
                <w:rFonts w:ascii="Times New Roman" w:eastAsia="Times New Roman" w:hAnsi="Times New Roman" w:cs="Times New Roman"/>
                <w:bCs/>
                <w:sz w:val="24"/>
                <w:szCs w:val="24"/>
              </w:rPr>
            </w:pPr>
            <w:r w:rsidRPr="00C90FA5">
              <w:rPr>
                <w:rFonts w:ascii="Times New Roman" w:eastAsia="Times New Roman" w:hAnsi="Times New Roman" w:cs="Times New Roman"/>
                <w:bCs/>
                <w:sz w:val="24"/>
                <w:szCs w:val="24"/>
              </w:rPr>
              <w:t>Педагогич</w:t>
            </w:r>
            <w:r>
              <w:rPr>
                <w:rFonts w:ascii="Times New Roman" w:eastAsia="Times New Roman" w:hAnsi="Times New Roman" w:cs="Times New Roman"/>
                <w:bCs/>
                <w:sz w:val="24"/>
                <w:szCs w:val="24"/>
              </w:rPr>
              <w:t>еские работники (преподаватели)</w:t>
            </w:r>
          </w:p>
        </w:tc>
        <w:tc>
          <w:tcPr>
            <w:tcW w:w="3177" w:type="dxa"/>
            <w:vMerge w:val="restart"/>
          </w:tcPr>
          <w:p w:rsidR="00C90FA5" w:rsidRPr="00762055" w:rsidRDefault="00C90FA5" w:rsidP="00C90FA5">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w:t>
            </w:r>
            <w:r w:rsidRPr="00C90FA5">
              <w:rPr>
                <w:rFonts w:ascii="Times New Roman" w:eastAsia="Times New Roman" w:hAnsi="Times New Roman" w:cs="Times New Roman"/>
                <w:bCs/>
                <w:sz w:val="24"/>
                <w:szCs w:val="24"/>
              </w:rPr>
              <w:t>ровень успеваемости учащихся (по итогам предыдущего семестра)</w:t>
            </w:r>
          </w:p>
        </w:tc>
        <w:tc>
          <w:tcPr>
            <w:tcW w:w="3118" w:type="dxa"/>
          </w:tcPr>
          <w:p w:rsidR="00C90FA5" w:rsidRPr="00C90FA5" w:rsidRDefault="00C90FA5" w:rsidP="00C90FA5">
            <w:pPr>
              <w:jc w:val="both"/>
              <w:rPr>
                <w:rFonts w:ascii="Times New Roman" w:eastAsia="Times New Roman" w:hAnsi="Times New Roman" w:cs="Times New Roman"/>
                <w:bCs/>
                <w:sz w:val="24"/>
                <w:szCs w:val="24"/>
              </w:rPr>
            </w:pPr>
            <w:r w:rsidRPr="00C90FA5">
              <w:rPr>
                <w:rFonts w:ascii="Times New Roman" w:eastAsia="Times New Roman" w:hAnsi="Times New Roman" w:cs="Times New Roman"/>
                <w:bCs/>
                <w:sz w:val="24"/>
                <w:szCs w:val="24"/>
              </w:rPr>
              <w:t>успеваемость (допуск к</w:t>
            </w:r>
          </w:p>
          <w:p w:rsidR="00C90FA5" w:rsidRPr="00762055" w:rsidRDefault="00C90FA5" w:rsidP="00C90FA5">
            <w:pPr>
              <w:jc w:val="both"/>
              <w:rPr>
                <w:rFonts w:ascii="Times New Roman" w:eastAsia="Times New Roman" w:hAnsi="Times New Roman" w:cs="Times New Roman"/>
                <w:bCs/>
                <w:sz w:val="24"/>
                <w:szCs w:val="24"/>
              </w:rPr>
            </w:pPr>
            <w:r w:rsidRPr="00C90FA5">
              <w:rPr>
                <w:rFonts w:ascii="Times New Roman" w:eastAsia="Times New Roman" w:hAnsi="Times New Roman" w:cs="Times New Roman"/>
                <w:bCs/>
                <w:sz w:val="24"/>
                <w:szCs w:val="24"/>
              </w:rPr>
              <w:t>экзамену, сессии) - 100%</w:t>
            </w:r>
          </w:p>
        </w:tc>
        <w:tc>
          <w:tcPr>
            <w:tcW w:w="1665" w:type="dxa"/>
          </w:tcPr>
          <w:p w:rsidR="00C90FA5" w:rsidRPr="00762055" w:rsidRDefault="00C90FA5"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20-50</w:t>
            </w:r>
          </w:p>
        </w:tc>
      </w:tr>
      <w:tr w:rsidR="00C90FA5" w:rsidRPr="00762055" w:rsidTr="00CD723A">
        <w:trPr>
          <w:jc w:val="center"/>
        </w:trPr>
        <w:tc>
          <w:tcPr>
            <w:tcW w:w="548" w:type="dxa"/>
            <w:vMerge/>
          </w:tcPr>
          <w:p w:rsidR="00C90FA5" w:rsidRPr="00762055" w:rsidRDefault="00C90FA5" w:rsidP="00762055">
            <w:pPr>
              <w:jc w:val="center"/>
              <w:rPr>
                <w:rFonts w:ascii="Times New Roman" w:eastAsia="Times New Roman" w:hAnsi="Times New Roman" w:cs="Times New Roman"/>
                <w:bCs/>
                <w:sz w:val="24"/>
                <w:szCs w:val="24"/>
              </w:rPr>
            </w:pPr>
          </w:p>
        </w:tc>
        <w:tc>
          <w:tcPr>
            <w:tcW w:w="1940" w:type="dxa"/>
            <w:vMerge/>
          </w:tcPr>
          <w:p w:rsidR="00C90FA5" w:rsidRPr="00762055" w:rsidRDefault="00C90FA5" w:rsidP="00762055">
            <w:pPr>
              <w:jc w:val="center"/>
              <w:rPr>
                <w:rFonts w:ascii="Times New Roman" w:eastAsia="Times New Roman" w:hAnsi="Times New Roman" w:cs="Times New Roman"/>
                <w:bCs/>
                <w:sz w:val="24"/>
                <w:szCs w:val="24"/>
              </w:rPr>
            </w:pPr>
          </w:p>
        </w:tc>
        <w:tc>
          <w:tcPr>
            <w:tcW w:w="3177" w:type="dxa"/>
            <w:vMerge/>
          </w:tcPr>
          <w:p w:rsidR="00C90FA5" w:rsidRPr="00762055" w:rsidRDefault="00C90FA5" w:rsidP="00C90FA5">
            <w:pPr>
              <w:jc w:val="both"/>
              <w:rPr>
                <w:rFonts w:ascii="Times New Roman" w:eastAsia="Times New Roman" w:hAnsi="Times New Roman" w:cs="Times New Roman"/>
                <w:bCs/>
                <w:sz w:val="24"/>
                <w:szCs w:val="24"/>
              </w:rPr>
            </w:pPr>
          </w:p>
        </w:tc>
        <w:tc>
          <w:tcPr>
            <w:tcW w:w="3118" w:type="dxa"/>
          </w:tcPr>
          <w:p w:rsidR="00C90FA5" w:rsidRPr="00762055" w:rsidRDefault="00C90FA5" w:rsidP="00C90FA5">
            <w:pPr>
              <w:jc w:val="both"/>
              <w:rPr>
                <w:rFonts w:ascii="Times New Roman" w:eastAsia="Times New Roman" w:hAnsi="Times New Roman" w:cs="Times New Roman"/>
                <w:bCs/>
                <w:sz w:val="24"/>
                <w:szCs w:val="24"/>
              </w:rPr>
            </w:pPr>
            <w:r w:rsidRPr="00C90FA5">
              <w:rPr>
                <w:rFonts w:ascii="Times New Roman" w:eastAsia="Times New Roman" w:hAnsi="Times New Roman" w:cs="Times New Roman"/>
                <w:bCs/>
                <w:sz w:val="24"/>
                <w:szCs w:val="24"/>
              </w:rPr>
              <w:t>повышение успеваемости в сравнении с предыдущим периодом</w:t>
            </w:r>
          </w:p>
        </w:tc>
        <w:tc>
          <w:tcPr>
            <w:tcW w:w="1665" w:type="dxa"/>
          </w:tcPr>
          <w:p w:rsidR="00C90FA5" w:rsidRPr="00762055" w:rsidRDefault="00C90FA5"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10-25</w:t>
            </w:r>
          </w:p>
        </w:tc>
      </w:tr>
      <w:tr w:rsidR="00C90FA5" w:rsidRPr="00762055" w:rsidTr="00CD723A">
        <w:trPr>
          <w:jc w:val="center"/>
        </w:trPr>
        <w:tc>
          <w:tcPr>
            <w:tcW w:w="548" w:type="dxa"/>
            <w:vMerge/>
          </w:tcPr>
          <w:p w:rsidR="00C90FA5" w:rsidRPr="00762055" w:rsidRDefault="00C90FA5" w:rsidP="00762055">
            <w:pPr>
              <w:jc w:val="center"/>
              <w:rPr>
                <w:rFonts w:ascii="Times New Roman" w:eastAsia="Times New Roman" w:hAnsi="Times New Roman" w:cs="Times New Roman"/>
                <w:bCs/>
                <w:sz w:val="24"/>
                <w:szCs w:val="24"/>
              </w:rPr>
            </w:pPr>
          </w:p>
        </w:tc>
        <w:tc>
          <w:tcPr>
            <w:tcW w:w="1940" w:type="dxa"/>
            <w:vMerge/>
          </w:tcPr>
          <w:p w:rsidR="00C90FA5" w:rsidRPr="00762055" w:rsidRDefault="00C90FA5" w:rsidP="00762055">
            <w:pPr>
              <w:jc w:val="center"/>
              <w:rPr>
                <w:rFonts w:ascii="Times New Roman" w:eastAsia="Times New Roman" w:hAnsi="Times New Roman" w:cs="Times New Roman"/>
                <w:bCs/>
                <w:sz w:val="24"/>
                <w:szCs w:val="24"/>
              </w:rPr>
            </w:pPr>
          </w:p>
        </w:tc>
        <w:tc>
          <w:tcPr>
            <w:tcW w:w="3177" w:type="dxa"/>
          </w:tcPr>
          <w:p w:rsidR="00C90FA5" w:rsidRPr="00762055" w:rsidRDefault="00C90FA5" w:rsidP="00C90FA5">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Pr="00C90FA5">
              <w:rPr>
                <w:rFonts w:ascii="Times New Roman" w:eastAsia="Times New Roman" w:hAnsi="Times New Roman" w:cs="Times New Roman"/>
                <w:bCs/>
                <w:sz w:val="24"/>
                <w:szCs w:val="24"/>
              </w:rPr>
              <w:t>ачество подготовки учащихся (по итогам предыдущего семестра)</w:t>
            </w:r>
          </w:p>
        </w:tc>
        <w:tc>
          <w:tcPr>
            <w:tcW w:w="3118" w:type="dxa"/>
          </w:tcPr>
          <w:p w:rsidR="00C90FA5" w:rsidRPr="00762055" w:rsidRDefault="00C90FA5" w:rsidP="00C90FA5">
            <w:pPr>
              <w:jc w:val="both"/>
              <w:rPr>
                <w:rFonts w:ascii="Times New Roman" w:eastAsia="Times New Roman" w:hAnsi="Times New Roman" w:cs="Times New Roman"/>
                <w:bCs/>
                <w:sz w:val="24"/>
                <w:szCs w:val="24"/>
              </w:rPr>
            </w:pPr>
            <w:r w:rsidRPr="00C90FA5">
              <w:rPr>
                <w:rFonts w:ascii="Times New Roman" w:eastAsia="Times New Roman" w:hAnsi="Times New Roman" w:cs="Times New Roman"/>
                <w:bCs/>
                <w:sz w:val="24"/>
                <w:szCs w:val="24"/>
              </w:rPr>
              <w:t>качество знаний не менее 30% (по результатам промежуточной аттестации)</w:t>
            </w:r>
          </w:p>
        </w:tc>
        <w:tc>
          <w:tcPr>
            <w:tcW w:w="1665" w:type="dxa"/>
          </w:tcPr>
          <w:p w:rsidR="00C90FA5" w:rsidRPr="00762055" w:rsidRDefault="00C90FA5"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10-25</w:t>
            </w:r>
          </w:p>
        </w:tc>
      </w:tr>
      <w:tr w:rsidR="00CD723A" w:rsidRPr="00762055" w:rsidTr="00CD723A">
        <w:trPr>
          <w:jc w:val="center"/>
        </w:trPr>
        <w:tc>
          <w:tcPr>
            <w:tcW w:w="548" w:type="dxa"/>
            <w:vMerge w:val="restart"/>
          </w:tcPr>
          <w:p w:rsidR="00CD723A" w:rsidRPr="00762055" w:rsidRDefault="00CD723A"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1940" w:type="dxa"/>
            <w:vMerge w:val="restart"/>
          </w:tcPr>
          <w:p w:rsidR="00CD723A" w:rsidRPr="00762055" w:rsidRDefault="00CD723A" w:rsidP="00C90FA5">
            <w:pPr>
              <w:jc w:val="both"/>
              <w:rPr>
                <w:rFonts w:ascii="Times New Roman" w:eastAsia="Times New Roman" w:hAnsi="Times New Roman" w:cs="Times New Roman"/>
                <w:bCs/>
                <w:sz w:val="24"/>
                <w:szCs w:val="24"/>
              </w:rPr>
            </w:pPr>
            <w:r w:rsidRPr="00C90FA5">
              <w:rPr>
                <w:rFonts w:ascii="Times New Roman" w:eastAsia="Times New Roman" w:hAnsi="Times New Roman" w:cs="Times New Roman"/>
                <w:bCs/>
                <w:sz w:val="24"/>
                <w:szCs w:val="24"/>
              </w:rPr>
              <w:t>Педагог- организатор, педагог-психолог, воспитатель</w:t>
            </w:r>
          </w:p>
        </w:tc>
        <w:tc>
          <w:tcPr>
            <w:tcW w:w="3177" w:type="dxa"/>
          </w:tcPr>
          <w:p w:rsidR="00CD723A" w:rsidRPr="00762055" w:rsidRDefault="00CD723A" w:rsidP="00CD723A">
            <w:pPr>
              <w:jc w:val="both"/>
              <w:rPr>
                <w:rFonts w:ascii="Times New Roman" w:eastAsia="Times New Roman" w:hAnsi="Times New Roman" w:cs="Times New Roman"/>
                <w:bCs/>
                <w:sz w:val="24"/>
                <w:szCs w:val="24"/>
              </w:rPr>
            </w:pPr>
            <w:r w:rsidRPr="00C90FA5">
              <w:rPr>
                <w:rFonts w:ascii="Times New Roman" w:eastAsia="Times New Roman" w:hAnsi="Times New Roman" w:cs="Times New Roman"/>
                <w:bCs/>
                <w:sz w:val="24"/>
                <w:szCs w:val="24"/>
              </w:rPr>
              <w:t>качество</w:t>
            </w:r>
            <w:r>
              <w:rPr>
                <w:rFonts w:ascii="Times New Roman" w:eastAsia="Times New Roman" w:hAnsi="Times New Roman" w:cs="Times New Roman"/>
                <w:bCs/>
                <w:sz w:val="24"/>
                <w:szCs w:val="24"/>
              </w:rPr>
              <w:t xml:space="preserve"> ж</w:t>
            </w:r>
            <w:r w:rsidRPr="00C90FA5">
              <w:rPr>
                <w:rFonts w:ascii="Times New Roman" w:eastAsia="Times New Roman" w:hAnsi="Times New Roman" w:cs="Times New Roman"/>
                <w:bCs/>
                <w:sz w:val="24"/>
                <w:szCs w:val="24"/>
              </w:rPr>
              <w:t>изнедеятельности учащихся (по итогам предыдущего семестра)</w:t>
            </w:r>
          </w:p>
        </w:tc>
        <w:tc>
          <w:tcPr>
            <w:tcW w:w="3118" w:type="dxa"/>
          </w:tcPr>
          <w:p w:rsidR="00CD723A" w:rsidRPr="00CD723A" w:rsidRDefault="00CD723A" w:rsidP="00CD723A">
            <w:pPr>
              <w:jc w:val="both"/>
              <w:rPr>
                <w:rFonts w:ascii="Times New Roman" w:eastAsia="Times New Roman" w:hAnsi="Times New Roman" w:cs="Times New Roman"/>
                <w:bCs/>
                <w:sz w:val="24"/>
                <w:szCs w:val="24"/>
              </w:rPr>
            </w:pPr>
            <w:r w:rsidRPr="00CD723A">
              <w:rPr>
                <w:rFonts w:ascii="Times New Roman" w:eastAsia="Times New Roman" w:hAnsi="Times New Roman" w:cs="Times New Roman"/>
                <w:bCs/>
                <w:sz w:val="24"/>
                <w:szCs w:val="24"/>
              </w:rPr>
              <w:t>достижение</w:t>
            </w:r>
          </w:p>
          <w:p w:rsidR="00CD723A" w:rsidRPr="00762055" w:rsidRDefault="00CD723A" w:rsidP="00CD723A">
            <w:pPr>
              <w:jc w:val="both"/>
              <w:rPr>
                <w:rFonts w:ascii="Times New Roman" w:eastAsia="Times New Roman" w:hAnsi="Times New Roman" w:cs="Times New Roman"/>
                <w:bCs/>
                <w:sz w:val="24"/>
                <w:szCs w:val="24"/>
              </w:rPr>
            </w:pPr>
            <w:r w:rsidRPr="00CD723A">
              <w:rPr>
                <w:rFonts w:ascii="Times New Roman" w:eastAsia="Times New Roman" w:hAnsi="Times New Roman" w:cs="Times New Roman"/>
                <w:bCs/>
                <w:sz w:val="24"/>
                <w:szCs w:val="24"/>
              </w:rPr>
              <w:t>установленных показателей результатов труда</w:t>
            </w:r>
          </w:p>
        </w:tc>
        <w:tc>
          <w:tcPr>
            <w:tcW w:w="1665" w:type="dxa"/>
          </w:tcPr>
          <w:p w:rsidR="00CD723A" w:rsidRPr="00762055" w:rsidRDefault="00CD723A"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10-30</w:t>
            </w:r>
          </w:p>
        </w:tc>
      </w:tr>
      <w:tr w:rsidR="00CD723A" w:rsidRPr="00762055" w:rsidTr="00CD723A">
        <w:trPr>
          <w:jc w:val="center"/>
        </w:trPr>
        <w:tc>
          <w:tcPr>
            <w:tcW w:w="548" w:type="dxa"/>
            <w:vMerge/>
          </w:tcPr>
          <w:p w:rsidR="00CD723A" w:rsidRPr="00762055" w:rsidRDefault="00CD723A" w:rsidP="00762055">
            <w:pPr>
              <w:jc w:val="center"/>
              <w:rPr>
                <w:rFonts w:ascii="Times New Roman" w:eastAsia="Times New Roman" w:hAnsi="Times New Roman" w:cs="Times New Roman"/>
                <w:bCs/>
                <w:sz w:val="24"/>
                <w:szCs w:val="24"/>
              </w:rPr>
            </w:pPr>
          </w:p>
        </w:tc>
        <w:tc>
          <w:tcPr>
            <w:tcW w:w="1940" w:type="dxa"/>
            <w:vMerge/>
          </w:tcPr>
          <w:p w:rsidR="00CD723A" w:rsidRPr="00762055" w:rsidRDefault="00CD723A" w:rsidP="00762055">
            <w:pPr>
              <w:jc w:val="center"/>
              <w:rPr>
                <w:rFonts w:ascii="Times New Roman" w:eastAsia="Times New Roman" w:hAnsi="Times New Roman" w:cs="Times New Roman"/>
                <w:bCs/>
                <w:sz w:val="24"/>
                <w:szCs w:val="24"/>
              </w:rPr>
            </w:pPr>
          </w:p>
        </w:tc>
        <w:tc>
          <w:tcPr>
            <w:tcW w:w="3177" w:type="dxa"/>
            <w:vMerge w:val="restart"/>
          </w:tcPr>
          <w:p w:rsidR="00CD723A" w:rsidRPr="00762055" w:rsidRDefault="00CD723A" w:rsidP="00E30F95">
            <w:pPr>
              <w:jc w:val="both"/>
              <w:rPr>
                <w:rFonts w:ascii="Times New Roman" w:eastAsia="Times New Roman" w:hAnsi="Times New Roman" w:cs="Times New Roman"/>
                <w:bCs/>
                <w:sz w:val="24"/>
                <w:szCs w:val="24"/>
              </w:rPr>
            </w:pPr>
            <w:r w:rsidRPr="00C90FA5">
              <w:rPr>
                <w:rFonts w:ascii="Times New Roman" w:eastAsia="Times New Roman" w:hAnsi="Times New Roman" w:cs="Times New Roman"/>
                <w:bCs/>
                <w:sz w:val="24"/>
                <w:szCs w:val="24"/>
              </w:rPr>
              <w:t>формирование культуры поведения учащихся (по итогам предыдущего семестра)</w:t>
            </w:r>
          </w:p>
        </w:tc>
        <w:tc>
          <w:tcPr>
            <w:tcW w:w="3118" w:type="dxa"/>
          </w:tcPr>
          <w:p w:rsidR="00CD723A" w:rsidRPr="00762055" w:rsidRDefault="00CD723A" w:rsidP="00CD723A">
            <w:pPr>
              <w:jc w:val="both"/>
              <w:rPr>
                <w:rFonts w:ascii="Times New Roman" w:eastAsia="Times New Roman" w:hAnsi="Times New Roman" w:cs="Times New Roman"/>
                <w:bCs/>
                <w:sz w:val="24"/>
                <w:szCs w:val="24"/>
              </w:rPr>
            </w:pPr>
            <w:r w:rsidRPr="00CD723A">
              <w:rPr>
                <w:rFonts w:ascii="Times New Roman" w:eastAsia="Times New Roman" w:hAnsi="Times New Roman" w:cs="Times New Roman"/>
                <w:bCs/>
                <w:sz w:val="24"/>
                <w:szCs w:val="24"/>
              </w:rPr>
              <w:t>отсутствие нарушений, правил поведения учащихся (по данным мониторинга)</w:t>
            </w:r>
          </w:p>
        </w:tc>
        <w:tc>
          <w:tcPr>
            <w:tcW w:w="1665" w:type="dxa"/>
          </w:tcPr>
          <w:p w:rsidR="00CD723A" w:rsidRPr="00762055" w:rsidRDefault="00CD723A"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10-40</w:t>
            </w:r>
          </w:p>
        </w:tc>
      </w:tr>
      <w:tr w:rsidR="00CD723A" w:rsidRPr="00762055" w:rsidTr="00CD723A">
        <w:trPr>
          <w:jc w:val="center"/>
        </w:trPr>
        <w:tc>
          <w:tcPr>
            <w:tcW w:w="548" w:type="dxa"/>
            <w:vMerge/>
          </w:tcPr>
          <w:p w:rsidR="00CD723A" w:rsidRPr="00762055" w:rsidRDefault="00CD723A" w:rsidP="00762055">
            <w:pPr>
              <w:jc w:val="center"/>
              <w:rPr>
                <w:rFonts w:ascii="Times New Roman" w:eastAsia="Times New Roman" w:hAnsi="Times New Roman" w:cs="Times New Roman"/>
                <w:bCs/>
                <w:sz w:val="24"/>
                <w:szCs w:val="24"/>
              </w:rPr>
            </w:pPr>
          </w:p>
        </w:tc>
        <w:tc>
          <w:tcPr>
            <w:tcW w:w="1940" w:type="dxa"/>
            <w:vMerge/>
          </w:tcPr>
          <w:p w:rsidR="00CD723A" w:rsidRPr="00762055" w:rsidRDefault="00CD723A" w:rsidP="00762055">
            <w:pPr>
              <w:jc w:val="center"/>
              <w:rPr>
                <w:rFonts w:ascii="Times New Roman" w:eastAsia="Times New Roman" w:hAnsi="Times New Roman" w:cs="Times New Roman"/>
                <w:bCs/>
                <w:sz w:val="24"/>
                <w:szCs w:val="24"/>
              </w:rPr>
            </w:pPr>
          </w:p>
        </w:tc>
        <w:tc>
          <w:tcPr>
            <w:tcW w:w="3177" w:type="dxa"/>
            <w:vMerge/>
          </w:tcPr>
          <w:p w:rsidR="00CD723A" w:rsidRPr="00762055" w:rsidRDefault="00CD723A" w:rsidP="00762055">
            <w:pPr>
              <w:jc w:val="center"/>
              <w:rPr>
                <w:rFonts w:ascii="Times New Roman" w:eastAsia="Times New Roman" w:hAnsi="Times New Roman" w:cs="Times New Roman"/>
                <w:bCs/>
                <w:sz w:val="24"/>
                <w:szCs w:val="24"/>
              </w:rPr>
            </w:pPr>
          </w:p>
        </w:tc>
        <w:tc>
          <w:tcPr>
            <w:tcW w:w="3118" w:type="dxa"/>
          </w:tcPr>
          <w:p w:rsidR="00CD723A" w:rsidRPr="00CD723A" w:rsidRDefault="00CD723A" w:rsidP="00CD723A">
            <w:pPr>
              <w:jc w:val="both"/>
              <w:rPr>
                <w:rFonts w:ascii="Times New Roman" w:eastAsia="Times New Roman" w:hAnsi="Times New Roman" w:cs="Times New Roman"/>
                <w:bCs/>
                <w:sz w:val="24"/>
                <w:szCs w:val="24"/>
              </w:rPr>
            </w:pPr>
            <w:r w:rsidRPr="00CD723A">
              <w:rPr>
                <w:rFonts w:ascii="Times New Roman" w:eastAsia="Times New Roman" w:hAnsi="Times New Roman" w:cs="Times New Roman"/>
                <w:bCs/>
                <w:sz w:val="24"/>
                <w:szCs w:val="24"/>
              </w:rPr>
              <w:t>своевременное выполнение</w:t>
            </w:r>
          </w:p>
          <w:p w:rsidR="00CD723A" w:rsidRPr="00762055" w:rsidRDefault="00CD723A" w:rsidP="00CD723A">
            <w:pPr>
              <w:jc w:val="both"/>
              <w:rPr>
                <w:rFonts w:ascii="Times New Roman" w:eastAsia="Times New Roman" w:hAnsi="Times New Roman" w:cs="Times New Roman"/>
                <w:bCs/>
                <w:sz w:val="24"/>
                <w:szCs w:val="24"/>
              </w:rPr>
            </w:pPr>
            <w:r w:rsidRPr="00CD723A">
              <w:rPr>
                <w:rFonts w:ascii="Times New Roman" w:eastAsia="Times New Roman" w:hAnsi="Times New Roman" w:cs="Times New Roman"/>
                <w:bCs/>
                <w:sz w:val="24"/>
                <w:szCs w:val="24"/>
              </w:rPr>
              <w:t>индивидуального плана мероприятий учреждения</w:t>
            </w:r>
          </w:p>
        </w:tc>
        <w:tc>
          <w:tcPr>
            <w:tcW w:w="1665" w:type="dxa"/>
          </w:tcPr>
          <w:p w:rsidR="00CD723A" w:rsidRPr="00762055" w:rsidRDefault="00CD723A"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10-30</w:t>
            </w:r>
          </w:p>
        </w:tc>
      </w:tr>
      <w:tr w:rsidR="00CD723A" w:rsidRPr="00762055" w:rsidTr="00CD723A">
        <w:trPr>
          <w:jc w:val="center"/>
        </w:trPr>
        <w:tc>
          <w:tcPr>
            <w:tcW w:w="548" w:type="dxa"/>
            <w:vMerge w:val="restart"/>
          </w:tcPr>
          <w:p w:rsidR="00CD723A" w:rsidRPr="00762055" w:rsidRDefault="00CD723A"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1940" w:type="dxa"/>
            <w:vMerge w:val="restart"/>
          </w:tcPr>
          <w:p w:rsidR="00CD723A" w:rsidRPr="00762055" w:rsidRDefault="00CD723A" w:rsidP="00CD723A">
            <w:pPr>
              <w:jc w:val="both"/>
              <w:rPr>
                <w:rFonts w:ascii="Times New Roman" w:eastAsia="Times New Roman" w:hAnsi="Times New Roman" w:cs="Times New Roman"/>
                <w:bCs/>
                <w:sz w:val="24"/>
                <w:szCs w:val="24"/>
              </w:rPr>
            </w:pPr>
            <w:r w:rsidRPr="00CD723A">
              <w:rPr>
                <w:rFonts w:ascii="Times New Roman" w:eastAsia="Times New Roman" w:hAnsi="Times New Roman" w:cs="Times New Roman"/>
                <w:bCs/>
                <w:sz w:val="24"/>
                <w:szCs w:val="24"/>
              </w:rPr>
              <w:t>Библиотекарь (библиограф)</w:t>
            </w:r>
          </w:p>
        </w:tc>
        <w:tc>
          <w:tcPr>
            <w:tcW w:w="3177" w:type="dxa"/>
          </w:tcPr>
          <w:p w:rsidR="00CD723A" w:rsidRPr="00762055" w:rsidRDefault="00CD723A" w:rsidP="00CD723A">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Pr="00CD723A">
              <w:rPr>
                <w:rFonts w:ascii="Times New Roman" w:eastAsia="Times New Roman" w:hAnsi="Times New Roman" w:cs="Times New Roman"/>
                <w:bCs/>
                <w:sz w:val="24"/>
                <w:szCs w:val="24"/>
              </w:rPr>
              <w:t>ачество и эффективность библиотечных</w:t>
            </w:r>
            <w:r>
              <w:rPr>
                <w:rFonts w:ascii="Times New Roman" w:eastAsia="Times New Roman" w:hAnsi="Times New Roman" w:cs="Times New Roman"/>
                <w:bCs/>
                <w:sz w:val="24"/>
                <w:szCs w:val="24"/>
              </w:rPr>
              <w:t xml:space="preserve"> </w:t>
            </w:r>
            <w:r w:rsidRPr="00CD723A">
              <w:rPr>
                <w:rFonts w:ascii="Times New Roman" w:eastAsia="Times New Roman" w:hAnsi="Times New Roman" w:cs="Times New Roman"/>
                <w:bCs/>
                <w:sz w:val="24"/>
                <w:szCs w:val="24"/>
              </w:rPr>
              <w:t>процессов по своему направлению деятельности (по итогам предыдущего квартала)</w:t>
            </w:r>
          </w:p>
        </w:tc>
        <w:tc>
          <w:tcPr>
            <w:tcW w:w="3118" w:type="dxa"/>
          </w:tcPr>
          <w:p w:rsidR="00CD723A" w:rsidRPr="00CD723A" w:rsidRDefault="00CD723A" w:rsidP="00CD723A">
            <w:pPr>
              <w:jc w:val="both"/>
              <w:rPr>
                <w:rFonts w:ascii="Times New Roman" w:eastAsia="Times New Roman" w:hAnsi="Times New Roman" w:cs="Times New Roman"/>
                <w:bCs/>
                <w:sz w:val="24"/>
                <w:szCs w:val="24"/>
              </w:rPr>
            </w:pPr>
            <w:r w:rsidRPr="00CD723A">
              <w:rPr>
                <w:rFonts w:ascii="Times New Roman" w:eastAsia="Times New Roman" w:hAnsi="Times New Roman" w:cs="Times New Roman"/>
                <w:bCs/>
                <w:sz w:val="24"/>
                <w:szCs w:val="24"/>
              </w:rPr>
              <w:t>достижение установленных показателей результатов труда</w:t>
            </w:r>
          </w:p>
        </w:tc>
        <w:tc>
          <w:tcPr>
            <w:tcW w:w="1665" w:type="dxa"/>
          </w:tcPr>
          <w:p w:rsidR="00CD723A" w:rsidRDefault="00CD723A"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10-30</w:t>
            </w:r>
          </w:p>
        </w:tc>
      </w:tr>
      <w:tr w:rsidR="00CD723A" w:rsidRPr="00762055" w:rsidTr="00CD723A">
        <w:trPr>
          <w:jc w:val="center"/>
        </w:trPr>
        <w:tc>
          <w:tcPr>
            <w:tcW w:w="548" w:type="dxa"/>
            <w:vMerge/>
          </w:tcPr>
          <w:p w:rsidR="00CD723A" w:rsidRPr="00762055" w:rsidRDefault="00CD723A" w:rsidP="00762055">
            <w:pPr>
              <w:jc w:val="center"/>
              <w:rPr>
                <w:rFonts w:ascii="Times New Roman" w:eastAsia="Times New Roman" w:hAnsi="Times New Roman" w:cs="Times New Roman"/>
                <w:bCs/>
                <w:sz w:val="24"/>
                <w:szCs w:val="24"/>
              </w:rPr>
            </w:pPr>
          </w:p>
        </w:tc>
        <w:tc>
          <w:tcPr>
            <w:tcW w:w="1940" w:type="dxa"/>
            <w:vMerge/>
          </w:tcPr>
          <w:p w:rsidR="00CD723A" w:rsidRPr="00762055" w:rsidRDefault="00CD723A" w:rsidP="00762055">
            <w:pPr>
              <w:jc w:val="center"/>
              <w:rPr>
                <w:rFonts w:ascii="Times New Roman" w:eastAsia="Times New Roman" w:hAnsi="Times New Roman" w:cs="Times New Roman"/>
                <w:bCs/>
                <w:sz w:val="24"/>
                <w:szCs w:val="24"/>
              </w:rPr>
            </w:pPr>
          </w:p>
        </w:tc>
        <w:tc>
          <w:tcPr>
            <w:tcW w:w="3177" w:type="dxa"/>
            <w:vMerge w:val="restart"/>
          </w:tcPr>
          <w:p w:rsidR="00CD723A" w:rsidRPr="00762055" w:rsidRDefault="00CD723A" w:rsidP="00CD723A">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w:t>
            </w:r>
            <w:r w:rsidRPr="00CD723A">
              <w:rPr>
                <w:rFonts w:ascii="Times New Roman" w:eastAsia="Times New Roman" w:hAnsi="Times New Roman" w:cs="Times New Roman"/>
                <w:bCs/>
                <w:sz w:val="24"/>
                <w:szCs w:val="24"/>
              </w:rPr>
              <w:t>недрение разнообразных, привлекательных форм массовой работы (по итогам предыдущего года) качественное</w:t>
            </w:r>
            <w:r>
              <w:rPr>
                <w:rFonts w:ascii="Times New Roman" w:eastAsia="Times New Roman" w:hAnsi="Times New Roman" w:cs="Times New Roman"/>
                <w:bCs/>
                <w:sz w:val="24"/>
                <w:szCs w:val="24"/>
              </w:rPr>
              <w:t xml:space="preserve"> </w:t>
            </w:r>
            <w:r w:rsidRPr="00CD723A">
              <w:rPr>
                <w:rFonts w:ascii="Times New Roman" w:eastAsia="Times New Roman" w:hAnsi="Times New Roman" w:cs="Times New Roman"/>
                <w:bCs/>
                <w:sz w:val="24"/>
                <w:szCs w:val="24"/>
              </w:rPr>
              <w:t>выполнение информационно</w:t>
            </w:r>
            <w:r>
              <w:rPr>
                <w:rFonts w:ascii="Times New Roman" w:eastAsia="Times New Roman" w:hAnsi="Times New Roman" w:cs="Times New Roman"/>
                <w:bCs/>
                <w:sz w:val="24"/>
                <w:szCs w:val="24"/>
              </w:rPr>
              <w:t>-</w:t>
            </w:r>
            <w:r w:rsidRPr="00CD723A">
              <w:rPr>
                <w:rFonts w:ascii="Times New Roman" w:eastAsia="Times New Roman" w:hAnsi="Times New Roman" w:cs="Times New Roman"/>
                <w:bCs/>
                <w:sz w:val="24"/>
                <w:szCs w:val="24"/>
              </w:rPr>
              <w:t>библиографических запросов</w:t>
            </w:r>
            <w:r>
              <w:rPr>
                <w:rFonts w:ascii="Times New Roman" w:eastAsia="Times New Roman" w:hAnsi="Times New Roman" w:cs="Times New Roman"/>
                <w:bCs/>
                <w:sz w:val="24"/>
                <w:szCs w:val="24"/>
              </w:rPr>
              <w:t xml:space="preserve"> </w:t>
            </w:r>
            <w:r w:rsidRPr="00CD723A">
              <w:rPr>
                <w:rFonts w:ascii="Times New Roman" w:eastAsia="Times New Roman" w:hAnsi="Times New Roman" w:cs="Times New Roman"/>
                <w:bCs/>
                <w:sz w:val="24"/>
                <w:szCs w:val="24"/>
              </w:rPr>
              <w:t>с</w:t>
            </w:r>
            <w:r>
              <w:rPr>
                <w:rFonts w:ascii="Times New Roman" w:eastAsia="Times New Roman" w:hAnsi="Times New Roman" w:cs="Times New Roman"/>
                <w:bCs/>
                <w:sz w:val="24"/>
                <w:szCs w:val="24"/>
              </w:rPr>
              <w:t xml:space="preserve"> ис</w:t>
            </w:r>
            <w:r w:rsidRPr="00CD723A">
              <w:rPr>
                <w:rFonts w:ascii="Times New Roman" w:eastAsia="Times New Roman" w:hAnsi="Times New Roman" w:cs="Times New Roman"/>
                <w:bCs/>
                <w:sz w:val="24"/>
                <w:szCs w:val="24"/>
              </w:rPr>
              <w:t>пользованием</w:t>
            </w:r>
            <w:r>
              <w:rPr>
                <w:rFonts w:ascii="Times New Roman" w:eastAsia="Times New Roman" w:hAnsi="Times New Roman" w:cs="Times New Roman"/>
                <w:bCs/>
                <w:sz w:val="24"/>
                <w:szCs w:val="24"/>
              </w:rPr>
              <w:t xml:space="preserve"> </w:t>
            </w:r>
            <w:r w:rsidRPr="00CD723A">
              <w:rPr>
                <w:rFonts w:ascii="Times New Roman" w:eastAsia="Times New Roman" w:hAnsi="Times New Roman" w:cs="Times New Roman"/>
                <w:bCs/>
                <w:sz w:val="24"/>
                <w:szCs w:val="24"/>
              </w:rPr>
              <w:t>различных типов источников (по</w:t>
            </w:r>
            <w:r>
              <w:t xml:space="preserve"> </w:t>
            </w:r>
            <w:r w:rsidRPr="00CD723A">
              <w:rPr>
                <w:rFonts w:ascii="Times New Roman" w:eastAsia="Times New Roman" w:hAnsi="Times New Roman" w:cs="Times New Roman"/>
                <w:bCs/>
                <w:sz w:val="24"/>
                <w:szCs w:val="24"/>
              </w:rPr>
              <w:t>итогам предыдущего квартала)</w:t>
            </w:r>
          </w:p>
        </w:tc>
        <w:tc>
          <w:tcPr>
            <w:tcW w:w="3118" w:type="dxa"/>
          </w:tcPr>
          <w:p w:rsidR="00CD723A" w:rsidRPr="00CD723A" w:rsidRDefault="00CD723A" w:rsidP="00CD723A">
            <w:pPr>
              <w:jc w:val="both"/>
              <w:rPr>
                <w:rFonts w:ascii="Times New Roman" w:eastAsia="Times New Roman" w:hAnsi="Times New Roman" w:cs="Times New Roman"/>
                <w:bCs/>
                <w:sz w:val="24"/>
                <w:szCs w:val="24"/>
              </w:rPr>
            </w:pPr>
            <w:r w:rsidRPr="00CD723A">
              <w:rPr>
                <w:rFonts w:ascii="Times New Roman" w:eastAsia="Times New Roman" w:hAnsi="Times New Roman" w:cs="Times New Roman"/>
                <w:bCs/>
                <w:sz w:val="24"/>
                <w:szCs w:val="24"/>
              </w:rPr>
              <w:t>внедрение инновационных форм и методов работы с читателями (мин. 1 форма в год)</w:t>
            </w:r>
          </w:p>
        </w:tc>
        <w:tc>
          <w:tcPr>
            <w:tcW w:w="1665" w:type="dxa"/>
          </w:tcPr>
          <w:p w:rsidR="00CD723A" w:rsidRDefault="00CD723A"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20-35</w:t>
            </w:r>
          </w:p>
        </w:tc>
      </w:tr>
      <w:tr w:rsidR="00CD723A" w:rsidRPr="00762055" w:rsidTr="00CD723A">
        <w:trPr>
          <w:jc w:val="center"/>
        </w:trPr>
        <w:tc>
          <w:tcPr>
            <w:tcW w:w="548" w:type="dxa"/>
            <w:vMerge/>
          </w:tcPr>
          <w:p w:rsidR="00CD723A" w:rsidRPr="00762055" w:rsidRDefault="00CD723A" w:rsidP="00762055">
            <w:pPr>
              <w:jc w:val="center"/>
              <w:rPr>
                <w:rFonts w:ascii="Times New Roman" w:eastAsia="Times New Roman" w:hAnsi="Times New Roman" w:cs="Times New Roman"/>
                <w:bCs/>
                <w:sz w:val="24"/>
                <w:szCs w:val="24"/>
              </w:rPr>
            </w:pPr>
          </w:p>
        </w:tc>
        <w:tc>
          <w:tcPr>
            <w:tcW w:w="1940" w:type="dxa"/>
            <w:vMerge/>
          </w:tcPr>
          <w:p w:rsidR="00CD723A" w:rsidRPr="00762055" w:rsidRDefault="00CD723A" w:rsidP="00762055">
            <w:pPr>
              <w:jc w:val="center"/>
              <w:rPr>
                <w:rFonts w:ascii="Times New Roman" w:eastAsia="Times New Roman" w:hAnsi="Times New Roman" w:cs="Times New Roman"/>
                <w:bCs/>
                <w:sz w:val="24"/>
                <w:szCs w:val="24"/>
              </w:rPr>
            </w:pPr>
          </w:p>
        </w:tc>
        <w:tc>
          <w:tcPr>
            <w:tcW w:w="3177" w:type="dxa"/>
            <w:vMerge/>
          </w:tcPr>
          <w:p w:rsidR="00CD723A" w:rsidRPr="00762055" w:rsidRDefault="00CD723A" w:rsidP="00762055">
            <w:pPr>
              <w:jc w:val="center"/>
              <w:rPr>
                <w:rFonts w:ascii="Times New Roman" w:eastAsia="Times New Roman" w:hAnsi="Times New Roman" w:cs="Times New Roman"/>
                <w:bCs/>
                <w:sz w:val="24"/>
                <w:szCs w:val="24"/>
              </w:rPr>
            </w:pPr>
          </w:p>
        </w:tc>
        <w:tc>
          <w:tcPr>
            <w:tcW w:w="3118" w:type="dxa"/>
          </w:tcPr>
          <w:p w:rsidR="00CD723A" w:rsidRPr="00CD723A" w:rsidRDefault="00CD723A" w:rsidP="00CD723A">
            <w:pPr>
              <w:jc w:val="both"/>
              <w:rPr>
                <w:rFonts w:ascii="Times New Roman" w:eastAsia="Times New Roman" w:hAnsi="Times New Roman" w:cs="Times New Roman"/>
                <w:bCs/>
                <w:sz w:val="24"/>
                <w:szCs w:val="24"/>
              </w:rPr>
            </w:pPr>
            <w:r w:rsidRPr="00CD723A">
              <w:rPr>
                <w:rFonts w:ascii="Times New Roman" w:eastAsia="Times New Roman" w:hAnsi="Times New Roman" w:cs="Times New Roman"/>
                <w:bCs/>
                <w:sz w:val="24"/>
                <w:szCs w:val="24"/>
              </w:rPr>
              <w:t>использование не менее 3 типов источников при выполнении информационно</w:t>
            </w:r>
            <w:r>
              <w:rPr>
                <w:rFonts w:ascii="Times New Roman" w:eastAsia="Times New Roman" w:hAnsi="Times New Roman" w:cs="Times New Roman"/>
                <w:bCs/>
                <w:sz w:val="24"/>
                <w:szCs w:val="24"/>
              </w:rPr>
              <w:t>-</w:t>
            </w:r>
            <w:r w:rsidRPr="00CD723A">
              <w:rPr>
                <w:rFonts w:ascii="Times New Roman" w:eastAsia="Times New Roman" w:hAnsi="Times New Roman" w:cs="Times New Roman"/>
                <w:bCs/>
                <w:sz w:val="24"/>
                <w:szCs w:val="24"/>
              </w:rPr>
              <w:t>библиографических запросов</w:t>
            </w:r>
          </w:p>
        </w:tc>
        <w:tc>
          <w:tcPr>
            <w:tcW w:w="1665" w:type="dxa"/>
          </w:tcPr>
          <w:p w:rsidR="00CD723A" w:rsidRDefault="00CD723A" w:rsidP="00762055">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20-35</w:t>
            </w:r>
          </w:p>
        </w:tc>
      </w:tr>
    </w:tbl>
    <w:p w:rsidR="00762055" w:rsidRPr="00762055" w:rsidRDefault="00762055" w:rsidP="009314CF">
      <w:pPr>
        <w:spacing w:after="0" w:line="240" w:lineRule="auto"/>
        <w:rPr>
          <w:rFonts w:ascii="Times New Roman" w:eastAsia="Times New Roman" w:hAnsi="Times New Roman" w:cs="Times New Roman"/>
          <w:b/>
          <w:bCs/>
          <w:sz w:val="28"/>
          <w:szCs w:val="28"/>
        </w:rPr>
      </w:pPr>
    </w:p>
    <w:sectPr w:rsidR="00762055" w:rsidRPr="00762055" w:rsidSect="000E6999">
      <w:pgSz w:w="11906" w:h="16838"/>
      <w:pgMar w:top="1134" w:right="567"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925" w:rsidRDefault="00875925" w:rsidP="00E0114D">
      <w:pPr>
        <w:spacing w:after="0" w:line="240" w:lineRule="auto"/>
      </w:pPr>
      <w:r>
        <w:separator/>
      </w:r>
    </w:p>
  </w:endnote>
  <w:endnote w:type="continuationSeparator" w:id="0">
    <w:p w:rsidR="00875925" w:rsidRDefault="00875925" w:rsidP="00E01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925" w:rsidRDefault="00875925" w:rsidP="00E0114D">
      <w:pPr>
        <w:spacing w:after="0" w:line="240" w:lineRule="auto"/>
      </w:pPr>
      <w:r>
        <w:separator/>
      </w:r>
    </w:p>
  </w:footnote>
  <w:footnote w:type="continuationSeparator" w:id="0">
    <w:p w:rsidR="00875925" w:rsidRDefault="00875925" w:rsidP="00E011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925" w:rsidRDefault="00875925">
    <w:pPr>
      <w:pStyle w:val="a8"/>
      <w:jc w:val="center"/>
    </w:pPr>
  </w:p>
  <w:p w:rsidR="00875925" w:rsidRDefault="0087592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9519508"/>
    <w:multiLevelType w:val="hybridMultilevel"/>
    <w:tmpl w:val="72D7E58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657D70"/>
    <w:multiLevelType w:val="hybridMultilevel"/>
    <w:tmpl w:val="47723A66"/>
    <w:lvl w:ilvl="0" w:tplc="AD7863E0">
      <w:start w:val="1"/>
      <w:numFmt w:val="bullet"/>
      <w:lvlText w:val=""/>
      <w:lvlJc w:val="left"/>
      <w:pPr>
        <w:ind w:left="1504" w:hanging="360"/>
      </w:pPr>
      <w:rPr>
        <w:rFonts w:ascii="Symbol" w:hAnsi="Symbol" w:hint="default"/>
      </w:rPr>
    </w:lvl>
    <w:lvl w:ilvl="1" w:tplc="AD7863E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CA687E"/>
    <w:multiLevelType w:val="hybridMultilevel"/>
    <w:tmpl w:val="FB82352C"/>
    <w:lvl w:ilvl="0" w:tplc="AD7863E0">
      <w:start w:val="1"/>
      <w:numFmt w:val="bullet"/>
      <w:lvlText w:val=""/>
      <w:lvlJc w:val="left"/>
      <w:pPr>
        <w:ind w:left="1503" w:hanging="360"/>
      </w:pPr>
      <w:rPr>
        <w:rFonts w:ascii="Symbol" w:hAnsi="Symbol" w:hint="default"/>
      </w:rPr>
    </w:lvl>
    <w:lvl w:ilvl="1" w:tplc="04190003" w:tentative="1">
      <w:start w:val="1"/>
      <w:numFmt w:val="bullet"/>
      <w:lvlText w:val="o"/>
      <w:lvlJc w:val="left"/>
      <w:pPr>
        <w:ind w:left="2223" w:hanging="360"/>
      </w:pPr>
      <w:rPr>
        <w:rFonts w:ascii="Courier New" w:hAnsi="Courier New" w:cs="Courier New" w:hint="default"/>
      </w:rPr>
    </w:lvl>
    <w:lvl w:ilvl="2" w:tplc="04190005" w:tentative="1">
      <w:start w:val="1"/>
      <w:numFmt w:val="bullet"/>
      <w:lvlText w:val=""/>
      <w:lvlJc w:val="left"/>
      <w:pPr>
        <w:ind w:left="2943" w:hanging="360"/>
      </w:pPr>
      <w:rPr>
        <w:rFonts w:ascii="Wingdings" w:hAnsi="Wingdings" w:hint="default"/>
      </w:rPr>
    </w:lvl>
    <w:lvl w:ilvl="3" w:tplc="04190001" w:tentative="1">
      <w:start w:val="1"/>
      <w:numFmt w:val="bullet"/>
      <w:lvlText w:val=""/>
      <w:lvlJc w:val="left"/>
      <w:pPr>
        <w:ind w:left="3663" w:hanging="360"/>
      </w:pPr>
      <w:rPr>
        <w:rFonts w:ascii="Symbol" w:hAnsi="Symbol" w:hint="default"/>
      </w:rPr>
    </w:lvl>
    <w:lvl w:ilvl="4" w:tplc="04190003" w:tentative="1">
      <w:start w:val="1"/>
      <w:numFmt w:val="bullet"/>
      <w:lvlText w:val="o"/>
      <w:lvlJc w:val="left"/>
      <w:pPr>
        <w:ind w:left="4383" w:hanging="360"/>
      </w:pPr>
      <w:rPr>
        <w:rFonts w:ascii="Courier New" w:hAnsi="Courier New" w:cs="Courier New" w:hint="default"/>
      </w:rPr>
    </w:lvl>
    <w:lvl w:ilvl="5" w:tplc="04190005" w:tentative="1">
      <w:start w:val="1"/>
      <w:numFmt w:val="bullet"/>
      <w:lvlText w:val=""/>
      <w:lvlJc w:val="left"/>
      <w:pPr>
        <w:ind w:left="5103" w:hanging="360"/>
      </w:pPr>
      <w:rPr>
        <w:rFonts w:ascii="Wingdings" w:hAnsi="Wingdings" w:hint="default"/>
      </w:rPr>
    </w:lvl>
    <w:lvl w:ilvl="6" w:tplc="04190001" w:tentative="1">
      <w:start w:val="1"/>
      <w:numFmt w:val="bullet"/>
      <w:lvlText w:val=""/>
      <w:lvlJc w:val="left"/>
      <w:pPr>
        <w:ind w:left="5823" w:hanging="360"/>
      </w:pPr>
      <w:rPr>
        <w:rFonts w:ascii="Symbol" w:hAnsi="Symbol" w:hint="default"/>
      </w:rPr>
    </w:lvl>
    <w:lvl w:ilvl="7" w:tplc="04190003" w:tentative="1">
      <w:start w:val="1"/>
      <w:numFmt w:val="bullet"/>
      <w:lvlText w:val="o"/>
      <w:lvlJc w:val="left"/>
      <w:pPr>
        <w:ind w:left="6543" w:hanging="360"/>
      </w:pPr>
      <w:rPr>
        <w:rFonts w:ascii="Courier New" w:hAnsi="Courier New" w:cs="Courier New" w:hint="default"/>
      </w:rPr>
    </w:lvl>
    <w:lvl w:ilvl="8" w:tplc="04190005" w:tentative="1">
      <w:start w:val="1"/>
      <w:numFmt w:val="bullet"/>
      <w:lvlText w:val=""/>
      <w:lvlJc w:val="left"/>
      <w:pPr>
        <w:ind w:left="7263" w:hanging="360"/>
      </w:pPr>
      <w:rPr>
        <w:rFonts w:ascii="Wingdings" w:hAnsi="Wingdings" w:hint="default"/>
      </w:rPr>
    </w:lvl>
  </w:abstractNum>
  <w:abstractNum w:abstractNumId="3" w15:restartNumberingAfterBreak="0">
    <w:nsid w:val="49A0383F"/>
    <w:multiLevelType w:val="hybridMultilevel"/>
    <w:tmpl w:val="E9DE93AE"/>
    <w:lvl w:ilvl="0" w:tplc="8F0C3D8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2FA120A"/>
    <w:multiLevelType w:val="hybridMultilevel"/>
    <w:tmpl w:val="79308F2C"/>
    <w:lvl w:ilvl="0" w:tplc="8F0C3D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68C0663"/>
    <w:multiLevelType w:val="hybridMultilevel"/>
    <w:tmpl w:val="50EE508C"/>
    <w:lvl w:ilvl="0" w:tplc="AD7863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B1128D2"/>
    <w:multiLevelType w:val="hybridMultilevel"/>
    <w:tmpl w:val="EB4C8976"/>
    <w:lvl w:ilvl="0" w:tplc="8F0C3D8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5"/>
  </w:num>
  <w:num w:numId="3">
    <w:abstractNumId w:val="2"/>
  </w:num>
  <w:num w:numId="4">
    <w:abstractNumId w:val="4"/>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CE3"/>
    <w:rsid w:val="00004EB6"/>
    <w:rsid w:val="00011B34"/>
    <w:rsid w:val="0002648D"/>
    <w:rsid w:val="0002770E"/>
    <w:rsid w:val="0004254A"/>
    <w:rsid w:val="000502BA"/>
    <w:rsid w:val="00065F6B"/>
    <w:rsid w:val="00066C85"/>
    <w:rsid w:val="000767F7"/>
    <w:rsid w:val="00081A51"/>
    <w:rsid w:val="00085A59"/>
    <w:rsid w:val="0008740F"/>
    <w:rsid w:val="000B6E3C"/>
    <w:rsid w:val="000D6C57"/>
    <w:rsid w:val="000E056E"/>
    <w:rsid w:val="000E0E00"/>
    <w:rsid w:val="000E256D"/>
    <w:rsid w:val="000E3FC8"/>
    <w:rsid w:val="000E6561"/>
    <w:rsid w:val="000E6999"/>
    <w:rsid w:val="00105538"/>
    <w:rsid w:val="001149CA"/>
    <w:rsid w:val="0012078A"/>
    <w:rsid w:val="001254BB"/>
    <w:rsid w:val="00142907"/>
    <w:rsid w:val="00147C02"/>
    <w:rsid w:val="00151909"/>
    <w:rsid w:val="001566AA"/>
    <w:rsid w:val="001649E9"/>
    <w:rsid w:val="00177D5D"/>
    <w:rsid w:val="00181ECE"/>
    <w:rsid w:val="00185580"/>
    <w:rsid w:val="001919BC"/>
    <w:rsid w:val="00194426"/>
    <w:rsid w:val="00195D5D"/>
    <w:rsid w:val="001B6436"/>
    <w:rsid w:val="001C1E83"/>
    <w:rsid w:val="001C3372"/>
    <w:rsid w:val="001C78AC"/>
    <w:rsid w:val="001D5732"/>
    <w:rsid w:val="001E412C"/>
    <w:rsid w:val="001F1052"/>
    <w:rsid w:val="001F65B0"/>
    <w:rsid w:val="002011E9"/>
    <w:rsid w:val="00217905"/>
    <w:rsid w:val="00235B0F"/>
    <w:rsid w:val="00236080"/>
    <w:rsid w:val="002433D2"/>
    <w:rsid w:val="00246BA6"/>
    <w:rsid w:val="00276E4F"/>
    <w:rsid w:val="00290160"/>
    <w:rsid w:val="00293D79"/>
    <w:rsid w:val="00297B5B"/>
    <w:rsid w:val="002A1A26"/>
    <w:rsid w:val="002A70C2"/>
    <w:rsid w:val="002C0896"/>
    <w:rsid w:val="002C4AD3"/>
    <w:rsid w:val="002D1E1C"/>
    <w:rsid w:val="002D2995"/>
    <w:rsid w:val="002E6D29"/>
    <w:rsid w:val="002E7C1B"/>
    <w:rsid w:val="002F1196"/>
    <w:rsid w:val="002F18CB"/>
    <w:rsid w:val="002F3985"/>
    <w:rsid w:val="00306C74"/>
    <w:rsid w:val="0030711E"/>
    <w:rsid w:val="0032470B"/>
    <w:rsid w:val="00342BDE"/>
    <w:rsid w:val="00346B8E"/>
    <w:rsid w:val="00353F6E"/>
    <w:rsid w:val="0035428E"/>
    <w:rsid w:val="003609B0"/>
    <w:rsid w:val="00361553"/>
    <w:rsid w:val="00363A41"/>
    <w:rsid w:val="00365D8B"/>
    <w:rsid w:val="0036779B"/>
    <w:rsid w:val="00371799"/>
    <w:rsid w:val="0038799E"/>
    <w:rsid w:val="00390596"/>
    <w:rsid w:val="00394799"/>
    <w:rsid w:val="003A66B7"/>
    <w:rsid w:val="003B01EB"/>
    <w:rsid w:val="003C02E0"/>
    <w:rsid w:val="003C3BA9"/>
    <w:rsid w:val="003E697B"/>
    <w:rsid w:val="003E7946"/>
    <w:rsid w:val="003F1740"/>
    <w:rsid w:val="004155E3"/>
    <w:rsid w:val="004240D4"/>
    <w:rsid w:val="00432E4D"/>
    <w:rsid w:val="00433771"/>
    <w:rsid w:val="00451662"/>
    <w:rsid w:val="00455D6D"/>
    <w:rsid w:val="00487BE4"/>
    <w:rsid w:val="004A320A"/>
    <w:rsid w:val="004A3721"/>
    <w:rsid w:val="004A4CD9"/>
    <w:rsid w:val="004B2ED3"/>
    <w:rsid w:val="004B42AE"/>
    <w:rsid w:val="004C6BB9"/>
    <w:rsid w:val="004C70FC"/>
    <w:rsid w:val="004C771D"/>
    <w:rsid w:val="004D3EC1"/>
    <w:rsid w:val="00500F64"/>
    <w:rsid w:val="00517C0B"/>
    <w:rsid w:val="005313A8"/>
    <w:rsid w:val="00536798"/>
    <w:rsid w:val="005518C1"/>
    <w:rsid w:val="00562FDA"/>
    <w:rsid w:val="00571E2A"/>
    <w:rsid w:val="005722B4"/>
    <w:rsid w:val="00572D81"/>
    <w:rsid w:val="0058782E"/>
    <w:rsid w:val="0059673E"/>
    <w:rsid w:val="005A3014"/>
    <w:rsid w:val="005B6E14"/>
    <w:rsid w:val="005B7944"/>
    <w:rsid w:val="005C2291"/>
    <w:rsid w:val="005C70BB"/>
    <w:rsid w:val="00606C73"/>
    <w:rsid w:val="0060754D"/>
    <w:rsid w:val="00622475"/>
    <w:rsid w:val="00634F82"/>
    <w:rsid w:val="0066523D"/>
    <w:rsid w:val="006657CC"/>
    <w:rsid w:val="00665CD8"/>
    <w:rsid w:val="006F36CE"/>
    <w:rsid w:val="006F73FE"/>
    <w:rsid w:val="007138E1"/>
    <w:rsid w:val="0071445F"/>
    <w:rsid w:val="007146DF"/>
    <w:rsid w:val="00725413"/>
    <w:rsid w:val="00727874"/>
    <w:rsid w:val="00734E3D"/>
    <w:rsid w:val="00762055"/>
    <w:rsid w:val="00764D33"/>
    <w:rsid w:val="00767FFC"/>
    <w:rsid w:val="00774107"/>
    <w:rsid w:val="00787CE1"/>
    <w:rsid w:val="007A4A25"/>
    <w:rsid w:val="007C66C0"/>
    <w:rsid w:val="007D4118"/>
    <w:rsid w:val="007D4596"/>
    <w:rsid w:val="007D4CE3"/>
    <w:rsid w:val="00814D25"/>
    <w:rsid w:val="008217D7"/>
    <w:rsid w:val="00841745"/>
    <w:rsid w:val="008479F1"/>
    <w:rsid w:val="008479F8"/>
    <w:rsid w:val="00854010"/>
    <w:rsid w:val="00865C38"/>
    <w:rsid w:val="008665C4"/>
    <w:rsid w:val="00867B94"/>
    <w:rsid w:val="00874534"/>
    <w:rsid w:val="008758E2"/>
    <w:rsid w:val="00875925"/>
    <w:rsid w:val="008762BF"/>
    <w:rsid w:val="0088046B"/>
    <w:rsid w:val="00881988"/>
    <w:rsid w:val="008878C3"/>
    <w:rsid w:val="00891D88"/>
    <w:rsid w:val="008A7A5B"/>
    <w:rsid w:val="008B0A22"/>
    <w:rsid w:val="008B12D7"/>
    <w:rsid w:val="008B2395"/>
    <w:rsid w:val="008B4B68"/>
    <w:rsid w:val="008C1733"/>
    <w:rsid w:val="008C3A24"/>
    <w:rsid w:val="0090487E"/>
    <w:rsid w:val="00924D1E"/>
    <w:rsid w:val="009314CF"/>
    <w:rsid w:val="00932742"/>
    <w:rsid w:val="00937713"/>
    <w:rsid w:val="00943EA9"/>
    <w:rsid w:val="0094600C"/>
    <w:rsid w:val="009638F6"/>
    <w:rsid w:val="00964CD2"/>
    <w:rsid w:val="00973B91"/>
    <w:rsid w:val="009748BD"/>
    <w:rsid w:val="009761FA"/>
    <w:rsid w:val="00983E21"/>
    <w:rsid w:val="00986D4A"/>
    <w:rsid w:val="009924A3"/>
    <w:rsid w:val="0099253B"/>
    <w:rsid w:val="009931B4"/>
    <w:rsid w:val="009A2961"/>
    <w:rsid w:val="009A4C3D"/>
    <w:rsid w:val="009A5AE9"/>
    <w:rsid w:val="009B14DE"/>
    <w:rsid w:val="009B590B"/>
    <w:rsid w:val="009B5B29"/>
    <w:rsid w:val="009B776F"/>
    <w:rsid w:val="009C1855"/>
    <w:rsid w:val="009C3E6D"/>
    <w:rsid w:val="009C7363"/>
    <w:rsid w:val="009D425F"/>
    <w:rsid w:val="009D77CA"/>
    <w:rsid w:val="00A0300F"/>
    <w:rsid w:val="00A04CA0"/>
    <w:rsid w:val="00A24609"/>
    <w:rsid w:val="00A321B6"/>
    <w:rsid w:val="00A42733"/>
    <w:rsid w:val="00A557AC"/>
    <w:rsid w:val="00A60BFC"/>
    <w:rsid w:val="00A618BF"/>
    <w:rsid w:val="00A619EC"/>
    <w:rsid w:val="00A635AD"/>
    <w:rsid w:val="00A70220"/>
    <w:rsid w:val="00A74D6C"/>
    <w:rsid w:val="00A91DE9"/>
    <w:rsid w:val="00A96F09"/>
    <w:rsid w:val="00AA1C37"/>
    <w:rsid w:val="00AA242F"/>
    <w:rsid w:val="00AD17BE"/>
    <w:rsid w:val="00AE02C4"/>
    <w:rsid w:val="00AE1E56"/>
    <w:rsid w:val="00AE20C4"/>
    <w:rsid w:val="00AF2953"/>
    <w:rsid w:val="00B24694"/>
    <w:rsid w:val="00B252AC"/>
    <w:rsid w:val="00B3260F"/>
    <w:rsid w:val="00B43147"/>
    <w:rsid w:val="00B55816"/>
    <w:rsid w:val="00B723F1"/>
    <w:rsid w:val="00B732EE"/>
    <w:rsid w:val="00B73559"/>
    <w:rsid w:val="00B904DC"/>
    <w:rsid w:val="00B90543"/>
    <w:rsid w:val="00B92363"/>
    <w:rsid w:val="00BA271F"/>
    <w:rsid w:val="00BA664D"/>
    <w:rsid w:val="00BE0977"/>
    <w:rsid w:val="00C06AC0"/>
    <w:rsid w:val="00C14E29"/>
    <w:rsid w:val="00C30B2E"/>
    <w:rsid w:val="00C34906"/>
    <w:rsid w:val="00C532FE"/>
    <w:rsid w:val="00C5548E"/>
    <w:rsid w:val="00C576A6"/>
    <w:rsid w:val="00C70158"/>
    <w:rsid w:val="00C90FA5"/>
    <w:rsid w:val="00C952A4"/>
    <w:rsid w:val="00CB2973"/>
    <w:rsid w:val="00CB409A"/>
    <w:rsid w:val="00CB70F6"/>
    <w:rsid w:val="00CC1FD2"/>
    <w:rsid w:val="00CC363F"/>
    <w:rsid w:val="00CC6C30"/>
    <w:rsid w:val="00CC71D9"/>
    <w:rsid w:val="00CC7A33"/>
    <w:rsid w:val="00CD723A"/>
    <w:rsid w:val="00CE090A"/>
    <w:rsid w:val="00CF6917"/>
    <w:rsid w:val="00D10018"/>
    <w:rsid w:val="00D30E0B"/>
    <w:rsid w:val="00D340EF"/>
    <w:rsid w:val="00D35442"/>
    <w:rsid w:val="00D40BD3"/>
    <w:rsid w:val="00D4673E"/>
    <w:rsid w:val="00D46D3C"/>
    <w:rsid w:val="00D635CC"/>
    <w:rsid w:val="00D71FB3"/>
    <w:rsid w:val="00D7565E"/>
    <w:rsid w:val="00D762D2"/>
    <w:rsid w:val="00D94A10"/>
    <w:rsid w:val="00DA5275"/>
    <w:rsid w:val="00DB1ED0"/>
    <w:rsid w:val="00DB5ABE"/>
    <w:rsid w:val="00DC0D87"/>
    <w:rsid w:val="00DC629C"/>
    <w:rsid w:val="00DD5071"/>
    <w:rsid w:val="00DF1403"/>
    <w:rsid w:val="00DF6531"/>
    <w:rsid w:val="00E00BC1"/>
    <w:rsid w:val="00E0114D"/>
    <w:rsid w:val="00E1124C"/>
    <w:rsid w:val="00E130B7"/>
    <w:rsid w:val="00E13E2C"/>
    <w:rsid w:val="00E13E97"/>
    <w:rsid w:val="00E30ABE"/>
    <w:rsid w:val="00E30F95"/>
    <w:rsid w:val="00E357F4"/>
    <w:rsid w:val="00E36252"/>
    <w:rsid w:val="00E37DDF"/>
    <w:rsid w:val="00E40136"/>
    <w:rsid w:val="00E40E8F"/>
    <w:rsid w:val="00E4282A"/>
    <w:rsid w:val="00E45A92"/>
    <w:rsid w:val="00E479AE"/>
    <w:rsid w:val="00E57EA7"/>
    <w:rsid w:val="00E63400"/>
    <w:rsid w:val="00E6394F"/>
    <w:rsid w:val="00E67CCE"/>
    <w:rsid w:val="00E70F4A"/>
    <w:rsid w:val="00E7328A"/>
    <w:rsid w:val="00E746E1"/>
    <w:rsid w:val="00E74918"/>
    <w:rsid w:val="00E86E64"/>
    <w:rsid w:val="00E873FB"/>
    <w:rsid w:val="00E93E56"/>
    <w:rsid w:val="00E941A1"/>
    <w:rsid w:val="00EA21E6"/>
    <w:rsid w:val="00EA6471"/>
    <w:rsid w:val="00ED1887"/>
    <w:rsid w:val="00ED6E36"/>
    <w:rsid w:val="00ED6E41"/>
    <w:rsid w:val="00ED70D3"/>
    <w:rsid w:val="00EE2F98"/>
    <w:rsid w:val="00EE3DEE"/>
    <w:rsid w:val="00EF568C"/>
    <w:rsid w:val="00F17375"/>
    <w:rsid w:val="00F27C9A"/>
    <w:rsid w:val="00F319C7"/>
    <w:rsid w:val="00F5429B"/>
    <w:rsid w:val="00F72AF7"/>
    <w:rsid w:val="00F7770A"/>
    <w:rsid w:val="00F82296"/>
    <w:rsid w:val="00FA0465"/>
    <w:rsid w:val="00FA7D56"/>
    <w:rsid w:val="00FB7D6F"/>
    <w:rsid w:val="00FD01F7"/>
    <w:rsid w:val="00FD43E9"/>
    <w:rsid w:val="00FD6582"/>
    <w:rsid w:val="00FD65DA"/>
    <w:rsid w:val="00FD7DF8"/>
    <w:rsid w:val="00FE1585"/>
    <w:rsid w:val="00FF5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51F30D-B189-4FBC-ABDC-D596D258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6E36"/>
  </w:style>
  <w:style w:type="paragraph" w:styleId="2">
    <w:name w:val="heading 2"/>
    <w:basedOn w:val="a"/>
    <w:link w:val="20"/>
    <w:uiPriority w:val="9"/>
    <w:qFormat/>
    <w:rsid w:val="00CC7A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D4CE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7D4CE3"/>
    <w:rPr>
      <w:color w:val="0000FF"/>
      <w:u w:val="single"/>
    </w:rPr>
  </w:style>
  <w:style w:type="character" w:styleId="a5">
    <w:name w:val="FollowedHyperlink"/>
    <w:basedOn w:val="a0"/>
    <w:uiPriority w:val="99"/>
    <w:semiHidden/>
    <w:unhideWhenUsed/>
    <w:rsid w:val="007D4CE3"/>
    <w:rPr>
      <w:color w:val="800080"/>
      <w:u w:val="single"/>
    </w:rPr>
  </w:style>
  <w:style w:type="paragraph" w:styleId="HTML">
    <w:name w:val="HTML Preformatted"/>
    <w:basedOn w:val="a"/>
    <w:link w:val="HTML0"/>
    <w:uiPriority w:val="99"/>
    <w:unhideWhenUsed/>
    <w:rsid w:val="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7D4CE3"/>
    <w:rPr>
      <w:rFonts w:ascii="Courier New" w:eastAsia="Times New Roman" w:hAnsi="Courier New" w:cs="Courier New"/>
      <w:sz w:val="20"/>
      <w:szCs w:val="20"/>
    </w:rPr>
  </w:style>
  <w:style w:type="paragraph" w:styleId="a6">
    <w:name w:val="Balloon Text"/>
    <w:basedOn w:val="a"/>
    <w:link w:val="a7"/>
    <w:uiPriority w:val="99"/>
    <w:semiHidden/>
    <w:unhideWhenUsed/>
    <w:rsid w:val="007D4CE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D4CE3"/>
    <w:rPr>
      <w:rFonts w:ascii="Tahoma" w:hAnsi="Tahoma" w:cs="Tahoma"/>
      <w:sz w:val="16"/>
      <w:szCs w:val="16"/>
    </w:rPr>
  </w:style>
  <w:style w:type="paragraph" w:customStyle="1" w:styleId="ConsPlusNormal">
    <w:name w:val="ConsPlusNormal"/>
    <w:rsid w:val="00065F6B"/>
    <w:pPr>
      <w:widowControl w:val="0"/>
      <w:autoSpaceDE w:val="0"/>
      <w:autoSpaceDN w:val="0"/>
      <w:spacing w:after="0" w:line="240" w:lineRule="auto"/>
    </w:pPr>
    <w:rPr>
      <w:rFonts w:ascii="Calibri" w:hAnsi="Calibri" w:cs="Calibri"/>
    </w:rPr>
  </w:style>
  <w:style w:type="paragraph" w:styleId="a8">
    <w:name w:val="header"/>
    <w:basedOn w:val="a"/>
    <w:link w:val="a9"/>
    <w:uiPriority w:val="99"/>
    <w:unhideWhenUsed/>
    <w:rsid w:val="00E0114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0114D"/>
  </w:style>
  <w:style w:type="paragraph" w:styleId="aa">
    <w:name w:val="footer"/>
    <w:basedOn w:val="a"/>
    <w:link w:val="ab"/>
    <w:uiPriority w:val="99"/>
    <w:semiHidden/>
    <w:unhideWhenUsed/>
    <w:rsid w:val="00E0114D"/>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E0114D"/>
  </w:style>
  <w:style w:type="table" w:styleId="ac">
    <w:name w:val="Table Grid"/>
    <w:basedOn w:val="a1"/>
    <w:uiPriority w:val="59"/>
    <w:rsid w:val="007C66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rmattext">
    <w:name w:val="formattext"/>
    <w:basedOn w:val="a"/>
    <w:rsid w:val="004155E3"/>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List Paragraph"/>
    <w:basedOn w:val="a"/>
    <w:uiPriority w:val="34"/>
    <w:qFormat/>
    <w:rsid w:val="004155E3"/>
    <w:pPr>
      <w:ind w:left="720"/>
      <w:contextualSpacing/>
    </w:pPr>
  </w:style>
  <w:style w:type="paragraph" w:customStyle="1" w:styleId="xl63">
    <w:name w:val="xl63"/>
    <w:basedOn w:val="a"/>
    <w:rsid w:val="00924D1E"/>
    <w:pPr>
      <w:pBdr>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4">
    <w:name w:val="xl64"/>
    <w:basedOn w:val="a"/>
    <w:rsid w:val="00924D1E"/>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5">
    <w:name w:val="xl65"/>
    <w:basedOn w:val="a"/>
    <w:rsid w:val="00924D1E"/>
    <w:pPr>
      <w:pBdr>
        <w:bottom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a"/>
    <w:rsid w:val="00924D1E"/>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924D1E"/>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a"/>
    <w:rsid w:val="00924D1E"/>
    <w:pPr>
      <w:pBdr>
        <w:top w:val="single" w:sz="8" w:space="0" w:color="000000"/>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9">
    <w:name w:val="xl69"/>
    <w:basedOn w:val="a"/>
    <w:rsid w:val="00924D1E"/>
    <w:pPr>
      <w:pBdr>
        <w:top w:val="single" w:sz="8" w:space="0" w:color="000000"/>
        <w:left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a"/>
    <w:rsid w:val="00924D1E"/>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a"/>
    <w:rsid w:val="00924D1E"/>
    <w:pPr>
      <w:pBdr>
        <w:left w:val="single" w:sz="8" w:space="0" w:color="auto"/>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2">
    <w:name w:val="xl72"/>
    <w:basedOn w:val="a"/>
    <w:rsid w:val="00924D1E"/>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
    <w:rsid w:val="00924D1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4">
    <w:name w:val="xl74"/>
    <w:basedOn w:val="a"/>
    <w:rsid w:val="00924D1E"/>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5">
    <w:name w:val="xl75"/>
    <w:basedOn w:val="a"/>
    <w:rsid w:val="00924D1E"/>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6">
    <w:name w:val="xl76"/>
    <w:basedOn w:val="a"/>
    <w:rsid w:val="00924D1E"/>
    <w:pPr>
      <w:pBdr>
        <w:top w:val="single" w:sz="8" w:space="0" w:color="000000"/>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7">
    <w:name w:val="xl77"/>
    <w:basedOn w:val="a"/>
    <w:rsid w:val="00924D1E"/>
    <w:pPr>
      <w:pBdr>
        <w:top w:val="single" w:sz="8" w:space="0" w:color="auto"/>
        <w:left w:val="single" w:sz="8" w:space="0" w:color="auto"/>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8">
    <w:name w:val="xl78"/>
    <w:basedOn w:val="a"/>
    <w:rsid w:val="00924D1E"/>
    <w:pPr>
      <w:pBdr>
        <w:left w:val="single" w:sz="8" w:space="0" w:color="auto"/>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a"/>
    <w:rsid w:val="00924D1E"/>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a"/>
    <w:rsid w:val="00924D1E"/>
    <w:pPr>
      <w:pBdr>
        <w:top w:val="single" w:sz="8" w:space="0" w:color="000000"/>
        <w:lef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a"/>
    <w:rsid w:val="00924D1E"/>
    <w:pPr>
      <w:pBdr>
        <w:top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a"/>
    <w:rsid w:val="00924D1E"/>
    <w:pPr>
      <w:pBdr>
        <w:top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3">
    <w:name w:val="xl83"/>
    <w:basedOn w:val="a"/>
    <w:rsid w:val="00924D1E"/>
    <w:pPr>
      <w:pBdr>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4">
    <w:name w:val="xl84"/>
    <w:basedOn w:val="a"/>
    <w:rsid w:val="00924D1E"/>
    <w:pPr>
      <w:pBdr>
        <w:top w:val="single" w:sz="8" w:space="0" w:color="auto"/>
        <w:left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5">
    <w:name w:val="xl85"/>
    <w:basedOn w:val="a"/>
    <w:rsid w:val="00924D1E"/>
    <w:pPr>
      <w:pBdr>
        <w:left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6">
    <w:name w:val="xl86"/>
    <w:basedOn w:val="a"/>
    <w:rsid w:val="00924D1E"/>
    <w:pPr>
      <w:pBdr>
        <w:left w:val="single" w:sz="8" w:space="0" w:color="auto"/>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
    <w:rsid w:val="00924D1E"/>
    <w:pPr>
      <w:pBdr>
        <w:top w:val="single" w:sz="8" w:space="0" w:color="auto"/>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8">
    <w:name w:val="xl88"/>
    <w:basedOn w:val="a"/>
    <w:rsid w:val="00924D1E"/>
    <w:pPr>
      <w:pBdr>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9">
    <w:name w:val="xl89"/>
    <w:basedOn w:val="a"/>
    <w:rsid w:val="00924D1E"/>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0">
    <w:name w:val="xl90"/>
    <w:basedOn w:val="a"/>
    <w:rsid w:val="00924D1E"/>
    <w:pPr>
      <w:pBdr>
        <w:top w:val="single" w:sz="8" w:space="0" w:color="auto"/>
        <w:lef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1">
    <w:name w:val="xl91"/>
    <w:basedOn w:val="a"/>
    <w:rsid w:val="00924D1E"/>
    <w:pPr>
      <w:pBdr>
        <w:top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2">
    <w:name w:val="xl92"/>
    <w:basedOn w:val="a"/>
    <w:rsid w:val="00924D1E"/>
    <w:pPr>
      <w:pBdr>
        <w:lef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3">
    <w:name w:val="xl93"/>
    <w:basedOn w:val="a"/>
    <w:rsid w:val="00924D1E"/>
    <w:pPr>
      <w:pBdr>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4">
    <w:name w:val="xl94"/>
    <w:basedOn w:val="a"/>
    <w:rsid w:val="00924D1E"/>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5">
    <w:name w:val="xl95"/>
    <w:basedOn w:val="a"/>
    <w:rsid w:val="00924D1E"/>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6">
    <w:name w:val="xl96"/>
    <w:basedOn w:val="a"/>
    <w:rsid w:val="00924D1E"/>
    <w:pPr>
      <w:pBdr>
        <w:top w:val="single" w:sz="8" w:space="0" w:color="000000"/>
        <w:left w:val="single" w:sz="8" w:space="0" w:color="auto"/>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7">
    <w:name w:val="xl97"/>
    <w:basedOn w:val="a"/>
    <w:rsid w:val="00924D1E"/>
    <w:pPr>
      <w:pBdr>
        <w:top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8">
    <w:name w:val="xl98"/>
    <w:basedOn w:val="a"/>
    <w:rsid w:val="00924D1E"/>
    <w:pP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9">
    <w:name w:val="xl99"/>
    <w:basedOn w:val="a"/>
    <w:rsid w:val="00924D1E"/>
    <w:pPr>
      <w:pBdr>
        <w:top w:val="single" w:sz="8" w:space="0" w:color="000000"/>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0">
    <w:name w:val="xl100"/>
    <w:basedOn w:val="a"/>
    <w:rsid w:val="00924D1E"/>
    <w:pPr>
      <w:pBdr>
        <w:top w:val="single" w:sz="8" w:space="0" w:color="auto"/>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1">
    <w:name w:val="xl101"/>
    <w:basedOn w:val="a"/>
    <w:rsid w:val="00924D1E"/>
    <w:pPr>
      <w:pBdr>
        <w:top w:val="single" w:sz="8" w:space="0" w:color="auto"/>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2">
    <w:name w:val="xl102"/>
    <w:basedOn w:val="a"/>
    <w:rsid w:val="00924D1E"/>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924D1E"/>
    <w:pPr>
      <w:pBdr>
        <w:top w:val="single" w:sz="8" w:space="0" w:color="auto"/>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4">
    <w:name w:val="xl104"/>
    <w:basedOn w:val="a"/>
    <w:rsid w:val="00924D1E"/>
    <w:pPr>
      <w:pBdr>
        <w:top w:val="single" w:sz="8" w:space="0" w:color="auto"/>
        <w:left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5">
    <w:name w:val="xl105"/>
    <w:basedOn w:val="a"/>
    <w:rsid w:val="00924D1E"/>
    <w:pPr>
      <w:pBdr>
        <w:left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6">
    <w:name w:val="xl106"/>
    <w:basedOn w:val="a"/>
    <w:rsid w:val="00924D1E"/>
    <w:pPr>
      <w:pBdr>
        <w:left w:val="single" w:sz="8" w:space="0" w:color="000000"/>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7">
    <w:name w:val="xl107"/>
    <w:basedOn w:val="a"/>
    <w:rsid w:val="00924D1E"/>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8">
    <w:name w:val="xl108"/>
    <w:basedOn w:val="a"/>
    <w:rsid w:val="00924D1E"/>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9">
    <w:name w:val="xl109"/>
    <w:basedOn w:val="a"/>
    <w:rsid w:val="00924D1E"/>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0">
    <w:name w:val="xl110"/>
    <w:basedOn w:val="a"/>
    <w:rsid w:val="00924D1E"/>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1">
    <w:name w:val="xl111"/>
    <w:basedOn w:val="a"/>
    <w:rsid w:val="00924D1E"/>
    <w:pPr>
      <w:pBdr>
        <w:top w:val="single" w:sz="8" w:space="0" w:color="000000"/>
        <w:left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924D1E"/>
    <w:pPr>
      <w:pBdr>
        <w:top w:val="single" w:sz="8" w:space="0" w:color="000000"/>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3">
    <w:name w:val="xl113"/>
    <w:basedOn w:val="a"/>
    <w:rsid w:val="00924D1E"/>
    <w:pPr>
      <w:pBdr>
        <w:left w:val="single" w:sz="8" w:space="0" w:color="auto"/>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character" w:styleId="ae">
    <w:name w:val="Emphasis"/>
    <w:basedOn w:val="a0"/>
    <w:uiPriority w:val="20"/>
    <w:qFormat/>
    <w:rsid w:val="00195D5D"/>
    <w:rPr>
      <w:i/>
      <w:iCs/>
    </w:rPr>
  </w:style>
  <w:style w:type="character" w:customStyle="1" w:styleId="20">
    <w:name w:val="Заголовок 2 Знак"/>
    <w:basedOn w:val="a0"/>
    <w:link w:val="2"/>
    <w:uiPriority w:val="9"/>
    <w:rsid w:val="00CC7A33"/>
    <w:rPr>
      <w:rFonts w:ascii="Times New Roman" w:eastAsia="Times New Roman" w:hAnsi="Times New Roman" w:cs="Times New Roman"/>
      <w:b/>
      <w:bCs/>
      <w:sz w:val="36"/>
      <w:szCs w:val="36"/>
    </w:rPr>
  </w:style>
  <w:style w:type="paragraph" w:customStyle="1" w:styleId="Default">
    <w:name w:val="Default"/>
    <w:rsid w:val="00841745"/>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No Spacing"/>
    <w:uiPriority w:val="1"/>
    <w:qFormat/>
    <w:rsid w:val="00EF56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07341">
      <w:bodyDiv w:val="1"/>
      <w:marLeft w:val="0"/>
      <w:marRight w:val="0"/>
      <w:marTop w:val="0"/>
      <w:marBottom w:val="0"/>
      <w:divBdr>
        <w:top w:val="none" w:sz="0" w:space="0" w:color="auto"/>
        <w:left w:val="none" w:sz="0" w:space="0" w:color="auto"/>
        <w:bottom w:val="none" w:sz="0" w:space="0" w:color="auto"/>
        <w:right w:val="none" w:sz="0" w:space="0" w:color="auto"/>
      </w:divBdr>
    </w:div>
    <w:div w:id="394396837">
      <w:bodyDiv w:val="1"/>
      <w:marLeft w:val="0"/>
      <w:marRight w:val="0"/>
      <w:marTop w:val="0"/>
      <w:marBottom w:val="0"/>
      <w:divBdr>
        <w:top w:val="none" w:sz="0" w:space="0" w:color="auto"/>
        <w:left w:val="none" w:sz="0" w:space="0" w:color="auto"/>
        <w:bottom w:val="none" w:sz="0" w:space="0" w:color="auto"/>
        <w:right w:val="none" w:sz="0" w:space="0" w:color="auto"/>
      </w:divBdr>
    </w:div>
    <w:div w:id="543762085">
      <w:bodyDiv w:val="1"/>
      <w:marLeft w:val="0"/>
      <w:marRight w:val="0"/>
      <w:marTop w:val="0"/>
      <w:marBottom w:val="0"/>
      <w:divBdr>
        <w:top w:val="none" w:sz="0" w:space="0" w:color="auto"/>
        <w:left w:val="none" w:sz="0" w:space="0" w:color="auto"/>
        <w:bottom w:val="none" w:sz="0" w:space="0" w:color="auto"/>
        <w:right w:val="none" w:sz="0" w:space="0" w:color="auto"/>
      </w:divBdr>
    </w:div>
    <w:div w:id="651251261">
      <w:bodyDiv w:val="1"/>
      <w:marLeft w:val="0"/>
      <w:marRight w:val="0"/>
      <w:marTop w:val="0"/>
      <w:marBottom w:val="0"/>
      <w:divBdr>
        <w:top w:val="none" w:sz="0" w:space="0" w:color="auto"/>
        <w:left w:val="none" w:sz="0" w:space="0" w:color="auto"/>
        <w:bottom w:val="none" w:sz="0" w:space="0" w:color="auto"/>
        <w:right w:val="none" w:sz="0" w:space="0" w:color="auto"/>
      </w:divBdr>
    </w:div>
    <w:div w:id="815954583">
      <w:bodyDiv w:val="1"/>
      <w:marLeft w:val="0"/>
      <w:marRight w:val="0"/>
      <w:marTop w:val="0"/>
      <w:marBottom w:val="0"/>
      <w:divBdr>
        <w:top w:val="none" w:sz="0" w:space="0" w:color="auto"/>
        <w:left w:val="none" w:sz="0" w:space="0" w:color="auto"/>
        <w:bottom w:val="none" w:sz="0" w:space="0" w:color="auto"/>
        <w:right w:val="none" w:sz="0" w:space="0" w:color="auto"/>
      </w:divBdr>
    </w:div>
    <w:div w:id="1081681603">
      <w:bodyDiv w:val="1"/>
      <w:marLeft w:val="0"/>
      <w:marRight w:val="0"/>
      <w:marTop w:val="0"/>
      <w:marBottom w:val="0"/>
      <w:divBdr>
        <w:top w:val="none" w:sz="0" w:space="0" w:color="auto"/>
        <w:left w:val="none" w:sz="0" w:space="0" w:color="auto"/>
        <w:bottom w:val="none" w:sz="0" w:space="0" w:color="auto"/>
        <w:right w:val="none" w:sz="0" w:space="0" w:color="auto"/>
      </w:divBdr>
    </w:div>
    <w:div w:id="1164972962">
      <w:bodyDiv w:val="1"/>
      <w:marLeft w:val="0"/>
      <w:marRight w:val="0"/>
      <w:marTop w:val="0"/>
      <w:marBottom w:val="0"/>
      <w:divBdr>
        <w:top w:val="none" w:sz="0" w:space="0" w:color="auto"/>
        <w:left w:val="none" w:sz="0" w:space="0" w:color="auto"/>
        <w:bottom w:val="none" w:sz="0" w:space="0" w:color="auto"/>
        <w:right w:val="none" w:sz="0" w:space="0" w:color="auto"/>
      </w:divBdr>
    </w:div>
    <w:div w:id="1365253263">
      <w:bodyDiv w:val="1"/>
      <w:marLeft w:val="0"/>
      <w:marRight w:val="0"/>
      <w:marTop w:val="0"/>
      <w:marBottom w:val="0"/>
      <w:divBdr>
        <w:top w:val="none" w:sz="0" w:space="0" w:color="auto"/>
        <w:left w:val="none" w:sz="0" w:space="0" w:color="auto"/>
        <w:bottom w:val="none" w:sz="0" w:space="0" w:color="auto"/>
        <w:right w:val="none" w:sz="0" w:space="0" w:color="auto"/>
      </w:divBdr>
      <w:divsChild>
        <w:div w:id="1984768770">
          <w:marLeft w:val="0"/>
          <w:marRight w:val="0"/>
          <w:marTop w:val="0"/>
          <w:marBottom w:val="0"/>
          <w:divBdr>
            <w:top w:val="none" w:sz="0" w:space="0" w:color="auto"/>
            <w:left w:val="none" w:sz="0" w:space="0" w:color="auto"/>
            <w:bottom w:val="none" w:sz="0" w:space="0" w:color="auto"/>
            <w:right w:val="none" w:sz="0" w:space="0" w:color="auto"/>
          </w:divBdr>
        </w:div>
        <w:div w:id="2060587017">
          <w:marLeft w:val="0"/>
          <w:marRight w:val="0"/>
          <w:marTop w:val="0"/>
          <w:marBottom w:val="0"/>
          <w:divBdr>
            <w:top w:val="none" w:sz="0" w:space="0" w:color="auto"/>
            <w:left w:val="none" w:sz="0" w:space="0" w:color="auto"/>
            <w:bottom w:val="none" w:sz="0" w:space="0" w:color="auto"/>
            <w:right w:val="none" w:sz="0" w:space="0" w:color="auto"/>
          </w:divBdr>
        </w:div>
        <w:div w:id="961888472">
          <w:marLeft w:val="0"/>
          <w:marRight w:val="0"/>
          <w:marTop w:val="0"/>
          <w:marBottom w:val="0"/>
          <w:divBdr>
            <w:top w:val="none" w:sz="0" w:space="0" w:color="auto"/>
            <w:left w:val="none" w:sz="0" w:space="0" w:color="auto"/>
            <w:bottom w:val="none" w:sz="0" w:space="0" w:color="auto"/>
            <w:right w:val="none" w:sz="0" w:space="0" w:color="auto"/>
          </w:divBdr>
        </w:div>
        <w:div w:id="966281082">
          <w:marLeft w:val="0"/>
          <w:marRight w:val="0"/>
          <w:marTop w:val="0"/>
          <w:marBottom w:val="0"/>
          <w:divBdr>
            <w:top w:val="none" w:sz="0" w:space="0" w:color="auto"/>
            <w:left w:val="none" w:sz="0" w:space="0" w:color="auto"/>
            <w:bottom w:val="none" w:sz="0" w:space="0" w:color="auto"/>
            <w:right w:val="none" w:sz="0" w:space="0" w:color="auto"/>
          </w:divBdr>
        </w:div>
        <w:div w:id="713625861">
          <w:marLeft w:val="0"/>
          <w:marRight w:val="0"/>
          <w:marTop w:val="0"/>
          <w:marBottom w:val="0"/>
          <w:divBdr>
            <w:top w:val="none" w:sz="0" w:space="0" w:color="auto"/>
            <w:left w:val="none" w:sz="0" w:space="0" w:color="auto"/>
            <w:bottom w:val="none" w:sz="0" w:space="0" w:color="auto"/>
            <w:right w:val="none" w:sz="0" w:space="0" w:color="auto"/>
          </w:divBdr>
        </w:div>
        <w:div w:id="1990938086">
          <w:marLeft w:val="0"/>
          <w:marRight w:val="0"/>
          <w:marTop w:val="0"/>
          <w:marBottom w:val="0"/>
          <w:divBdr>
            <w:top w:val="none" w:sz="0" w:space="0" w:color="auto"/>
            <w:left w:val="none" w:sz="0" w:space="0" w:color="auto"/>
            <w:bottom w:val="none" w:sz="0" w:space="0" w:color="auto"/>
            <w:right w:val="none" w:sz="0" w:space="0" w:color="auto"/>
          </w:divBdr>
        </w:div>
        <w:div w:id="547375758">
          <w:marLeft w:val="0"/>
          <w:marRight w:val="0"/>
          <w:marTop w:val="0"/>
          <w:marBottom w:val="0"/>
          <w:divBdr>
            <w:top w:val="none" w:sz="0" w:space="0" w:color="auto"/>
            <w:left w:val="none" w:sz="0" w:space="0" w:color="auto"/>
            <w:bottom w:val="none" w:sz="0" w:space="0" w:color="auto"/>
            <w:right w:val="none" w:sz="0" w:space="0" w:color="auto"/>
          </w:divBdr>
        </w:div>
        <w:div w:id="1518425833">
          <w:marLeft w:val="0"/>
          <w:marRight w:val="0"/>
          <w:marTop w:val="0"/>
          <w:marBottom w:val="0"/>
          <w:divBdr>
            <w:top w:val="none" w:sz="0" w:space="0" w:color="auto"/>
            <w:left w:val="none" w:sz="0" w:space="0" w:color="auto"/>
            <w:bottom w:val="none" w:sz="0" w:space="0" w:color="auto"/>
            <w:right w:val="none" w:sz="0" w:space="0" w:color="auto"/>
          </w:divBdr>
        </w:div>
      </w:divsChild>
    </w:div>
    <w:div w:id="1370497001">
      <w:bodyDiv w:val="1"/>
      <w:marLeft w:val="0"/>
      <w:marRight w:val="0"/>
      <w:marTop w:val="0"/>
      <w:marBottom w:val="0"/>
      <w:divBdr>
        <w:top w:val="none" w:sz="0" w:space="0" w:color="auto"/>
        <w:left w:val="none" w:sz="0" w:space="0" w:color="auto"/>
        <w:bottom w:val="none" w:sz="0" w:space="0" w:color="auto"/>
        <w:right w:val="none" w:sz="0" w:space="0" w:color="auto"/>
      </w:divBdr>
    </w:div>
    <w:div w:id="1421874532">
      <w:bodyDiv w:val="1"/>
      <w:marLeft w:val="0"/>
      <w:marRight w:val="0"/>
      <w:marTop w:val="0"/>
      <w:marBottom w:val="0"/>
      <w:divBdr>
        <w:top w:val="none" w:sz="0" w:space="0" w:color="auto"/>
        <w:left w:val="none" w:sz="0" w:space="0" w:color="auto"/>
        <w:bottom w:val="none" w:sz="0" w:space="0" w:color="auto"/>
        <w:right w:val="none" w:sz="0" w:space="0" w:color="auto"/>
      </w:divBdr>
    </w:div>
    <w:div w:id="1483036395">
      <w:bodyDiv w:val="1"/>
      <w:marLeft w:val="0"/>
      <w:marRight w:val="0"/>
      <w:marTop w:val="0"/>
      <w:marBottom w:val="0"/>
      <w:divBdr>
        <w:top w:val="none" w:sz="0" w:space="0" w:color="auto"/>
        <w:left w:val="none" w:sz="0" w:space="0" w:color="auto"/>
        <w:bottom w:val="none" w:sz="0" w:space="0" w:color="auto"/>
        <w:right w:val="none" w:sz="0" w:space="0" w:color="auto"/>
      </w:divBdr>
    </w:div>
    <w:div w:id="150793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251&amp;n=1670398&amp;dst=100010&amp;field=134&amp;date=02.10.2024" TargetMode="External"/><Relationship Id="rId18" Type="http://schemas.openxmlformats.org/officeDocument/2006/relationships/hyperlink" Target="https://login.consultant.ru/link/?req=doc&amp;base=LAW&amp;n=475114&amp;date=02.10.202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475114&amp;dst=457&amp;field=134&amp;date=02.10.2024" TargetMode="External"/><Relationship Id="rId7" Type="http://schemas.openxmlformats.org/officeDocument/2006/relationships/endnotes" Target="endnotes.xml"/><Relationship Id="rId12" Type="http://schemas.openxmlformats.org/officeDocument/2006/relationships/hyperlink" Target="https://ovmf2.consultant.ru/static4023_00_50_707271/empty.html" TargetMode="External"/><Relationship Id="rId17" Type="http://schemas.openxmlformats.org/officeDocument/2006/relationships/hyperlink" Target="https://ovmf2.consultant.ru/static4023_00_50_707271/empty.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75114&amp;dst=369&amp;field=134&amp;date=02.10.2024" TargetMode="External"/><Relationship Id="rId20" Type="http://schemas.openxmlformats.org/officeDocument/2006/relationships/hyperlink" Target="https://login.consultant.ru/link/?req=doc&amp;base=LAW&amp;n=475114&amp;date=02.10.20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12125268/7dede6ac8f25be619ed07c17ed1c62c9/" TargetMode="External"/><Relationship Id="rId24" Type="http://schemas.openxmlformats.org/officeDocument/2006/relationships/hyperlink" Target="https://login.consultant.ru/link/?req=doc&amp;base=LAW&amp;n=475114&amp;date=02.10.2024" TargetMode="External"/><Relationship Id="rId5" Type="http://schemas.openxmlformats.org/officeDocument/2006/relationships/webSettings" Target="webSettings.xml"/><Relationship Id="rId15" Type="http://schemas.openxmlformats.org/officeDocument/2006/relationships/hyperlink" Target="https://ovmf2.consultant.ru/static4023_00_50_707271/empty.html" TargetMode="External"/><Relationship Id="rId23" Type="http://schemas.openxmlformats.org/officeDocument/2006/relationships/hyperlink" Target="https://login.consultant.ru/link/?req=doc&amp;base=LAW&amp;n=475114&amp;date=02.10.2024" TargetMode="External"/><Relationship Id="rId10" Type="http://schemas.openxmlformats.org/officeDocument/2006/relationships/header" Target="header1.xml"/><Relationship Id="rId19" Type="http://schemas.openxmlformats.org/officeDocument/2006/relationships/hyperlink" Target="https://login.consultant.ru/link/?req=doc&amp;base=LAW&amp;n=475114&amp;date=02.10.2024" TargetMode="External"/><Relationship Id="rId4" Type="http://schemas.openxmlformats.org/officeDocument/2006/relationships/settings" Target="settings.xml"/><Relationship Id="rId9" Type="http://schemas.openxmlformats.org/officeDocument/2006/relationships/hyperlink" Target="https://&#1075;&#1086;&#1088;&#1085;&#1099;&#1081;75.&#1088;&#1092;" TargetMode="External"/><Relationship Id="rId14" Type="http://schemas.openxmlformats.org/officeDocument/2006/relationships/hyperlink" Target="https://ovmf2.consultant.ru/static4023_00_50_707271/empty.html" TargetMode="External"/><Relationship Id="rId22" Type="http://schemas.openxmlformats.org/officeDocument/2006/relationships/hyperlink" Target="https://login.consultant.ru/link/?req=doc&amp;base=LAW&amp;n=475114&amp;dst=101140&amp;field=134&amp;date=02.10.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AEFFD6-AE9A-4DD0-9A90-B052CC0DB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13394</Words>
  <Characters>76346</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Секретарь</cp:lastModifiedBy>
  <cp:revision>2</cp:revision>
  <cp:lastPrinted>2025-06-11T01:51:00Z</cp:lastPrinted>
  <dcterms:created xsi:type="dcterms:W3CDTF">2025-06-11T01:52:00Z</dcterms:created>
  <dcterms:modified xsi:type="dcterms:W3CDTF">2025-06-11T01:52:00Z</dcterms:modified>
</cp:coreProperties>
</file>