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92B" w:rsidRPr="009217FE" w:rsidRDefault="00AD692B" w:rsidP="00AD692B">
      <w:pPr>
        <w:adjustRightInd w:val="0"/>
        <w:jc w:val="center"/>
        <w:rPr>
          <w:b/>
          <w:bCs/>
          <w:i/>
          <w:sz w:val="28"/>
          <w:szCs w:val="28"/>
        </w:rPr>
      </w:pPr>
      <w:bookmarkStart w:id="0" w:name="_Toc105952707"/>
      <w:r w:rsidRPr="009217FE">
        <w:rPr>
          <w:b/>
          <w:bCs/>
          <w:i/>
          <w:noProof/>
          <w:sz w:val="28"/>
          <w:szCs w:val="28"/>
          <w:lang w:eastAsia="ru-RU"/>
        </w:rPr>
        <w:drawing>
          <wp:inline distT="0" distB="0" distL="0" distR="0" wp14:anchorId="0D5516CE" wp14:editId="14589795">
            <wp:extent cx="838200" cy="85997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59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17FE">
        <w:rPr>
          <w:b/>
          <w:bCs/>
          <w:i/>
          <w:sz w:val="28"/>
          <w:szCs w:val="28"/>
        </w:rPr>
        <w:t xml:space="preserve">              </w:t>
      </w:r>
      <w:r>
        <w:rPr>
          <w:b/>
          <w:bCs/>
          <w:i/>
          <w:sz w:val="28"/>
          <w:szCs w:val="28"/>
        </w:rPr>
        <w:t xml:space="preserve">                        </w:t>
      </w:r>
    </w:p>
    <w:p w:rsidR="00AD692B" w:rsidRDefault="00AD692B" w:rsidP="00AD692B">
      <w:pPr>
        <w:adjustRightInd w:val="0"/>
        <w:jc w:val="center"/>
        <w:rPr>
          <w:b/>
          <w:bCs/>
          <w:sz w:val="32"/>
          <w:szCs w:val="32"/>
        </w:rPr>
      </w:pPr>
    </w:p>
    <w:p w:rsidR="00AD692B" w:rsidRPr="009217FE" w:rsidRDefault="00AD692B" w:rsidP="00AD692B">
      <w:pPr>
        <w:adjustRightInd w:val="0"/>
        <w:jc w:val="center"/>
        <w:rPr>
          <w:bCs/>
          <w:sz w:val="32"/>
          <w:szCs w:val="32"/>
        </w:rPr>
      </w:pPr>
      <w:r w:rsidRPr="009217FE">
        <w:rPr>
          <w:b/>
          <w:bCs/>
          <w:sz w:val="32"/>
          <w:szCs w:val="32"/>
        </w:rPr>
        <w:t xml:space="preserve">ДУМА ГОРОДСКОГО </w:t>
      </w:r>
      <w:proofErr w:type="gramStart"/>
      <w:r w:rsidRPr="009217FE">
        <w:rPr>
          <w:b/>
          <w:bCs/>
          <w:sz w:val="32"/>
          <w:szCs w:val="32"/>
        </w:rPr>
        <w:t>ОКРУГА</w:t>
      </w:r>
      <w:proofErr w:type="gramEnd"/>
      <w:r w:rsidRPr="009217FE">
        <w:rPr>
          <w:b/>
          <w:bCs/>
          <w:sz w:val="32"/>
          <w:szCs w:val="32"/>
        </w:rPr>
        <w:t xml:space="preserve"> ЗАТО П. ГОРНЫЙ</w:t>
      </w:r>
    </w:p>
    <w:p w:rsidR="00AD692B" w:rsidRPr="009217FE" w:rsidRDefault="00AD692B" w:rsidP="00AD692B">
      <w:pPr>
        <w:adjustRightInd w:val="0"/>
        <w:jc w:val="center"/>
        <w:rPr>
          <w:b/>
          <w:bCs/>
          <w:iCs/>
          <w:sz w:val="32"/>
          <w:szCs w:val="32"/>
        </w:rPr>
      </w:pPr>
    </w:p>
    <w:p w:rsidR="00AD692B" w:rsidRPr="009217FE" w:rsidRDefault="00AD692B" w:rsidP="00AD692B">
      <w:pPr>
        <w:adjustRightInd w:val="0"/>
        <w:jc w:val="center"/>
        <w:rPr>
          <w:bCs/>
          <w:iCs/>
          <w:sz w:val="32"/>
          <w:szCs w:val="32"/>
        </w:rPr>
      </w:pPr>
      <w:r w:rsidRPr="009217FE">
        <w:rPr>
          <w:b/>
          <w:bCs/>
          <w:iCs/>
          <w:sz w:val="32"/>
          <w:szCs w:val="32"/>
        </w:rPr>
        <w:t>Р Е Ш Е Н И Е</w:t>
      </w:r>
    </w:p>
    <w:p w:rsidR="00AD692B" w:rsidRPr="009217FE" w:rsidRDefault="00AD692B" w:rsidP="00AD692B">
      <w:pPr>
        <w:adjustRightInd w:val="0"/>
        <w:jc w:val="center"/>
        <w:rPr>
          <w:b/>
          <w:bCs/>
          <w:i/>
          <w:sz w:val="28"/>
          <w:szCs w:val="28"/>
        </w:rPr>
      </w:pPr>
    </w:p>
    <w:p w:rsidR="00AD692B" w:rsidRPr="009217FE" w:rsidRDefault="00FD1A51" w:rsidP="00AD692B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24 </w:t>
      </w:r>
      <w:r w:rsidR="00A0385F">
        <w:rPr>
          <w:sz w:val="28"/>
          <w:szCs w:val="28"/>
          <w:lang w:eastAsia="ru-RU"/>
        </w:rPr>
        <w:t>января</w:t>
      </w:r>
      <w:r w:rsidR="00E12326">
        <w:rPr>
          <w:sz w:val="28"/>
          <w:szCs w:val="28"/>
          <w:lang w:eastAsia="ru-RU"/>
        </w:rPr>
        <w:t xml:space="preserve"> </w:t>
      </w:r>
      <w:r w:rsidR="00AD692B" w:rsidRPr="009217FE">
        <w:rPr>
          <w:sz w:val="28"/>
          <w:szCs w:val="28"/>
          <w:lang w:eastAsia="ru-RU"/>
        </w:rPr>
        <w:t>20</w:t>
      </w:r>
      <w:r w:rsidR="00E12326">
        <w:rPr>
          <w:sz w:val="28"/>
          <w:szCs w:val="28"/>
          <w:lang w:eastAsia="ru-RU"/>
        </w:rPr>
        <w:t>2</w:t>
      </w:r>
      <w:r w:rsidR="00A0385F">
        <w:rPr>
          <w:sz w:val="28"/>
          <w:szCs w:val="28"/>
          <w:lang w:eastAsia="ru-RU"/>
        </w:rPr>
        <w:t>3</w:t>
      </w:r>
      <w:r w:rsidR="00E12326">
        <w:rPr>
          <w:sz w:val="28"/>
          <w:szCs w:val="28"/>
          <w:lang w:eastAsia="ru-RU"/>
        </w:rPr>
        <w:t xml:space="preserve"> </w:t>
      </w:r>
      <w:r w:rsidR="00AD692B" w:rsidRPr="009217FE">
        <w:rPr>
          <w:sz w:val="28"/>
          <w:szCs w:val="28"/>
          <w:lang w:eastAsia="ru-RU"/>
        </w:rPr>
        <w:t xml:space="preserve">года               </w:t>
      </w:r>
      <w:r w:rsidR="00B8118D">
        <w:rPr>
          <w:sz w:val="28"/>
          <w:szCs w:val="28"/>
          <w:lang w:eastAsia="ru-RU"/>
        </w:rPr>
        <w:t xml:space="preserve">                     </w:t>
      </w:r>
      <w:r w:rsidR="00AD692B" w:rsidRPr="009217FE">
        <w:rPr>
          <w:sz w:val="28"/>
          <w:szCs w:val="28"/>
          <w:lang w:eastAsia="ru-RU"/>
        </w:rPr>
        <w:t xml:space="preserve">                 </w:t>
      </w:r>
      <w:r>
        <w:rPr>
          <w:sz w:val="28"/>
          <w:szCs w:val="28"/>
          <w:lang w:eastAsia="ru-RU"/>
        </w:rPr>
        <w:t xml:space="preserve">                             </w:t>
      </w:r>
      <w:r w:rsidR="00AD692B" w:rsidRPr="009217FE">
        <w:rPr>
          <w:sz w:val="28"/>
          <w:szCs w:val="28"/>
          <w:lang w:eastAsia="ru-RU"/>
        </w:rPr>
        <w:t xml:space="preserve">  № </w:t>
      </w:r>
      <w:r>
        <w:rPr>
          <w:sz w:val="28"/>
          <w:szCs w:val="28"/>
          <w:lang w:eastAsia="ru-RU"/>
        </w:rPr>
        <w:t>06</w:t>
      </w:r>
    </w:p>
    <w:p w:rsidR="00AD692B" w:rsidRDefault="00AD692B" w:rsidP="00FF0F7A">
      <w:pPr>
        <w:adjustRightInd w:val="0"/>
        <w:rPr>
          <w:sz w:val="28"/>
          <w:szCs w:val="28"/>
          <w:lang w:eastAsia="ru-RU"/>
        </w:rPr>
      </w:pPr>
    </w:p>
    <w:p w:rsidR="00FD1A51" w:rsidRPr="009217FE" w:rsidRDefault="00FD1A51" w:rsidP="00FF0F7A">
      <w:pPr>
        <w:adjustRightInd w:val="0"/>
        <w:rPr>
          <w:sz w:val="28"/>
          <w:szCs w:val="28"/>
          <w:lang w:eastAsia="ru-RU"/>
        </w:rPr>
      </w:pPr>
    </w:p>
    <w:bookmarkEnd w:id="0"/>
    <w:p w:rsidR="00AD692B" w:rsidRPr="009217FE" w:rsidRDefault="00026AEC" w:rsidP="00AD692B">
      <w:pPr>
        <w:ind w:left="252" w:right="236"/>
        <w:jc w:val="center"/>
        <w:rPr>
          <w:i/>
          <w:sz w:val="18"/>
        </w:rPr>
      </w:pPr>
      <w:r>
        <w:rPr>
          <w:b/>
          <w:sz w:val="28"/>
        </w:rPr>
        <w:t xml:space="preserve">О внесении изменений в решение Думы городского </w:t>
      </w:r>
      <w:proofErr w:type="gramStart"/>
      <w:r>
        <w:rPr>
          <w:b/>
          <w:sz w:val="28"/>
        </w:rPr>
        <w:t>округа</w:t>
      </w:r>
      <w:proofErr w:type="gramEnd"/>
      <w:r>
        <w:rPr>
          <w:b/>
          <w:sz w:val="28"/>
        </w:rPr>
        <w:t xml:space="preserve"> ЗАТО </w:t>
      </w:r>
      <w:r w:rsidR="00FF0F7A">
        <w:rPr>
          <w:b/>
          <w:sz w:val="28"/>
        </w:rPr>
        <w:t xml:space="preserve">                  </w:t>
      </w:r>
      <w:r>
        <w:rPr>
          <w:b/>
          <w:sz w:val="28"/>
        </w:rPr>
        <w:t>п. Горный от 28</w:t>
      </w:r>
      <w:r w:rsidR="00FF0F7A">
        <w:rPr>
          <w:b/>
          <w:sz w:val="28"/>
        </w:rPr>
        <w:t xml:space="preserve"> октября </w:t>
      </w:r>
      <w:r>
        <w:rPr>
          <w:b/>
          <w:sz w:val="28"/>
        </w:rPr>
        <w:t xml:space="preserve">2021г. № 33 «Об утверждении </w:t>
      </w:r>
      <w:r w:rsidR="00AD692B" w:rsidRPr="009217FE">
        <w:rPr>
          <w:b/>
          <w:sz w:val="28"/>
        </w:rPr>
        <w:t>Положения о муниципальном контроле на автомобильном транспорте и в дорожном хозяйстве на территории городского округа ЗАТО п. Горный</w:t>
      </w:r>
      <w:r>
        <w:rPr>
          <w:b/>
          <w:sz w:val="28"/>
        </w:rPr>
        <w:t>»</w:t>
      </w:r>
      <w:r w:rsidR="00AD692B" w:rsidRPr="009217FE">
        <w:rPr>
          <w:i/>
          <w:sz w:val="28"/>
        </w:rPr>
        <w:t xml:space="preserve"> </w:t>
      </w:r>
    </w:p>
    <w:p w:rsidR="00AD692B" w:rsidRPr="009217FE" w:rsidRDefault="00AD692B" w:rsidP="00AD692B">
      <w:pPr>
        <w:pStyle w:val="ae"/>
        <w:spacing w:before="11"/>
        <w:ind w:left="0" w:right="0" w:firstLine="0"/>
        <w:jc w:val="left"/>
        <w:rPr>
          <w:i/>
          <w:sz w:val="25"/>
          <w:lang w:val="ru-RU"/>
        </w:rPr>
      </w:pPr>
    </w:p>
    <w:p w:rsidR="00AD692B" w:rsidRPr="00FF0F7A" w:rsidRDefault="00AD692B" w:rsidP="00FF0F7A">
      <w:pPr>
        <w:pStyle w:val="ae"/>
        <w:ind w:left="0" w:right="0"/>
        <w:rPr>
          <w:lang w:val="ru-RU"/>
        </w:rPr>
      </w:pPr>
      <w:r w:rsidRPr="009217FE">
        <w:rPr>
          <w:lang w:val="ru-RU"/>
        </w:rPr>
        <w:t>В соответствии с федеральными законами от 10 декабря 1995 года № 196-ФЗ «О безопасности дорожного движения», от 6 октября 2003 года № 131-ФЗ</w:t>
      </w:r>
      <w:r>
        <w:rPr>
          <w:lang w:val="ru-RU"/>
        </w:rPr>
        <w:t xml:space="preserve"> </w:t>
      </w:r>
      <w:r w:rsidRPr="009217FE">
        <w:rPr>
          <w:lang w:val="ru-RU"/>
        </w:rPr>
        <w:t>«Об общих принципах организации местного самоуправления в Российской Федерации», от 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</w:t>
      </w:r>
      <w:r>
        <w:rPr>
          <w:lang w:val="ru-RU"/>
        </w:rPr>
        <w:t xml:space="preserve">дерации», от 31 июля 2020 года </w:t>
      </w:r>
      <w:r w:rsidRPr="009217FE">
        <w:rPr>
          <w:lang w:val="ru-RU"/>
        </w:rPr>
        <w:t xml:space="preserve">№  248-ФЗ  «О  государственном  контроле  (надзоре)  и   </w:t>
      </w:r>
      <w:r w:rsidRPr="009217FE">
        <w:rPr>
          <w:spacing w:val="34"/>
          <w:lang w:val="ru-RU"/>
        </w:rPr>
        <w:t xml:space="preserve"> </w:t>
      </w:r>
      <w:r w:rsidRPr="009217FE">
        <w:rPr>
          <w:lang w:val="ru-RU"/>
        </w:rPr>
        <w:t>муниципальном</w:t>
      </w:r>
      <w:r>
        <w:rPr>
          <w:lang w:val="ru-RU"/>
        </w:rPr>
        <w:t xml:space="preserve"> Контроле </w:t>
      </w:r>
      <w:r w:rsidRPr="009217FE">
        <w:rPr>
          <w:lang w:val="ru-RU"/>
        </w:rPr>
        <w:t>в</w:t>
      </w:r>
      <w:r w:rsidRPr="009217FE">
        <w:rPr>
          <w:lang w:val="ru-RU"/>
        </w:rPr>
        <w:tab/>
        <w:t>Российской</w:t>
      </w:r>
      <w:r w:rsidRPr="009217FE">
        <w:rPr>
          <w:lang w:val="ru-RU"/>
        </w:rPr>
        <w:tab/>
        <w:t>Фед</w:t>
      </w:r>
      <w:r>
        <w:rPr>
          <w:lang w:val="ru-RU"/>
        </w:rPr>
        <w:t>ерации»,</w:t>
      </w:r>
      <w:r>
        <w:rPr>
          <w:lang w:val="ru-RU"/>
        </w:rPr>
        <w:tab/>
        <w:t xml:space="preserve">руководствуясь статьей 11 </w:t>
      </w:r>
      <w:r w:rsidRPr="009217FE">
        <w:rPr>
          <w:lang w:val="ru-RU"/>
        </w:rPr>
        <w:t>Устава</w:t>
      </w:r>
      <w:r>
        <w:rPr>
          <w:lang w:val="ru-RU"/>
        </w:rPr>
        <w:t xml:space="preserve"> городского округа закрытое административно-территориальное образование п. Горный</w:t>
      </w:r>
    </w:p>
    <w:p w:rsidR="00AD692B" w:rsidRPr="00FF0F7A" w:rsidRDefault="00AD692B" w:rsidP="00FF0F7A">
      <w:pPr>
        <w:adjustRightInd w:val="0"/>
        <w:ind w:right="-284" w:firstLine="708"/>
        <w:jc w:val="center"/>
        <w:rPr>
          <w:b/>
          <w:caps/>
          <w:sz w:val="28"/>
          <w:szCs w:val="28"/>
          <w:lang w:eastAsia="ru-RU"/>
        </w:rPr>
      </w:pPr>
      <w:r w:rsidRPr="009217FE">
        <w:rPr>
          <w:b/>
          <w:caps/>
          <w:sz w:val="28"/>
          <w:szCs w:val="28"/>
          <w:lang w:eastAsia="ru-RU"/>
        </w:rPr>
        <w:t>Дума городского округа решила:</w:t>
      </w:r>
    </w:p>
    <w:p w:rsidR="00FF0F7A" w:rsidRPr="00FF0F7A" w:rsidRDefault="00FF0F7A" w:rsidP="00FF0F7A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 w:rsidR="00026AEC" w:rsidRPr="00FF0F7A">
        <w:rPr>
          <w:sz w:val="28"/>
        </w:rPr>
        <w:t>Внести в решение Думы городского округа ЗАТО п. Горный от 28</w:t>
      </w:r>
      <w:r w:rsidRPr="00FF0F7A">
        <w:rPr>
          <w:sz w:val="28"/>
        </w:rPr>
        <w:t xml:space="preserve"> октября </w:t>
      </w:r>
      <w:r w:rsidR="00026AEC" w:rsidRPr="00FF0F7A">
        <w:rPr>
          <w:sz w:val="28"/>
        </w:rPr>
        <w:t xml:space="preserve">2021г. № 33 «Об утверждении Положения о муниципальном контроле на автомобильном транспорте и в дорожном хозяйстве на территории городского округа ЗАТО п. Горный» </w:t>
      </w:r>
      <w:r w:rsidRPr="00FF0F7A">
        <w:rPr>
          <w:sz w:val="28"/>
          <w:szCs w:val="28"/>
        </w:rPr>
        <w:t>(</w:t>
      </w:r>
      <w:r w:rsidRPr="00FF0F7A">
        <w:rPr>
          <w:sz w:val="28"/>
          <w:szCs w:val="28"/>
          <w:lang w:eastAsia="en-US"/>
        </w:rPr>
        <w:t>в редакции решения Думы городского округа ЗАТО п.</w:t>
      </w:r>
      <w:r w:rsidR="00715D1A">
        <w:rPr>
          <w:sz w:val="28"/>
          <w:szCs w:val="28"/>
          <w:lang w:eastAsia="en-US"/>
        </w:rPr>
        <w:t xml:space="preserve"> </w:t>
      </w:r>
      <w:r w:rsidRPr="00FF0F7A">
        <w:rPr>
          <w:sz w:val="28"/>
          <w:szCs w:val="28"/>
          <w:lang w:eastAsia="en-US"/>
        </w:rPr>
        <w:t xml:space="preserve">Горный от 16 декабря 2021 </w:t>
      </w:r>
      <w:proofErr w:type="gramStart"/>
      <w:r w:rsidRPr="00FF0F7A">
        <w:rPr>
          <w:sz w:val="28"/>
          <w:szCs w:val="28"/>
          <w:lang w:eastAsia="en-US"/>
        </w:rPr>
        <w:t>года  №</w:t>
      </w:r>
      <w:proofErr w:type="gramEnd"/>
      <w:r w:rsidRPr="00FF0F7A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45</w:t>
      </w:r>
      <w:r w:rsidRPr="00FF0F7A">
        <w:rPr>
          <w:sz w:val="28"/>
          <w:szCs w:val="28"/>
          <w:lang w:eastAsia="en-US"/>
        </w:rPr>
        <w:t>,) следующие изменения</w:t>
      </w:r>
      <w:r w:rsidRPr="00FF0F7A">
        <w:rPr>
          <w:b/>
          <w:bCs/>
          <w:lang w:eastAsia="en-US"/>
        </w:rPr>
        <w:t>:</w:t>
      </w:r>
    </w:p>
    <w:p w:rsidR="00715D1A" w:rsidRDefault="00FF0F7A" w:rsidP="00715D1A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15D1A">
        <w:rPr>
          <w:sz w:val="28"/>
          <w:szCs w:val="28"/>
        </w:rPr>
        <w:t xml:space="preserve">Главу 8 </w:t>
      </w:r>
      <w:r>
        <w:rPr>
          <w:sz w:val="28"/>
          <w:szCs w:val="28"/>
        </w:rPr>
        <w:t xml:space="preserve">подпункт </w:t>
      </w:r>
      <w:r w:rsidR="00715D1A">
        <w:rPr>
          <w:sz w:val="28"/>
          <w:szCs w:val="28"/>
        </w:rPr>
        <w:t>8</w:t>
      </w:r>
      <w:r>
        <w:rPr>
          <w:sz w:val="28"/>
          <w:szCs w:val="28"/>
        </w:rPr>
        <w:t xml:space="preserve">.1. изложить в следующей </w:t>
      </w:r>
      <w:proofErr w:type="gramStart"/>
      <w:r>
        <w:rPr>
          <w:sz w:val="28"/>
          <w:szCs w:val="28"/>
        </w:rPr>
        <w:t xml:space="preserve">редакции </w:t>
      </w:r>
      <w:r w:rsidR="00715D1A">
        <w:rPr>
          <w:sz w:val="28"/>
          <w:szCs w:val="28"/>
        </w:rPr>
        <w:t xml:space="preserve"> «</w:t>
      </w:r>
      <w:proofErr w:type="gramEnd"/>
      <w:r w:rsidR="00715D1A">
        <w:rPr>
          <w:sz w:val="28"/>
          <w:szCs w:val="28"/>
        </w:rPr>
        <w:t xml:space="preserve">в соответствии с частью 4 статьи  39 Федерального закона от 31 июля 2020 года № 248-ФЗ « О государственном контроле (надзоре) и муниципальном контроле в Российской Федерации» досудебный порядок подачи жалоб на решения, действия (бездействие) должностных лиц, уполномоченных осуществлять муниципальный контроль, не применяется». </w:t>
      </w:r>
    </w:p>
    <w:p w:rsidR="00FF0F7A" w:rsidRPr="00DA2E05" w:rsidRDefault="00FF0F7A" w:rsidP="00FF0F7A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Настоящее решение вступает в силу после его официального обнародования (опубликования)</w:t>
      </w:r>
      <w:r>
        <w:rPr>
          <w:i/>
          <w:sz w:val="28"/>
          <w:szCs w:val="28"/>
        </w:rPr>
        <w:t>.</w:t>
      </w:r>
    </w:p>
    <w:p w:rsidR="00FD1A51" w:rsidRDefault="00FD1A51" w:rsidP="00FF0F7A">
      <w:pPr>
        <w:tabs>
          <w:tab w:val="left" w:pos="1110"/>
        </w:tabs>
        <w:ind w:left="-159" w:right="104" w:firstLine="868"/>
        <w:jc w:val="both"/>
        <w:rPr>
          <w:sz w:val="28"/>
          <w:szCs w:val="28"/>
        </w:rPr>
      </w:pPr>
    </w:p>
    <w:p w:rsidR="00FD1A51" w:rsidRDefault="00FD1A51" w:rsidP="00FF0F7A">
      <w:pPr>
        <w:tabs>
          <w:tab w:val="left" w:pos="1110"/>
        </w:tabs>
        <w:ind w:left="-159" w:right="104" w:firstLine="868"/>
        <w:jc w:val="both"/>
        <w:rPr>
          <w:sz w:val="28"/>
          <w:szCs w:val="28"/>
        </w:rPr>
      </w:pPr>
    </w:p>
    <w:p w:rsidR="00FD1A51" w:rsidRDefault="00FD1A51" w:rsidP="00FF0F7A">
      <w:pPr>
        <w:tabs>
          <w:tab w:val="left" w:pos="1110"/>
        </w:tabs>
        <w:ind w:left="-159" w:right="104" w:firstLine="868"/>
        <w:jc w:val="both"/>
        <w:rPr>
          <w:sz w:val="28"/>
          <w:szCs w:val="28"/>
        </w:rPr>
      </w:pPr>
    </w:p>
    <w:p w:rsidR="00FD1A51" w:rsidRDefault="00FD1A51" w:rsidP="00FF0F7A">
      <w:pPr>
        <w:tabs>
          <w:tab w:val="left" w:pos="1110"/>
        </w:tabs>
        <w:ind w:left="-159" w:right="104" w:firstLine="868"/>
        <w:jc w:val="both"/>
        <w:rPr>
          <w:sz w:val="28"/>
          <w:szCs w:val="28"/>
        </w:rPr>
      </w:pPr>
    </w:p>
    <w:p w:rsidR="00FD1A51" w:rsidRDefault="00FD1A51" w:rsidP="00FF0F7A">
      <w:pPr>
        <w:tabs>
          <w:tab w:val="left" w:pos="1110"/>
        </w:tabs>
        <w:ind w:left="-159" w:right="104" w:firstLine="868"/>
        <w:jc w:val="both"/>
        <w:rPr>
          <w:sz w:val="28"/>
          <w:szCs w:val="28"/>
        </w:rPr>
      </w:pPr>
    </w:p>
    <w:p w:rsidR="00AD692B" w:rsidRPr="00FF0F7A" w:rsidRDefault="00FF0F7A" w:rsidP="00FF0F7A">
      <w:pPr>
        <w:tabs>
          <w:tab w:val="left" w:pos="1110"/>
        </w:tabs>
        <w:ind w:left="-159" w:right="104" w:firstLine="868"/>
        <w:jc w:val="both"/>
        <w:rPr>
          <w:sz w:val="28"/>
        </w:rPr>
      </w:pPr>
      <w:r w:rsidRPr="00FF0F7A">
        <w:rPr>
          <w:sz w:val="28"/>
          <w:szCs w:val="28"/>
        </w:rPr>
        <w:lastRenderedPageBreak/>
        <w:t>4.</w:t>
      </w:r>
      <w:r w:rsidRPr="00FF0F7A">
        <w:rPr>
          <w:sz w:val="28"/>
          <w:szCs w:val="28"/>
        </w:rPr>
        <w:tab/>
        <w:t xml:space="preserve">Настоящее решение опубликовать (обнародовать) на официальном сайте городского </w:t>
      </w:r>
      <w:proofErr w:type="gramStart"/>
      <w:r w:rsidRPr="00FF0F7A">
        <w:rPr>
          <w:sz w:val="28"/>
          <w:szCs w:val="28"/>
        </w:rPr>
        <w:t>округа</w:t>
      </w:r>
      <w:proofErr w:type="gramEnd"/>
      <w:r w:rsidRPr="00FF0F7A">
        <w:rPr>
          <w:sz w:val="28"/>
          <w:szCs w:val="28"/>
        </w:rPr>
        <w:t xml:space="preserve"> ЗАТО п.Горный </w:t>
      </w:r>
      <w:hyperlink r:id="rId9" w:history="1">
        <w:r w:rsidRPr="00FF0F7A">
          <w:rPr>
            <w:color w:val="0563C1"/>
            <w:sz w:val="28"/>
            <w:szCs w:val="28"/>
            <w:u w:val="single"/>
            <w:lang w:val="en-US"/>
          </w:rPr>
          <w:t>https</w:t>
        </w:r>
        <w:r w:rsidRPr="00FF0F7A">
          <w:rPr>
            <w:color w:val="0563C1"/>
            <w:sz w:val="28"/>
            <w:szCs w:val="28"/>
            <w:u w:val="single"/>
          </w:rPr>
          <w:t>://</w:t>
        </w:r>
        <w:proofErr w:type="spellStart"/>
        <w:r w:rsidRPr="00FF0F7A">
          <w:rPr>
            <w:color w:val="0563C1"/>
            <w:sz w:val="28"/>
            <w:szCs w:val="28"/>
            <w:u w:val="single"/>
            <w:lang w:val="en-US"/>
          </w:rPr>
          <w:t>gorniy</w:t>
        </w:r>
        <w:proofErr w:type="spellEnd"/>
        <w:r w:rsidRPr="00FF0F7A">
          <w:rPr>
            <w:color w:val="0563C1"/>
            <w:sz w:val="28"/>
            <w:szCs w:val="28"/>
            <w:u w:val="single"/>
          </w:rPr>
          <w:t>.75.</w:t>
        </w:r>
        <w:proofErr w:type="spellStart"/>
        <w:r w:rsidRPr="00FF0F7A">
          <w:rPr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FF0F7A">
        <w:rPr>
          <w:color w:val="0000FF"/>
          <w:sz w:val="28"/>
          <w:szCs w:val="28"/>
          <w:u w:val="single"/>
        </w:rPr>
        <w:t>.</w:t>
      </w:r>
    </w:p>
    <w:p w:rsidR="00AD692B" w:rsidRDefault="00AD692B" w:rsidP="00AD692B">
      <w:pPr>
        <w:pStyle w:val="af0"/>
        <w:tabs>
          <w:tab w:val="left" w:pos="1110"/>
        </w:tabs>
        <w:ind w:left="830" w:right="104" w:firstLine="0"/>
        <w:rPr>
          <w:sz w:val="28"/>
          <w:lang w:val="ru-RU"/>
        </w:rPr>
      </w:pPr>
    </w:p>
    <w:p w:rsidR="00AD692B" w:rsidRPr="00026AEC" w:rsidRDefault="00AD692B" w:rsidP="00026AEC">
      <w:pPr>
        <w:tabs>
          <w:tab w:val="left" w:pos="1110"/>
        </w:tabs>
        <w:ind w:right="104"/>
        <w:rPr>
          <w:sz w:val="28"/>
        </w:rPr>
      </w:pPr>
    </w:p>
    <w:p w:rsidR="00AD692B" w:rsidRPr="009217FE" w:rsidRDefault="00AD692B" w:rsidP="00AD692B">
      <w:pPr>
        <w:adjustRightInd w:val="0"/>
        <w:ind w:right="-284"/>
        <w:jc w:val="both"/>
        <w:rPr>
          <w:sz w:val="28"/>
          <w:szCs w:val="28"/>
          <w:lang w:eastAsia="ru-RU"/>
        </w:rPr>
      </w:pPr>
      <w:r w:rsidRPr="009217FE">
        <w:rPr>
          <w:sz w:val="28"/>
          <w:szCs w:val="28"/>
          <w:lang w:eastAsia="ru-RU"/>
        </w:rPr>
        <w:t xml:space="preserve">Председатель Думы городского округа </w:t>
      </w:r>
    </w:p>
    <w:p w:rsidR="00AD692B" w:rsidRPr="009217FE" w:rsidRDefault="00AD692B" w:rsidP="00AD692B">
      <w:pPr>
        <w:adjustRightInd w:val="0"/>
        <w:ind w:right="-284"/>
        <w:jc w:val="both"/>
        <w:rPr>
          <w:sz w:val="28"/>
          <w:szCs w:val="28"/>
          <w:lang w:eastAsia="ru-RU"/>
        </w:rPr>
      </w:pPr>
      <w:r w:rsidRPr="009217FE">
        <w:rPr>
          <w:sz w:val="28"/>
          <w:szCs w:val="28"/>
          <w:lang w:eastAsia="ru-RU"/>
        </w:rPr>
        <w:t xml:space="preserve">ЗАТО п. Горный                                                                           </w:t>
      </w:r>
      <w:r w:rsidR="00FF0F7A">
        <w:rPr>
          <w:sz w:val="28"/>
          <w:szCs w:val="28"/>
          <w:lang w:eastAsia="ru-RU"/>
        </w:rPr>
        <w:t xml:space="preserve">И.А. </w:t>
      </w:r>
      <w:proofErr w:type="spellStart"/>
      <w:r w:rsidR="00FF0F7A">
        <w:rPr>
          <w:sz w:val="28"/>
          <w:szCs w:val="28"/>
          <w:lang w:eastAsia="ru-RU"/>
        </w:rPr>
        <w:t>Федечкина</w:t>
      </w:r>
      <w:proofErr w:type="spellEnd"/>
    </w:p>
    <w:p w:rsidR="00AD692B" w:rsidRPr="009217FE" w:rsidRDefault="00AD692B" w:rsidP="00AD692B">
      <w:pPr>
        <w:adjustRightInd w:val="0"/>
        <w:ind w:right="-284"/>
        <w:rPr>
          <w:sz w:val="28"/>
          <w:szCs w:val="28"/>
          <w:lang w:eastAsia="ru-RU"/>
        </w:rPr>
      </w:pPr>
    </w:p>
    <w:p w:rsidR="00E72A61" w:rsidRPr="00227C0E" w:rsidRDefault="005E20AC" w:rsidP="00026AEC">
      <w:pPr>
        <w:adjustRightInd w:val="0"/>
        <w:ind w:right="-284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Глава</w:t>
      </w:r>
      <w:proofErr w:type="gramEnd"/>
      <w:r w:rsidR="00AD692B" w:rsidRPr="009217FE">
        <w:rPr>
          <w:sz w:val="28"/>
          <w:szCs w:val="28"/>
          <w:lang w:eastAsia="ru-RU"/>
        </w:rPr>
        <w:t xml:space="preserve"> ЗАТО п. Горный          </w:t>
      </w:r>
      <w:bookmarkStart w:id="1" w:name="_GoBack"/>
      <w:bookmarkEnd w:id="1"/>
      <w:r w:rsidR="00AD692B" w:rsidRPr="009217FE">
        <w:rPr>
          <w:sz w:val="28"/>
          <w:szCs w:val="28"/>
          <w:lang w:eastAsia="ru-RU"/>
        </w:rPr>
        <w:t xml:space="preserve">                                       </w:t>
      </w:r>
      <w:r w:rsidR="00AD692B">
        <w:rPr>
          <w:sz w:val="28"/>
          <w:szCs w:val="28"/>
          <w:lang w:eastAsia="ru-RU"/>
        </w:rPr>
        <w:t xml:space="preserve">     </w:t>
      </w:r>
      <w:r w:rsidR="00E12326">
        <w:rPr>
          <w:sz w:val="28"/>
          <w:szCs w:val="28"/>
          <w:lang w:eastAsia="ru-RU"/>
        </w:rPr>
        <w:t xml:space="preserve">   </w:t>
      </w:r>
      <w:r w:rsidR="00AD692B">
        <w:rPr>
          <w:sz w:val="28"/>
          <w:szCs w:val="28"/>
          <w:lang w:eastAsia="ru-RU"/>
        </w:rPr>
        <w:t xml:space="preserve">   </w:t>
      </w:r>
      <w:r>
        <w:rPr>
          <w:sz w:val="28"/>
          <w:szCs w:val="28"/>
          <w:lang w:eastAsia="ru-RU"/>
        </w:rPr>
        <w:t xml:space="preserve">     </w:t>
      </w:r>
      <w:r w:rsidR="00B8118D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>Т.В. Карнаух</w:t>
      </w:r>
    </w:p>
    <w:sectPr w:rsidR="00E72A61" w:rsidRPr="00227C0E" w:rsidSect="000617EF">
      <w:headerReference w:type="default" r:id="rId10"/>
      <w:type w:val="continuous"/>
      <w:pgSz w:w="11906" w:h="16838"/>
      <w:pgMar w:top="851" w:right="567" w:bottom="851" w:left="1701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6E2C" w:rsidRDefault="00C76E2C" w:rsidP="009B2C34">
      <w:r>
        <w:separator/>
      </w:r>
    </w:p>
  </w:endnote>
  <w:endnote w:type="continuationSeparator" w:id="0">
    <w:p w:rsidR="00C76E2C" w:rsidRDefault="00C76E2C" w:rsidP="009B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6E2C" w:rsidRDefault="00C76E2C" w:rsidP="009B2C34">
      <w:r>
        <w:separator/>
      </w:r>
    </w:p>
  </w:footnote>
  <w:footnote w:type="continuationSeparator" w:id="0">
    <w:p w:rsidR="00C76E2C" w:rsidRDefault="00C76E2C" w:rsidP="009B2C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21A2" w:rsidRDefault="001321A2">
    <w:pPr>
      <w:pStyle w:val="a9"/>
      <w:jc w:val="center"/>
    </w:pPr>
  </w:p>
  <w:p w:rsidR="001321A2" w:rsidRDefault="001321A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07767A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" w15:restartNumberingAfterBreak="0">
    <w:nsid w:val="74C02AB4"/>
    <w:multiLevelType w:val="multilevel"/>
    <w:tmpl w:val="19D2D174"/>
    <w:lvl w:ilvl="0">
      <w:start w:val="1"/>
      <w:numFmt w:val="decimal"/>
      <w:lvlText w:val="%1."/>
      <w:lvlJc w:val="left"/>
      <w:pPr>
        <w:ind w:left="121" w:hanging="280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8"/>
        <w:szCs w:val="28"/>
      </w:rPr>
    </w:lvl>
    <w:lvl w:ilvl="1">
      <w:start w:val="1"/>
      <w:numFmt w:val="decimal"/>
      <w:lvlText w:val="%2."/>
      <w:lvlJc w:val="left"/>
      <w:pPr>
        <w:ind w:left="1235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>
      <w:start w:val="1"/>
      <w:numFmt w:val="decimal"/>
      <w:lvlText w:val="%2.%3."/>
      <w:lvlJc w:val="left"/>
      <w:pPr>
        <w:ind w:left="121" w:hanging="684"/>
        <w:jc w:val="left"/>
      </w:pPr>
      <w:rPr>
        <w:rFonts w:ascii="Times New Roman" w:eastAsia="Times New Roman" w:hAnsi="Times New Roman" w:cs="Times New Roman" w:hint="default"/>
        <w:spacing w:val="-17"/>
        <w:w w:val="99"/>
        <w:sz w:val="28"/>
        <w:szCs w:val="28"/>
      </w:rPr>
    </w:lvl>
    <w:lvl w:ilvl="3">
      <w:numFmt w:val="bullet"/>
      <w:lvlText w:val="•"/>
      <w:lvlJc w:val="left"/>
      <w:pPr>
        <w:ind w:left="2315" w:hanging="684"/>
      </w:pPr>
      <w:rPr>
        <w:rFonts w:hint="default"/>
      </w:rPr>
    </w:lvl>
    <w:lvl w:ilvl="4">
      <w:numFmt w:val="bullet"/>
      <w:lvlText w:val="•"/>
      <w:lvlJc w:val="left"/>
      <w:pPr>
        <w:ind w:left="3391" w:hanging="684"/>
      </w:pPr>
      <w:rPr>
        <w:rFonts w:hint="default"/>
      </w:rPr>
    </w:lvl>
    <w:lvl w:ilvl="5">
      <w:numFmt w:val="bullet"/>
      <w:lvlText w:val="•"/>
      <w:lvlJc w:val="left"/>
      <w:pPr>
        <w:ind w:left="4467" w:hanging="684"/>
      </w:pPr>
      <w:rPr>
        <w:rFonts w:hint="default"/>
      </w:rPr>
    </w:lvl>
    <w:lvl w:ilvl="6">
      <w:numFmt w:val="bullet"/>
      <w:lvlText w:val="•"/>
      <w:lvlJc w:val="left"/>
      <w:pPr>
        <w:ind w:left="5543" w:hanging="684"/>
      </w:pPr>
      <w:rPr>
        <w:rFonts w:hint="default"/>
      </w:rPr>
    </w:lvl>
    <w:lvl w:ilvl="7">
      <w:numFmt w:val="bullet"/>
      <w:lvlText w:val="•"/>
      <w:lvlJc w:val="left"/>
      <w:pPr>
        <w:ind w:left="6618" w:hanging="684"/>
      </w:pPr>
      <w:rPr>
        <w:rFonts w:hint="default"/>
      </w:rPr>
    </w:lvl>
    <w:lvl w:ilvl="8">
      <w:numFmt w:val="bullet"/>
      <w:lvlText w:val="•"/>
      <w:lvlJc w:val="left"/>
      <w:pPr>
        <w:ind w:left="7694" w:hanging="6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09"/>
    <w:rsid w:val="00003455"/>
    <w:rsid w:val="00026AEC"/>
    <w:rsid w:val="000617EF"/>
    <w:rsid w:val="0006659D"/>
    <w:rsid w:val="00066BEB"/>
    <w:rsid w:val="00093012"/>
    <w:rsid w:val="000A0A9C"/>
    <w:rsid w:val="000A40BF"/>
    <w:rsid w:val="000D618F"/>
    <w:rsid w:val="000E0F34"/>
    <w:rsid w:val="000E5177"/>
    <w:rsid w:val="000E63A7"/>
    <w:rsid w:val="000F1033"/>
    <w:rsid w:val="00113BBD"/>
    <w:rsid w:val="0011607D"/>
    <w:rsid w:val="00126B6C"/>
    <w:rsid w:val="001321A2"/>
    <w:rsid w:val="0013592A"/>
    <w:rsid w:val="00140824"/>
    <w:rsid w:val="001A531F"/>
    <w:rsid w:val="001D4275"/>
    <w:rsid w:val="001E0F3C"/>
    <w:rsid w:val="00227C0E"/>
    <w:rsid w:val="002411CD"/>
    <w:rsid w:val="002531D4"/>
    <w:rsid w:val="002A0060"/>
    <w:rsid w:val="002B3A3B"/>
    <w:rsid w:val="002B6C38"/>
    <w:rsid w:val="002D295C"/>
    <w:rsid w:val="002D3060"/>
    <w:rsid w:val="002E1D48"/>
    <w:rsid w:val="00301E0E"/>
    <w:rsid w:val="00331FA0"/>
    <w:rsid w:val="0033460B"/>
    <w:rsid w:val="00355585"/>
    <w:rsid w:val="003565A6"/>
    <w:rsid w:val="00362411"/>
    <w:rsid w:val="00396C82"/>
    <w:rsid w:val="003B0BB4"/>
    <w:rsid w:val="003B589D"/>
    <w:rsid w:val="003F22B7"/>
    <w:rsid w:val="003F4578"/>
    <w:rsid w:val="00450DD5"/>
    <w:rsid w:val="004572E6"/>
    <w:rsid w:val="004C6FD3"/>
    <w:rsid w:val="004E4756"/>
    <w:rsid w:val="00507541"/>
    <w:rsid w:val="0052081F"/>
    <w:rsid w:val="0055369E"/>
    <w:rsid w:val="00561D88"/>
    <w:rsid w:val="005719F7"/>
    <w:rsid w:val="005A0AB7"/>
    <w:rsid w:val="005A67DF"/>
    <w:rsid w:val="005C7EC2"/>
    <w:rsid w:val="005D4EB2"/>
    <w:rsid w:val="005E20AC"/>
    <w:rsid w:val="005E26F8"/>
    <w:rsid w:val="005F42FE"/>
    <w:rsid w:val="005F77AB"/>
    <w:rsid w:val="00601B54"/>
    <w:rsid w:val="006220B0"/>
    <w:rsid w:val="00652F35"/>
    <w:rsid w:val="006921DC"/>
    <w:rsid w:val="006D7CEC"/>
    <w:rsid w:val="00715D1A"/>
    <w:rsid w:val="007245E0"/>
    <w:rsid w:val="007370A3"/>
    <w:rsid w:val="007778DE"/>
    <w:rsid w:val="007C1086"/>
    <w:rsid w:val="007C3B33"/>
    <w:rsid w:val="007C7AC9"/>
    <w:rsid w:val="00844184"/>
    <w:rsid w:val="00866FE0"/>
    <w:rsid w:val="00881E09"/>
    <w:rsid w:val="008C3ECD"/>
    <w:rsid w:val="008C4166"/>
    <w:rsid w:val="008D100D"/>
    <w:rsid w:val="008D5907"/>
    <w:rsid w:val="009127AF"/>
    <w:rsid w:val="0093117D"/>
    <w:rsid w:val="0093743C"/>
    <w:rsid w:val="00967E93"/>
    <w:rsid w:val="00972C70"/>
    <w:rsid w:val="00993D5F"/>
    <w:rsid w:val="00995F4F"/>
    <w:rsid w:val="009A0B49"/>
    <w:rsid w:val="009B2C34"/>
    <w:rsid w:val="009C7FE5"/>
    <w:rsid w:val="009E6313"/>
    <w:rsid w:val="00A0385F"/>
    <w:rsid w:val="00A21D8C"/>
    <w:rsid w:val="00A8770D"/>
    <w:rsid w:val="00A9588E"/>
    <w:rsid w:val="00AD28BD"/>
    <w:rsid w:val="00AD692B"/>
    <w:rsid w:val="00AE7F80"/>
    <w:rsid w:val="00B05388"/>
    <w:rsid w:val="00B20A30"/>
    <w:rsid w:val="00B42AB2"/>
    <w:rsid w:val="00B519F3"/>
    <w:rsid w:val="00B61231"/>
    <w:rsid w:val="00B8118D"/>
    <w:rsid w:val="00BC68C6"/>
    <w:rsid w:val="00C1070F"/>
    <w:rsid w:val="00C465D3"/>
    <w:rsid w:val="00C52896"/>
    <w:rsid w:val="00C67C9E"/>
    <w:rsid w:val="00C76E2C"/>
    <w:rsid w:val="00C820EE"/>
    <w:rsid w:val="00D05CBD"/>
    <w:rsid w:val="00D75303"/>
    <w:rsid w:val="00D7790F"/>
    <w:rsid w:val="00DD2D06"/>
    <w:rsid w:val="00DD5C5C"/>
    <w:rsid w:val="00DF1213"/>
    <w:rsid w:val="00DF42D7"/>
    <w:rsid w:val="00E00A12"/>
    <w:rsid w:val="00E12326"/>
    <w:rsid w:val="00E23FE5"/>
    <w:rsid w:val="00E426B6"/>
    <w:rsid w:val="00E72A61"/>
    <w:rsid w:val="00EC7A03"/>
    <w:rsid w:val="00EF4496"/>
    <w:rsid w:val="00F358D7"/>
    <w:rsid w:val="00F601BB"/>
    <w:rsid w:val="00F81A3F"/>
    <w:rsid w:val="00F85152"/>
    <w:rsid w:val="00F951F5"/>
    <w:rsid w:val="00FA1D3F"/>
    <w:rsid w:val="00FD1A51"/>
    <w:rsid w:val="00FF0F7A"/>
    <w:rsid w:val="00FF442E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82E6F89-E2F2-48C7-9BDF-333F1CACA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A61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1E09"/>
    <w:pPr>
      <w:widowControl w:val="0"/>
      <w:autoSpaceDE w:val="0"/>
      <w:autoSpaceDN w:val="0"/>
    </w:pPr>
    <w:rPr>
      <w:rFonts w:ascii="Arial" w:hAnsi="Arial" w:cs="Arial"/>
      <w:sz w:val="24"/>
    </w:rPr>
  </w:style>
  <w:style w:type="paragraph" w:customStyle="1" w:styleId="ConsPlusTitle">
    <w:name w:val="ConsPlusTitle"/>
    <w:rsid w:val="00881E09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TitlePage">
    <w:name w:val="ConsPlusTitlePage"/>
    <w:rsid w:val="00881E0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Title">
    <w:name w:val="Title!Название НПА"/>
    <w:basedOn w:val="a"/>
    <w:rsid w:val="00E72A61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3">
    <w:name w:val="endnote text"/>
    <w:basedOn w:val="a"/>
    <w:link w:val="a4"/>
    <w:rsid w:val="009B2C34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9B2C34"/>
    <w:rPr>
      <w:lang w:eastAsia="ar-SA"/>
    </w:rPr>
  </w:style>
  <w:style w:type="character" w:styleId="a5">
    <w:name w:val="endnote reference"/>
    <w:basedOn w:val="a0"/>
    <w:rsid w:val="009B2C34"/>
    <w:rPr>
      <w:vertAlign w:val="superscript"/>
    </w:rPr>
  </w:style>
  <w:style w:type="paragraph" w:styleId="a6">
    <w:name w:val="footnote text"/>
    <w:basedOn w:val="a"/>
    <w:link w:val="a7"/>
    <w:rsid w:val="009B2C34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9B2C34"/>
    <w:rPr>
      <w:lang w:eastAsia="ar-SA"/>
    </w:rPr>
  </w:style>
  <w:style w:type="character" w:styleId="a8">
    <w:name w:val="footnote reference"/>
    <w:basedOn w:val="a0"/>
    <w:rsid w:val="009B2C34"/>
    <w:rPr>
      <w:vertAlign w:val="superscript"/>
    </w:rPr>
  </w:style>
  <w:style w:type="paragraph" w:styleId="a9">
    <w:name w:val="header"/>
    <w:basedOn w:val="a"/>
    <w:link w:val="aa"/>
    <w:uiPriority w:val="99"/>
    <w:rsid w:val="00227C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27C0E"/>
    <w:rPr>
      <w:sz w:val="24"/>
      <w:szCs w:val="24"/>
      <w:lang w:eastAsia="ar-SA"/>
    </w:rPr>
  </w:style>
  <w:style w:type="paragraph" w:styleId="ab">
    <w:name w:val="footer"/>
    <w:basedOn w:val="a"/>
    <w:link w:val="ac"/>
    <w:rsid w:val="00227C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27C0E"/>
    <w:rPr>
      <w:sz w:val="24"/>
      <w:szCs w:val="24"/>
      <w:lang w:eastAsia="ar-SA"/>
    </w:rPr>
  </w:style>
  <w:style w:type="paragraph" w:styleId="ad">
    <w:name w:val="Normal (Web)"/>
    <w:basedOn w:val="a"/>
    <w:uiPriority w:val="99"/>
    <w:unhideWhenUsed/>
    <w:rsid w:val="000617EF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Title">
    <w:name w:val="ConsTitle"/>
    <w:rsid w:val="000617E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e">
    <w:name w:val="Body Text"/>
    <w:basedOn w:val="a"/>
    <w:link w:val="af"/>
    <w:uiPriority w:val="1"/>
    <w:qFormat/>
    <w:rsid w:val="00AD692B"/>
    <w:pPr>
      <w:widowControl w:val="0"/>
      <w:suppressAutoHyphens w:val="0"/>
      <w:autoSpaceDE w:val="0"/>
      <w:autoSpaceDN w:val="0"/>
      <w:ind w:left="101" w:right="105" w:firstLine="709"/>
      <w:jc w:val="both"/>
    </w:pPr>
    <w:rPr>
      <w:sz w:val="28"/>
      <w:szCs w:val="28"/>
      <w:lang w:val="en-US" w:eastAsia="en-US"/>
    </w:rPr>
  </w:style>
  <w:style w:type="character" w:customStyle="1" w:styleId="af">
    <w:name w:val="Основной текст Знак"/>
    <w:basedOn w:val="a0"/>
    <w:link w:val="ae"/>
    <w:uiPriority w:val="1"/>
    <w:rsid w:val="00AD692B"/>
    <w:rPr>
      <w:sz w:val="28"/>
      <w:szCs w:val="28"/>
      <w:lang w:val="en-US" w:eastAsia="en-US"/>
    </w:rPr>
  </w:style>
  <w:style w:type="paragraph" w:styleId="af0">
    <w:name w:val="List Paragraph"/>
    <w:basedOn w:val="a"/>
    <w:uiPriority w:val="1"/>
    <w:qFormat/>
    <w:rsid w:val="00AD692B"/>
    <w:pPr>
      <w:widowControl w:val="0"/>
      <w:suppressAutoHyphens w:val="0"/>
      <w:autoSpaceDE w:val="0"/>
      <w:autoSpaceDN w:val="0"/>
      <w:ind w:left="101" w:right="105" w:firstLine="709"/>
      <w:jc w:val="both"/>
    </w:pPr>
    <w:rPr>
      <w:sz w:val="22"/>
      <w:szCs w:val="22"/>
      <w:lang w:val="en-US" w:eastAsia="en-US"/>
    </w:rPr>
  </w:style>
  <w:style w:type="character" w:styleId="af1">
    <w:name w:val="Hyperlink"/>
    <w:basedOn w:val="a0"/>
    <w:uiPriority w:val="99"/>
    <w:unhideWhenUsed/>
    <w:rsid w:val="00AD692B"/>
    <w:rPr>
      <w:color w:val="0000FF" w:themeColor="hyperlink"/>
      <w:u w:val="single"/>
    </w:rPr>
  </w:style>
  <w:style w:type="paragraph" w:styleId="af2">
    <w:name w:val="Balloon Text"/>
    <w:basedOn w:val="a"/>
    <w:link w:val="af3"/>
    <w:semiHidden/>
    <w:unhideWhenUsed/>
    <w:rsid w:val="00E1232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semiHidden/>
    <w:rsid w:val="00E12326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041FC-96BC-4C62-B5F4-45D9FD4B7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ChirkovaAD</dc:creator>
  <cp:lastModifiedBy>Секретарь</cp:lastModifiedBy>
  <cp:revision>2</cp:revision>
  <cp:lastPrinted>2023-01-24T09:27:00Z</cp:lastPrinted>
  <dcterms:created xsi:type="dcterms:W3CDTF">2023-01-24T09:27:00Z</dcterms:created>
  <dcterms:modified xsi:type="dcterms:W3CDTF">2023-01-24T09:27:00Z</dcterms:modified>
</cp:coreProperties>
</file>