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F7" w:rsidRDefault="00AD2DF7" w:rsidP="00AD2DF7">
      <w:pPr>
        <w:pStyle w:val="a3"/>
        <w:spacing w:before="0" w:beforeAutospacing="0" w:after="0" w:afterAutospacing="0" w:line="360" w:lineRule="atLeast"/>
        <w:ind w:left="450" w:right="450"/>
        <w:jc w:val="center"/>
        <w:rPr>
          <w:rFonts w:ascii="Arial Regular" w:hAnsi="Arial Regular"/>
          <w:color w:val="666666"/>
        </w:rPr>
      </w:pP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Уважаемые родители (законные представители</w:t>
      </w:r>
      <w:proofErr w:type="gramStart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),выпускники</w:t>
      </w:r>
      <w:proofErr w:type="gramEnd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 xml:space="preserve"> 9, 11 классов!</w:t>
      </w:r>
    </w:p>
    <w:p w:rsidR="00AD2DF7" w:rsidRDefault="00AD2DF7" w:rsidP="00AD2DF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В целях обеспечения устойчивого эмоционально-психологического состояния выпускников и их родителей (законных представителей) при подготовке и проведении ГИА, создания условий, способствующих эмоциональной стабильности в период неблагоприятной санитарно-эпидемиологической обстановки, вызванной распространением </w:t>
      </w:r>
      <w:proofErr w:type="spellStart"/>
      <w:r>
        <w:rPr>
          <w:rFonts w:ascii="Arial Regular" w:hAnsi="Arial Regular"/>
          <w:color w:val="666666"/>
        </w:rPr>
        <w:t>коронавирусной</w:t>
      </w:r>
      <w:proofErr w:type="spellEnd"/>
      <w:r>
        <w:rPr>
          <w:rFonts w:ascii="Arial Regular" w:hAnsi="Arial Regular"/>
          <w:color w:val="666666"/>
        </w:rPr>
        <w:t xml:space="preserve"> инфекции, организована работа психологических служб для оказания помощи и поддержки участникам ГИА.</w:t>
      </w:r>
    </w:p>
    <w:p w:rsidR="00AD2DF7" w:rsidRDefault="00AD2DF7" w:rsidP="00AD2DF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Педагог-психолог </w:t>
      </w:r>
      <w:proofErr w:type="gramStart"/>
      <w:r>
        <w:rPr>
          <w:rFonts w:ascii="Arial Regular" w:hAnsi="Arial Regular"/>
          <w:color w:val="666666"/>
        </w:rPr>
        <w:t>МОУ«</w:t>
      </w:r>
      <w:proofErr w:type="gramEnd"/>
      <w:r>
        <w:rPr>
          <w:rFonts w:ascii="Arial Regular" w:hAnsi="Arial Regular"/>
          <w:color w:val="666666"/>
        </w:rPr>
        <w:t>СОШ №1» Дронова Мария Викторовна, 89141317247;</w:t>
      </w:r>
    </w:p>
    <w:p w:rsidR="00AD2DF7" w:rsidRDefault="00AD2DF7" w:rsidP="00AD2DF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Отдел по образованию администрации городского </w:t>
      </w:r>
      <w:proofErr w:type="gramStart"/>
      <w:r>
        <w:rPr>
          <w:rFonts w:ascii="Arial Regular" w:hAnsi="Arial Regular"/>
          <w:color w:val="666666"/>
        </w:rPr>
        <w:t>округа</w:t>
      </w:r>
      <w:proofErr w:type="gramEnd"/>
      <w:r>
        <w:rPr>
          <w:rFonts w:ascii="Arial Regular" w:hAnsi="Arial Regular"/>
          <w:color w:val="666666"/>
        </w:rPr>
        <w:t xml:space="preserve"> ЗАТО п. Горный: Филатова Лидия Александровна (ГИА-11), </w:t>
      </w:r>
      <w:proofErr w:type="spellStart"/>
      <w:r>
        <w:rPr>
          <w:rFonts w:ascii="Arial Regular" w:hAnsi="Arial Regular"/>
          <w:color w:val="666666"/>
        </w:rPr>
        <w:t>Глинушкина</w:t>
      </w:r>
      <w:proofErr w:type="spellEnd"/>
      <w:r>
        <w:rPr>
          <w:rFonts w:ascii="Arial Regular" w:hAnsi="Arial Regular"/>
          <w:color w:val="666666"/>
        </w:rPr>
        <w:t xml:space="preserve"> Юлия Павловна (ГИА-9), 830 257 46 620;</w:t>
      </w:r>
    </w:p>
    <w:p w:rsidR="00AD2DF7" w:rsidRDefault="00AD2DF7" w:rsidP="00AD2DF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Министерство образования и науки Забайкальского края 830 22 28 52 45, 830 22 28 52 21;</w:t>
      </w:r>
    </w:p>
    <w:p w:rsidR="00AD2DF7" w:rsidRDefault="00AD2DF7" w:rsidP="00AD2DF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ГУ «Краевой центр оценки качества образования Забайкальского края»- 83022 92 77 77;</w:t>
      </w:r>
    </w:p>
    <w:p w:rsidR="00AD2DF7" w:rsidRDefault="00AD2DF7" w:rsidP="00AD2DF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Навигатор ГИА (</w:t>
      </w:r>
      <w:proofErr w:type="spellStart"/>
      <w:r>
        <w:rPr>
          <w:rFonts w:ascii="Arial Regular" w:hAnsi="Arial Regular"/>
          <w:color w:val="666666"/>
        </w:rPr>
        <w:t>Рособрнадзор</w:t>
      </w:r>
      <w:proofErr w:type="spellEnd"/>
      <w:r>
        <w:rPr>
          <w:rFonts w:ascii="Arial Regular" w:hAnsi="Arial Regular"/>
          <w:color w:val="666666"/>
        </w:rPr>
        <w:t>)- </w:t>
      </w:r>
      <w:hyperlink r:id="rId4" w:history="1">
        <w:r>
          <w:rPr>
            <w:rStyle w:val="a5"/>
            <w:rFonts w:ascii="Arial Regular" w:hAnsi="Arial Regular"/>
            <w:color w:val="666666"/>
          </w:rPr>
          <w:t>https://obrnadzor.gov.ru/navigator-gia/</w:t>
        </w:r>
      </w:hyperlink>
    </w:p>
    <w:p w:rsidR="00AD2DF7" w:rsidRDefault="00AD2DF7" w:rsidP="00AD2DF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Раздел «ГИА-9Рособрнадзор»- </w:t>
      </w:r>
      <w:hyperlink r:id="rId5" w:history="1">
        <w:r>
          <w:rPr>
            <w:rStyle w:val="a5"/>
            <w:rFonts w:ascii="Arial Regular" w:hAnsi="Arial Regular"/>
            <w:color w:val="666666"/>
          </w:rPr>
          <w:t>https://obrnadzor.gov.ru/gia/</w:t>
        </w:r>
      </w:hyperlink>
    </w:p>
    <w:p w:rsidR="00AD2DF7" w:rsidRDefault="00AD2DF7" w:rsidP="00AD2DF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Телефон доверия ЕГЭ +7(495)104 68 38;</w:t>
      </w:r>
    </w:p>
    <w:p w:rsidR="00AD2DF7" w:rsidRDefault="00AD2DF7" w:rsidP="00AD2DF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Телефон «горячей» линии </w:t>
      </w:r>
      <w:proofErr w:type="spellStart"/>
      <w:r>
        <w:rPr>
          <w:rFonts w:ascii="Arial Regular" w:hAnsi="Arial Regular"/>
          <w:color w:val="666666"/>
        </w:rPr>
        <w:t>Рособрнадзора</w:t>
      </w:r>
      <w:proofErr w:type="spellEnd"/>
      <w:r>
        <w:rPr>
          <w:rFonts w:ascii="Arial Regular" w:hAnsi="Arial Regular"/>
          <w:color w:val="666666"/>
        </w:rPr>
        <w:t xml:space="preserve"> по вопросам организации и проведения ЕГЭ +7 (495)984 89 19;</w:t>
      </w:r>
    </w:p>
    <w:p w:rsidR="00AD2DF7" w:rsidRDefault="00AD2DF7" w:rsidP="00AD2DF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Сайт ФГБНУ «ФИПИ» </w:t>
      </w:r>
      <w:hyperlink r:id="rId6" w:history="1">
        <w:r>
          <w:rPr>
            <w:rStyle w:val="a5"/>
            <w:rFonts w:ascii="Arial Regular" w:hAnsi="Arial Regular"/>
            <w:color w:val="666666"/>
          </w:rPr>
          <w:t>https://fipi.ru</w:t>
        </w:r>
      </w:hyperlink>
    </w:p>
    <w:p w:rsidR="00AD2DF7" w:rsidRDefault="00AD2DF7" w:rsidP="00AD2DF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Сайт ФГБУ «ФЦТ» </w:t>
      </w:r>
      <w:hyperlink r:id="rId7" w:history="1">
        <w:r>
          <w:rPr>
            <w:rStyle w:val="a5"/>
            <w:rFonts w:ascii="Arial Regular" w:hAnsi="Arial Regular"/>
            <w:color w:val="666666"/>
          </w:rPr>
          <w:t>https://rustest.ru</w:t>
        </w:r>
      </w:hyperlink>
    </w:p>
    <w:p w:rsidR="00AD2DF7" w:rsidRDefault="00AD2DF7" w:rsidP="00AD2DF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Кроме этого, на сайте ГУ «Краевой центр оценки качества образования Забайкальского края» размещены инструктивные материалы для выпускников и их родителей </w:t>
      </w:r>
      <w:hyperlink r:id="rId8" w:history="1">
        <w:r>
          <w:rPr>
            <w:rStyle w:val="a5"/>
            <w:rFonts w:ascii="Arial Regular" w:hAnsi="Arial Regular"/>
            <w:color w:val="666666"/>
          </w:rPr>
          <w:t>https://egechita.ru/index.php?mod=23&amp;do=instrmetod</w:t>
        </w:r>
      </w:hyperlink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F7"/>
    <w:rsid w:val="003E0016"/>
    <w:rsid w:val="004857F7"/>
    <w:rsid w:val="008A140B"/>
    <w:rsid w:val="00AD2DF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D01BA-6EB0-464F-A32C-2467921E0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2DF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2DF7"/>
    <w:rPr>
      <w:b/>
      <w:bCs/>
    </w:rPr>
  </w:style>
  <w:style w:type="character" w:styleId="a5">
    <w:name w:val="Hyperlink"/>
    <w:basedOn w:val="a0"/>
    <w:uiPriority w:val="99"/>
    <w:semiHidden/>
    <w:unhideWhenUsed/>
    <w:rsid w:val="00AD2D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echita.ru/index.php?mod=23&amp;do=instrmeto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stes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pi.ru/" TargetMode="External"/><Relationship Id="rId5" Type="http://schemas.openxmlformats.org/officeDocument/2006/relationships/hyperlink" Target="http://obrnadzor.gov.ru/gi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brnadzor.gov.ru/navigator-gi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>diakov.net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2024-03-23T11:17:00Z</dcterms:created>
  <dcterms:modified xsi:type="dcterms:W3CDTF">2024-03-23T11:17:00Z</dcterms:modified>
</cp:coreProperties>
</file>