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86" w:rsidRPr="002E57D7" w:rsidRDefault="00B95186">
      <w:pPr>
        <w:ind w:firstLine="28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5186" w:rsidRPr="002E57D7" w:rsidRDefault="003D5CDB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8B1592" wp14:editId="58C7464C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186" w:rsidRPr="002E57D7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 Горный</w:t>
      </w:r>
    </w:p>
    <w:p w:rsidR="00B95186" w:rsidRPr="002E57D7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B95186" w:rsidRPr="002E57D7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5186" w:rsidRPr="002E57D7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E57D7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B95186" w:rsidRPr="002E57D7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186" w:rsidRPr="002E57D7" w:rsidRDefault="00642356">
      <w:pPr>
        <w:spacing w:after="0"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D5CDB" w:rsidRPr="002E57D7">
        <w:rPr>
          <w:rFonts w:ascii="Times New Roman" w:hAnsi="Times New Roman" w:cs="Times New Roman"/>
          <w:sz w:val="28"/>
          <w:szCs w:val="28"/>
        </w:rPr>
        <w:t xml:space="preserve"> </w:t>
      </w:r>
      <w:r w:rsidR="00540757">
        <w:rPr>
          <w:rFonts w:ascii="Times New Roman" w:hAnsi="Times New Roman" w:cs="Times New Roman"/>
          <w:sz w:val="28"/>
          <w:szCs w:val="28"/>
        </w:rPr>
        <w:t>августа</w:t>
      </w:r>
      <w:r w:rsidR="003D5CDB" w:rsidRPr="002E57D7">
        <w:rPr>
          <w:rFonts w:ascii="Times New Roman" w:hAnsi="Times New Roman" w:cs="Times New Roman"/>
          <w:sz w:val="28"/>
          <w:szCs w:val="28"/>
        </w:rPr>
        <w:t xml:space="preserve"> 2025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269</w:t>
      </w:r>
    </w:p>
    <w:p w:rsidR="00B95186" w:rsidRPr="002E57D7" w:rsidRDefault="00B95186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3D5CDB">
      <w:pPr>
        <w:pStyle w:val="Title"/>
        <w:spacing w:line="360" w:lineRule="auto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</w:t>
      </w:r>
      <w:r w:rsidRPr="002E57D7">
        <w:rPr>
          <w:rFonts w:ascii="Times New Roman" w:hAnsi="Times New Roman" w:cs="Times New Roman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</w:t>
      </w:r>
    </w:p>
    <w:p w:rsidR="00B95186" w:rsidRPr="002E57D7" w:rsidRDefault="00B95186">
      <w:pPr>
        <w:widowControl w:val="0"/>
        <w:spacing w:after="0" w:line="240" w:lineRule="auto"/>
        <w:ind w:firstLine="284"/>
        <w:jc w:val="center"/>
        <w:rPr>
          <w:sz w:val="28"/>
          <w:szCs w:val="28"/>
        </w:rPr>
      </w:pPr>
    </w:p>
    <w:p w:rsidR="00B95186" w:rsidRPr="002E57D7" w:rsidRDefault="003D5CDB" w:rsidP="003D5CDB">
      <w:pPr>
        <w:pStyle w:val="2"/>
        <w:shd w:val="clear" w:color="auto" w:fill="FFFFFF"/>
        <w:spacing w:after="240" w:line="360" w:lineRule="auto"/>
        <w:ind w:firstLine="709"/>
        <w:jc w:val="both"/>
        <w:textAlignment w:val="baseline"/>
        <w:rPr>
          <w:szCs w:val="28"/>
        </w:rPr>
      </w:pPr>
      <w:r w:rsidRPr="002E57D7">
        <w:rPr>
          <w:b w:val="0"/>
          <w:i w:val="0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2017 г. № 18, с приложением № 10 решения Думы городского округа Зато п. Горный Забайкальского края от 27 декабря 2024 г. № 46 «О бюджете городского округа ЗАТО п. Горный на 2025 год и плановый период 2026 и 2027 годов», администрация городского округа ЗАТО п. Горный Забайкальского края </w:t>
      </w:r>
      <w:r w:rsidRPr="002E57D7">
        <w:rPr>
          <w:i w:val="0"/>
          <w:szCs w:val="28"/>
        </w:rPr>
        <w:t>п о с т а н о в л я е т</w:t>
      </w:r>
      <w:r w:rsidRPr="002E57D7">
        <w:rPr>
          <w:b w:val="0"/>
          <w:i w:val="0"/>
          <w:szCs w:val="28"/>
        </w:rPr>
        <w:t>:</w:t>
      </w:r>
      <w:r w:rsidRPr="002E57D7">
        <w:rPr>
          <w:szCs w:val="28"/>
        </w:rPr>
        <w:t xml:space="preserve"> </w:t>
      </w:r>
    </w:p>
    <w:p w:rsidR="00B95186" w:rsidRPr="002E57D7" w:rsidRDefault="003D5CDB">
      <w:pPr>
        <w:pStyle w:val="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>Внести в муниципальную программу «</w:t>
      </w:r>
      <w:r w:rsidRPr="002E57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годы»,</w:t>
      </w:r>
      <w:r w:rsidRPr="002E57D7">
        <w:rPr>
          <w:rFonts w:ascii="Times New Roman" w:hAnsi="Times New Roman" w:cs="Times New Roman"/>
          <w:sz w:val="28"/>
          <w:szCs w:val="28"/>
        </w:rPr>
        <w:t xml:space="preserve"> </w:t>
      </w: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>утвержденную постановлением администрации городского округа ЗАТО п. Горный от 07 августа 2023 года № 229</w:t>
      </w: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 следующие изменения:</w:t>
      </w:r>
    </w:p>
    <w:p w:rsidR="00B95186" w:rsidRPr="002E57D7" w:rsidRDefault="003D5CDB">
      <w:pPr>
        <w:pStyle w:val="Title"/>
        <w:numPr>
          <w:ilvl w:val="0"/>
          <w:numId w:val="1"/>
        </w:numPr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В паспорте муниципальной программы «</w:t>
      </w:r>
      <w:r w:rsidRPr="002E57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 строку «</w:t>
      </w:r>
      <w:r w:rsidRPr="002E57D7">
        <w:rPr>
          <w:rFonts w:ascii="Times New Roman" w:hAnsi="Times New Roman"/>
          <w:b w:val="0"/>
          <w:bCs w:val="0"/>
          <w:sz w:val="28"/>
          <w:szCs w:val="28"/>
        </w:rPr>
        <w:t>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763"/>
      </w:tblGrid>
      <w:tr w:rsidR="00540757" w:rsidRPr="002E57D7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0757" w:rsidRPr="008C618A" w:rsidRDefault="00540757" w:rsidP="00540757">
            <w:pPr>
              <w:rPr>
                <w:rFonts w:ascii="Times New Roman" w:hAnsi="Times New Roman"/>
                <w:color w:val="000000" w:themeColor="text1"/>
              </w:rPr>
            </w:pPr>
            <w:bookmarkStart w:id="0" w:name="_Hlk171674261"/>
            <w:r w:rsidRPr="008C618A">
              <w:rPr>
                <w:rFonts w:ascii="Times New Roman" w:hAnsi="Times New Roman"/>
                <w:color w:val="000000" w:themeColor="text1"/>
              </w:rPr>
              <w:t>Ресурсное обеспечение за счет средств бюджета муниципального района (городского округа)</w:t>
            </w:r>
            <w:bookmarkEnd w:id="0"/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0757" w:rsidRPr="008C618A" w:rsidRDefault="00540757" w:rsidP="0054075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 xml:space="preserve">Потребность в финансовых затратах на выполнение мероприятий подпрограммы за счет средств бюджета городского округа ЗАТО п. Горный составляет всего: </w:t>
            </w:r>
            <w:r w:rsidRPr="008C618A">
              <w:rPr>
                <w:rFonts w:ascii="Times New Roman" w:hAnsi="Times New Roman"/>
                <w:color w:val="000000" w:themeColor="text1"/>
                <w:highlight w:val="yellow"/>
              </w:rPr>
              <w:t>1 388 524,05</w:t>
            </w:r>
            <w:r w:rsidRPr="008C618A">
              <w:rPr>
                <w:rFonts w:ascii="Times New Roman" w:hAnsi="Times New Roman"/>
                <w:color w:val="000000" w:themeColor="text1"/>
              </w:rPr>
              <w:t xml:space="preserve"> рубле</w:t>
            </w:r>
            <w:r>
              <w:rPr>
                <w:rFonts w:ascii="Times New Roman" w:hAnsi="Times New Roman"/>
                <w:color w:val="000000" w:themeColor="text1"/>
              </w:rPr>
              <w:t>,</w:t>
            </w:r>
            <w:r w:rsidRPr="008C618A">
              <w:rPr>
                <w:rFonts w:ascii="Times New Roman" w:hAnsi="Times New Roman"/>
                <w:color w:val="000000" w:themeColor="text1"/>
              </w:rPr>
              <w:t xml:space="preserve"> в т.ч. по годам:</w:t>
            </w:r>
          </w:p>
          <w:p w:rsidR="00540757" w:rsidRPr="008C618A" w:rsidRDefault="00540757" w:rsidP="00540757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 xml:space="preserve">2024 – 315 189,55 рублей; </w:t>
            </w:r>
            <w:r w:rsidRPr="008C618A">
              <w:rPr>
                <w:rFonts w:ascii="Times New Roman" w:hAnsi="Times New Roman"/>
                <w:color w:val="000000" w:themeColor="text1"/>
                <w:highlight w:val="yellow"/>
              </w:rPr>
              <w:t>2025 – 213</w:t>
            </w:r>
            <w:r>
              <w:rPr>
                <w:rFonts w:ascii="Times New Roman" w:hAnsi="Times New Roman"/>
                <w:color w:val="000000" w:themeColor="text1"/>
                <w:highlight w:val="yellow"/>
              </w:rPr>
              <w:t> 334,50</w:t>
            </w:r>
            <w:r w:rsidRPr="008C618A">
              <w:rPr>
                <w:rFonts w:ascii="Times New Roman" w:hAnsi="Times New Roman"/>
                <w:color w:val="000000" w:themeColor="text1"/>
                <w:highlight w:val="yellow"/>
              </w:rPr>
              <w:t xml:space="preserve"> рублей; 2026 – </w:t>
            </w:r>
            <w:r>
              <w:rPr>
                <w:rFonts w:ascii="Times New Roman" w:hAnsi="Times New Roman"/>
                <w:color w:val="000000" w:themeColor="text1"/>
                <w:highlight w:val="yellow"/>
              </w:rPr>
              <w:t>20</w:t>
            </w:r>
            <w:r w:rsidRPr="008C618A">
              <w:rPr>
                <w:rFonts w:ascii="Times New Roman" w:hAnsi="Times New Roman"/>
                <w:color w:val="000000" w:themeColor="text1"/>
                <w:highlight w:val="yellow"/>
              </w:rPr>
              <w:t>0 000,00 рублей;</w:t>
            </w:r>
            <w:r w:rsidRPr="008C618A">
              <w:rPr>
                <w:rFonts w:ascii="Times New Roman" w:hAnsi="Times New Roman"/>
                <w:color w:val="000000" w:themeColor="text1"/>
              </w:rPr>
              <w:t xml:space="preserve"> 2027 – 300 000,00 рублей; 2028 – 300 000,00 рублей.</w:t>
            </w:r>
          </w:p>
        </w:tc>
      </w:tr>
    </w:tbl>
    <w:p w:rsidR="00B95186" w:rsidRPr="002E57D7" w:rsidRDefault="00B95186">
      <w:pPr>
        <w:pStyle w:val="Title"/>
        <w:spacing w:line="360" w:lineRule="auto"/>
        <w:ind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95186" w:rsidRPr="002E57D7" w:rsidRDefault="003D5CDB">
      <w:pPr>
        <w:pStyle w:val="aff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 xml:space="preserve">2. </w:t>
      </w:r>
      <w:r w:rsidR="00D33324">
        <w:rPr>
          <w:rFonts w:ascii="Times New Roman" w:hAnsi="Times New Roman" w:cs="Times New Roman"/>
          <w:bCs/>
          <w:sz w:val="28"/>
          <w:szCs w:val="28"/>
        </w:rPr>
        <w:t>Приложения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540757">
        <w:rPr>
          <w:rFonts w:ascii="Times New Roman" w:hAnsi="Times New Roman" w:cs="Times New Roman"/>
          <w:bCs/>
          <w:sz w:val="28"/>
          <w:szCs w:val="28"/>
        </w:rPr>
        <w:t>1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, № </w:t>
      </w:r>
      <w:r w:rsidR="00540757">
        <w:rPr>
          <w:rFonts w:ascii="Times New Roman" w:hAnsi="Times New Roman" w:cs="Times New Roman"/>
          <w:bCs/>
          <w:sz w:val="28"/>
          <w:szCs w:val="28"/>
        </w:rPr>
        <w:t>2, № 3, № 4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 к муниципальной программе </w:t>
      </w:r>
      <w:r w:rsidRPr="002E57D7">
        <w:rPr>
          <w:rFonts w:ascii="Times New Roman" w:hAnsi="Times New Roman" w:cs="Times New Roman"/>
          <w:sz w:val="28"/>
          <w:szCs w:val="28"/>
        </w:rPr>
        <w:t>«Развитие малого и среднего предпринимательства на территории городского округа ЗАТО п. Горный на 2024-2028 годы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» изложить в новой редакции согласно приложениям </w:t>
      </w:r>
      <w:r w:rsidR="00540757" w:rsidRPr="002E57D7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540757">
        <w:rPr>
          <w:rFonts w:ascii="Times New Roman" w:hAnsi="Times New Roman" w:cs="Times New Roman"/>
          <w:bCs/>
          <w:sz w:val="28"/>
          <w:szCs w:val="28"/>
        </w:rPr>
        <w:t>1</w:t>
      </w:r>
      <w:r w:rsidR="00540757" w:rsidRPr="002E57D7">
        <w:rPr>
          <w:rFonts w:ascii="Times New Roman" w:hAnsi="Times New Roman" w:cs="Times New Roman"/>
          <w:bCs/>
          <w:sz w:val="28"/>
          <w:szCs w:val="28"/>
        </w:rPr>
        <w:t xml:space="preserve">, № </w:t>
      </w:r>
      <w:r w:rsidR="00540757">
        <w:rPr>
          <w:rFonts w:ascii="Times New Roman" w:hAnsi="Times New Roman" w:cs="Times New Roman"/>
          <w:bCs/>
          <w:sz w:val="28"/>
          <w:szCs w:val="28"/>
        </w:rPr>
        <w:t>2, № 3, № 4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 к настоящему постановлению соответственно.</w:t>
      </w:r>
    </w:p>
    <w:p w:rsidR="00B95186" w:rsidRPr="002E57D7" w:rsidRDefault="003D5C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B95186" w:rsidRPr="002E57D7" w:rsidRDefault="003D5CDB">
      <w:pPr>
        <w:pStyle w:val="aff4"/>
        <w:shd w:val="clear" w:color="auto" w:fill="FFFFFF"/>
        <w:tabs>
          <w:tab w:val="left" w:pos="0"/>
        </w:tabs>
        <w:suppressAutoHyphen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Забайкальского края </w:t>
      </w:r>
      <w:r w:rsidRPr="002E57D7">
        <w:rPr>
          <w:rFonts w:ascii="Times New Roman" w:hAnsi="Times New Roman"/>
          <w:sz w:val="28"/>
          <w:szCs w:val="28"/>
        </w:rPr>
        <w:t xml:space="preserve">https://горный75.рф/. </w:t>
      </w:r>
    </w:p>
    <w:p w:rsidR="00B95186" w:rsidRPr="002E57D7" w:rsidRDefault="00B951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3D5CDB">
      <w:pPr>
        <w:pStyle w:val="af4"/>
        <w:spacing w:after="0"/>
        <w:jc w:val="both"/>
        <w:rPr>
          <w:sz w:val="28"/>
          <w:szCs w:val="28"/>
        </w:rPr>
      </w:pPr>
      <w:r w:rsidRPr="002E57D7">
        <w:rPr>
          <w:sz w:val="28"/>
          <w:szCs w:val="28"/>
        </w:rPr>
        <w:t>Глава ЗАТО п. Горный                                                                       Т.В. Карнаух</w:t>
      </w: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D5CDB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______________ Т.С. Липеева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______________ С.А. Лядова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B95186" w:rsidRPr="002E57D7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 № 1</w:t>
      </w:r>
    </w:p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 Забайкальского края</w:t>
      </w:r>
    </w:p>
    <w:p w:rsidR="00B95186" w:rsidRDefault="003D5CD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</w:t>
      </w:r>
      <w:r w:rsidR="00642356">
        <w:rPr>
          <w:rFonts w:ascii="Times New Roman" w:eastAsia="Times New Roman" w:hAnsi="Times New Roman" w:cs="Times New Roman"/>
          <w:szCs w:val="24"/>
          <w:lang w:eastAsia="ru-RU"/>
        </w:rPr>
        <w:t>от 19.08. 2025 года № 269</w:t>
      </w:r>
    </w:p>
    <w:p w:rsidR="0054075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Pr="002E57D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1</w:t>
      </w:r>
    </w:p>
    <w:p w:rsidR="00540757" w:rsidRPr="002E57D7" w:rsidRDefault="00540757" w:rsidP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8C618A">
        <w:rPr>
          <w:rFonts w:ascii="Times New Roman" w:hAnsi="Times New Roman"/>
          <w:color w:val="000000" w:themeColor="text1"/>
        </w:rPr>
        <w:t>к муниципальной программе «Развитие малого и среднего предпринимательства на территории городского округа ЗАТО п. Горный на 2024 – 2028 годы»</w:t>
      </w:r>
    </w:p>
    <w:p w:rsidR="00540757" w:rsidRPr="002E57D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95186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Pr="00540757" w:rsidRDefault="00540757" w:rsidP="00540757">
      <w:pPr>
        <w:pStyle w:val="2"/>
        <w:rPr>
          <w:rFonts w:eastAsia="Calibri"/>
          <w:i w:val="0"/>
          <w:color w:val="000000" w:themeColor="text1"/>
          <w:sz w:val="24"/>
          <w:szCs w:val="24"/>
        </w:rPr>
      </w:pPr>
      <w:r w:rsidRPr="00540757">
        <w:rPr>
          <w:rFonts w:eastAsia="Calibri"/>
          <w:i w:val="0"/>
          <w:color w:val="000000" w:themeColor="text1"/>
          <w:sz w:val="24"/>
          <w:szCs w:val="24"/>
        </w:rPr>
        <w:t>Сведения о составе и значениях целевых показателей (индикаторов) муниципальной программы</w:t>
      </w:r>
    </w:p>
    <w:tbl>
      <w:tblPr>
        <w:tblW w:w="10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395"/>
        <w:gridCol w:w="1265"/>
        <w:gridCol w:w="992"/>
        <w:gridCol w:w="851"/>
        <w:gridCol w:w="850"/>
        <w:gridCol w:w="813"/>
        <w:gridCol w:w="830"/>
        <w:gridCol w:w="842"/>
      </w:tblGrid>
      <w:tr w:rsidR="00540757" w:rsidRPr="008C618A" w:rsidTr="00EB6CF5">
        <w:trPr>
          <w:trHeight w:val="2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№ п/п</w:t>
            </w:r>
          </w:p>
        </w:tc>
        <w:tc>
          <w:tcPr>
            <w:tcW w:w="3395" w:type="dxa"/>
            <w:vMerge w:val="restart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Наименование целевого показателя (индикатора)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Единица измерения</w:t>
            </w:r>
          </w:p>
        </w:tc>
        <w:tc>
          <w:tcPr>
            <w:tcW w:w="5178" w:type="dxa"/>
            <w:gridSpan w:val="6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Значения целевых показателей (индикаторов)</w:t>
            </w:r>
          </w:p>
        </w:tc>
      </w:tr>
      <w:tr w:rsidR="00540757" w:rsidRPr="008C618A" w:rsidTr="00EB6CF5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отчетный (базовый) год 2023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2024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2025</w:t>
            </w:r>
          </w:p>
        </w:tc>
        <w:tc>
          <w:tcPr>
            <w:tcW w:w="813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2026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2027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2028</w:t>
            </w:r>
          </w:p>
        </w:tc>
      </w:tr>
      <w:tr w:rsidR="00540757" w:rsidRPr="008C618A" w:rsidTr="00EB6CF5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отчет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13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540757" w:rsidRPr="008C618A" w:rsidRDefault="00540757" w:rsidP="00EB6CF5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</w:tr>
      <w:tr w:rsidR="00540757" w:rsidRPr="008C618A" w:rsidTr="00EB6CF5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1.1</w:t>
            </w:r>
          </w:p>
        </w:tc>
        <w:tc>
          <w:tcPr>
            <w:tcW w:w="3395" w:type="dxa"/>
            <w:shd w:val="clear" w:color="auto" w:fill="auto"/>
            <w:noWrap/>
          </w:tcPr>
          <w:p w:rsidR="00540757" w:rsidRPr="008C618A" w:rsidRDefault="00540757" w:rsidP="00EB6CF5">
            <w:pPr>
              <w:pStyle w:val="aff4"/>
              <w:suppressAutoHyphens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8C618A">
              <w:rPr>
                <w:rFonts w:ascii="Times New Roman" w:hAnsi="Times New Roman" w:cs="Times New Roman"/>
                <w:color w:val="000000" w:themeColor="text1"/>
              </w:rPr>
              <w:t>Доля численности занятых в малом и среднем предпринимательстве в общей численности занятых</w:t>
            </w:r>
          </w:p>
        </w:tc>
        <w:tc>
          <w:tcPr>
            <w:tcW w:w="1265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 0</w:t>
            </w:r>
          </w:p>
        </w:tc>
        <w:tc>
          <w:tcPr>
            <w:tcW w:w="851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813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830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842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10</w:t>
            </w:r>
          </w:p>
        </w:tc>
      </w:tr>
      <w:tr w:rsidR="00540757" w:rsidRPr="008C618A" w:rsidTr="00EB6CF5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1.2</w:t>
            </w:r>
          </w:p>
        </w:tc>
        <w:tc>
          <w:tcPr>
            <w:tcW w:w="3395" w:type="dxa"/>
            <w:shd w:val="clear" w:color="auto" w:fill="auto"/>
            <w:noWrap/>
          </w:tcPr>
          <w:p w:rsidR="00540757" w:rsidRPr="008C618A" w:rsidRDefault="00540757" w:rsidP="00EB6CF5">
            <w:pPr>
              <w:pStyle w:val="aff4"/>
              <w:suppressAutoHyphens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8C618A">
              <w:rPr>
                <w:rFonts w:ascii="Times New Roman" w:hAnsi="Times New Roman" w:cs="Times New Roman"/>
                <w:color w:val="000000" w:themeColor="text1"/>
              </w:rPr>
              <w:t>Количество проводимых ярмарочных мероприятий на территории городского округа</w:t>
            </w:r>
          </w:p>
        </w:tc>
        <w:tc>
          <w:tcPr>
            <w:tcW w:w="1265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шт</w:t>
            </w:r>
          </w:p>
        </w:tc>
        <w:tc>
          <w:tcPr>
            <w:tcW w:w="992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 w:rsidRPr="008C618A">
              <w:rPr>
                <w:rFonts w:ascii="Times New Roman" w:eastAsia="Calibri" w:hAnsi="Times New Roman"/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</w:tcPr>
          <w:p w:rsidR="00540757" w:rsidRPr="008C618A" w:rsidRDefault="00540757" w:rsidP="00EB6CF5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813" w:type="dxa"/>
            <w:shd w:val="clear" w:color="auto" w:fill="auto"/>
            <w:noWrap/>
          </w:tcPr>
          <w:p w:rsidR="00540757" w:rsidRPr="00654AC5" w:rsidRDefault="00540757" w:rsidP="00EB6CF5">
            <w:pPr>
              <w:suppressAutoHyphens/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7</w:t>
            </w:r>
          </w:p>
        </w:tc>
        <w:tc>
          <w:tcPr>
            <w:tcW w:w="830" w:type="dxa"/>
            <w:shd w:val="clear" w:color="auto" w:fill="auto"/>
            <w:noWrap/>
          </w:tcPr>
          <w:p w:rsidR="00540757" w:rsidRPr="00654AC5" w:rsidRDefault="00540757" w:rsidP="00EB6CF5">
            <w:pPr>
              <w:suppressAutoHyphens/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8</w:t>
            </w:r>
          </w:p>
        </w:tc>
        <w:tc>
          <w:tcPr>
            <w:tcW w:w="842" w:type="dxa"/>
            <w:shd w:val="clear" w:color="auto" w:fill="auto"/>
            <w:noWrap/>
          </w:tcPr>
          <w:p w:rsidR="00540757" w:rsidRPr="00654AC5" w:rsidRDefault="00540757" w:rsidP="00EB6CF5">
            <w:pPr>
              <w:suppressAutoHyphens/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9</w:t>
            </w:r>
          </w:p>
        </w:tc>
      </w:tr>
    </w:tbl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Pr="002E57D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Pr="002E57D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Pr="002E57D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3</w:t>
      </w:r>
    </w:p>
    <w:p w:rsidR="00540757" w:rsidRPr="002E57D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 Забайкальского края</w:t>
      </w:r>
    </w:p>
    <w:p w:rsidR="00540757" w:rsidRDefault="00540757" w:rsidP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</w:t>
      </w:r>
      <w:r w:rsidR="00642356">
        <w:rPr>
          <w:rFonts w:ascii="Times New Roman" w:eastAsia="Times New Roman" w:hAnsi="Times New Roman" w:cs="Times New Roman"/>
          <w:szCs w:val="24"/>
          <w:lang w:eastAsia="ru-RU"/>
        </w:rPr>
        <w:t>от 19.08. 2025 года № 269</w:t>
      </w:r>
    </w:p>
    <w:p w:rsidR="0054075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Pr="002E57D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3</w:t>
      </w:r>
    </w:p>
    <w:p w:rsidR="00540757" w:rsidRPr="002E57D7" w:rsidRDefault="00540757" w:rsidP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8C618A">
        <w:rPr>
          <w:rFonts w:ascii="Times New Roman" w:hAnsi="Times New Roman"/>
          <w:color w:val="000000" w:themeColor="text1"/>
        </w:rPr>
        <w:t>к муниципальной программе «Развитие малого и среднего предпринимательства на территории городского округа ЗАТО п. Горный на 2024 – 2028 годы»</w:t>
      </w:r>
    </w:p>
    <w:p w:rsidR="00B95186" w:rsidRPr="002E57D7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95186" w:rsidRPr="002E57D7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Pr="008C618A" w:rsidRDefault="00540757" w:rsidP="00540757">
      <w:pPr>
        <w:ind w:firstLine="709"/>
        <w:rPr>
          <w:rFonts w:ascii="Times New Roman" w:hAnsi="Times New Roman"/>
          <w:b/>
          <w:color w:val="000000" w:themeColor="text1"/>
        </w:rPr>
      </w:pPr>
      <w:bookmarkStart w:id="1" w:name="_Hlk171985040"/>
      <w:r w:rsidRPr="008C618A">
        <w:rPr>
          <w:rFonts w:ascii="Times New Roman" w:hAnsi="Times New Roman"/>
          <w:b/>
          <w:color w:val="000000" w:themeColor="text1"/>
        </w:rPr>
        <w:t>Ресурсное обеспечение реализации муниципальной программы</w:t>
      </w:r>
    </w:p>
    <w:tbl>
      <w:tblPr>
        <w:tblStyle w:val="aff3"/>
        <w:tblW w:w="5000" w:type="pct"/>
        <w:tblLook w:val="04A0" w:firstRow="1" w:lastRow="0" w:firstColumn="1" w:lastColumn="0" w:noHBand="0" w:noVBand="1"/>
      </w:tblPr>
      <w:tblGrid>
        <w:gridCol w:w="465"/>
        <w:gridCol w:w="1883"/>
        <w:gridCol w:w="1125"/>
        <w:gridCol w:w="995"/>
        <w:gridCol w:w="915"/>
        <w:gridCol w:w="995"/>
        <w:gridCol w:w="995"/>
        <w:gridCol w:w="995"/>
        <w:gridCol w:w="1203"/>
      </w:tblGrid>
      <w:tr w:rsidR="00540757" w:rsidRPr="008C618A" w:rsidTr="00EB6CF5">
        <w:trPr>
          <w:trHeight w:val="1568"/>
        </w:trPr>
        <w:tc>
          <w:tcPr>
            <w:tcW w:w="236" w:type="pct"/>
            <w:vMerge w:val="restart"/>
          </w:tcPr>
          <w:p w:rsidR="00540757" w:rsidRPr="008C618A" w:rsidRDefault="00540757" w:rsidP="00EB6CF5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№ п/п</w:t>
            </w:r>
          </w:p>
        </w:tc>
        <w:tc>
          <w:tcPr>
            <w:tcW w:w="1018" w:type="pct"/>
            <w:vMerge w:val="restar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3129" w:type="pct"/>
            <w:gridSpan w:val="6"/>
            <w:tcBorders>
              <w:bottom w:val="single" w:sz="4" w:space="0" w:color="auto"/>
            </w:tcBorders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Ресурсное обеспечение программы, рублей</w:t>
            </w:r>
          </w:p>
        </w:tc>
        <w:tc>
          <w:tcPr>
            <w:tcW w:w="617" w:type="pct"/>
            <w:vMerge w:val="restar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Примечание</w:t>
            </w:r>
          </w:p>
        </w:tc>
      </w:tr>
      <w:tr w:rsidR="00540757" w:rsidRPr="008C618A" w:rsidTr="00EB6CF5">
        <w:trPr>
          <w:trHeight w:val="779"/>
        </w:trPr>
        <w:tc>
          <w:tcPr>
            <w:tcW w:w="236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018" w:type="pct"/>
            <w:vMerge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77" w:type="pct"/>
            <w:vMerge w:val="restar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Всего</w:t>
            </w:r>
          </w:p>
        </w:tc>
        <w:tc>
          <w:tcPr>
            <w:tcW w:w="2552" w:type="pct"/>
            <w:gridSpan w:val="5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В том числе по годам</w:t>
            </w:r>
          </w:p>
        </w:tc>
        <w:tc>
          <w:tcPr>
            <w:tcW w:w="617" w:type="pct"/>
            <w:vMerge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540757" w:rsidRPr="008C618A" w:rsidTr="00EB6CF5">
        <w:tc>
          <w:tcPr>
            <w:tcW w:w="236" w:type="pct"/>
            <w:vMerge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018" w:type="pct"/>
            <w:vMerge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77" w:type="pct"/>
            <w:vMerge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10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2024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2025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2026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2027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2028</w:t>
            </w:r>
          </w:p>
        </w:tc>
        <w:tc>
          <w:tcPr>
            <w:tcW w:w="617" w:type="pct"/>
            <w:vMerge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540757" w:rsidRPr="008C618A" w:rsidTr="00EB6CF5">
        <w:tc>
          <w:tcPr>
            <w:tcW w:w="236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1018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577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617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</w:tr>
      <w:tr w:rsidR="00540757" w:rsidRPr="008C618A" w:rsidTr="00EB6CF5">
        <w:tc>
          <w:tcPr>
            <w:tcW w:w="5000" w:type="pct"/>
            <w:gridSpan w:val="9"/>
          </w:tcPr>
          <w:p w:rsidR="00540757" w:rsidRPr="008C618A" w:rsidRDefault="00540757" w:rsidP="00540757">
            <w:pPr>
              <w:pStyle w:val="aff4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Организационные мероприятия</w:t>
            </w:r>
          </w:p>
        </w:tc>
      </w:tr>
      <w:tr w:rsidR="00540757" w:rsidRPr="008C618A" w:rsidTr="00EB6CF5">
        <w:tc>
          <w:tcPr>
            <w:tcW w:w="236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1.</w:t>
            </w:r>
          </w:p>
        </w:tc>
        <w:tc>
          <w:tcPr>
            <w:tcW w:w="1018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Организация работы Совета предпринимателей городского округа ЗАТО п. Горный</w:t>
            </w:r>
          </w:p>
        </w:tc>
        <w:tc>
          <w:tcPr>
            <w:tcW w:w="57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540757" w:rsidRPr="008C618A" w:rsidTr="00EB6CF5">
        <w:tc>
          <w:tcPr>
            <w:tcW w:w="236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2.</w:t>
            </w:r>
          </w:p>
        </w:tc>
        <w:tc>
          <w:tcPr>
            <w:tcW w:w="1018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Ведение реестра субъектов малого и среднего предпринимательства – получателей поддержки, оказываемой администрацией городского округа ЗАТО п. Горный</w:t>
            </w:r>
          </w:p>
        </w:tc>
        <w:tc>
          <w:tcPr>
            <w:tcW w:w="57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540757" w:rsidRPr="008C618A" w:rsidTr="00EB6CF5">
        <w:tc>
          <w:tcPr>
            <w:tcW w:w="236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3.</w:t>
            </w:r>
          </w:p>
        </w:tc>
        <w:tc>
          <w:tcPr>
            <w:tcW w:w="1018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Обеспечение работы общественной приемной при Совете предпринимателей городского округа ЗАТО п. Горный</w:t>
            </w:r>
          </w:p>
        </w:tc>
        <w:tc>
          <w:tcPr>
            <w:tcW w:w="57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540757" w:rsidRPr="008C618A" w:rsidTr="00EB6CF5">
        <w:tc>
          <w:tcPr>
            <w:tcW w:w="5000" w:type="pct"/>
            <w:gridSpan w:val="9"/>
          </w:tcPr>
          <w:p w:rsidR="00540757" w:rsidRPr="008C618A" w:rsidRDefault="00540757" w:rsidP="00540757">
            <w:pPr>
              <w:pStyle w:val="aff4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Информационно-консультационные мероприятия</w:t>
            </w:r>
          </w:p>
        </w:tc>
      </w:tr>
      <w:tr w:rsidR="00540757" w:rsidRPr="008C618A" w:rsidTr="00EB6CF5">
        <w:tc>
          <w:tcPr>
            <w:tcW w:w="236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4.</w:t>
            </w:r>
          </w:p>
        </w:tc>
        <w:tc>
          <w:tcPr>
            <w:tcW w:w="1018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Размещение информации по малому бизнесу городского округа ЗАТО п. Горный на сайте «Муниципальное образование «ЗАТО п. Гоный» в разделе новостей</w:t>
            </w:r>
          </w:p>
        </w:tc>
        <w:tc>
          <w:tcPr>
            <w:tcW w:w="57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61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540757" w:rsidRPr="008C618A" w:rsidTr="00EB6CF5">
        <w:tc>
          <w:tcPr>
            <w:tcW w:w="236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5.</w:t>
            </w:r>
          </w:p>
        </w:tc>
        <w:tc>
          <w:tcPr>
            <w:tcW w:w="1018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Оказание юридической помощи при обращении в судебные инстанции, в спорных ситуациях с ресурсоснабжающими и иными организациями</w:t>
            </w:r>
          </w:p>
        </w:tc>
        <w:tc>
          <w:tcPr>
            <w:tcW w:w="57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540757" w:rsidRPr="008C618A" w:rsidTr="00EB6CF5">
        <w:tc>
          <w:tcPr>
            <w:tcW w:w="5000" w:type="pct"/>
            <w:gridSpan w:val="9"/>
          </w:tcPr>
          <w:p w:rsidR="00540757" w:rsidRPr="008C618A" w:rsidRDefault="00540757" w:rsidP="00540757">
            <w:pPr>
              <w:pStyle w:val="aff4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Мероприятия по имущественной поддержке</w:t>
            </w:r>
          </w:p>
        </w:tc>
      </w:tr>
      <w:tr w:rsidR="00540757" w:rsidRPr="008C618A" w:rsidTr="00EB6CF5">
        <w:tc>
          <w:tcPr>
            <w:tcW w:w="236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6.</w:t>
            </w:r>
          </w:p>
        </w:tc>
        <w:tc>
          <w:tcPr>
            <w:tcW w:w="1018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Формирование и ведение реестра муниципальной собственности, переданной в аренду субъектам малого и среднего предпринимательства</w:t>
            </w:r>
          </w:p>
        </w:tc>
        <w:tc>
          <w:tcPr>
            <w:tcW w:w="57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540757" w:rsidRPr="008C618A" w:rsidTr="00EB6CF5">
        <w:tc>
          <w:tcPr>
            <w:tcW w:w="236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7.</w:t>
            </w:r>
          </w:p>
        </w:tc>
        <w:tc>
          <w:tcPr>
            <w:tcW w:w="1018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Формирование перечня муниципального имущества, предназначенного для предоставления в пользование на долгосрочной основе (в том числе по льготным ставкам арендной платы) субъектам малого и среднего предпринимательства, занимающихся социально – значимыми видами деятельности. Заключение долгосрочных договоров аренды.</w:t>
            </w:r>
          </w:p>
        </w:tc>
        <w:tc>
          <w:tcPr>
            <w:tcW w:w="57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540757" w:rsidRPr="008C618A" w:rsidTr="00EB6CF5">
        <w:tc>
          <w:tcPr>
            <w:tcW w:w="236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8.</w:t>
            </w:r>
          </w:p>
        </w:tc>
        <w:tc>
          <w:tcPr>
            <w:tcW w:w="1018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bCs/>
                <w:color w:val="000000" w:themeColor="text1"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57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900 189,55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125 189,55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115 000,00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61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40757" w:rsidRPr="008C618A" w:rsidTr="00EB6CF5">
        <w:tc>
          <w:tcPr>
            <w:tcW w:w="236" w:type="pct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9.</w:t>
            </w:r>
          </w:p>
        </w:tc>
        <w:tc>
          <w:tcPr>
            <w:tcW w:w="1018" w:type="pct"/>
          </w:tcPr>
          <w:p w:rsidR="00540757" w:rsidRPr="008C618A" w:rsidRDefault="00540757" w:rsidP="00EB6CF5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C618A">
              <w:rPr>
                <w:rFonts w:ascii="Times New Roman" w:hAnsi="Times New Roman"/>
                <w:bCs/>
                <w:color w:val="000000" w:themeColor="text1"/>
              </w:rPr>
              <w:t>Организация и проведение ярморочных мероприятий</w:t>
            </w:r>
          </w:p>
        </w:tc>
        <w:tc>
          <w:tcPr>
            <w:tcW w:w="577" w:type="pct"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highlight w:val="yellow"/>
              </w:rPr>
              <w:t>488 334,50</w:t>
            </w:r>
          </w:p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190 000,00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213 600, 00</w:t>
            </w:r>
          </w:p>
        </w:tc>
        <w:tc>
          <w:tcPr>
            <w:tcW w:w="510" w:type="pct"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85 000,00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40757" w:rsidRPr="008C618A" w:rsidTr="00EB6CF5">
        <w:tc>
          <w:tcPr>
            <w:tcW w:w="1254" w:type="pct"/>
            <w:gridSpan w:val="2"/>
          </w:tcPr>
          <w:p w:rsidR="00540757" w:rsidRPr="008C618A" w:rsidRDefault="00540757" w:rsidP="00EB6CF5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C618A">
              <w:rPr>
                <w:rFonts w:ascii="Times New Roman" w:hAnsi="Times New Roman"/>
                <w:bCs/>
                <w:color w:val="000000" w:themeColor="text1"/>
              </w:rPr>
              <w:t>Всего по программе:</w:t>
            </w:r>
          </w:p>
        </w:tc>
        <w:tc>
          <w:tcPr>
            <w:tcW w:w="577" w:type="pct"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highlight w:val="yellow"/>
              </w:rPr>
              <w:t>1 388 524,05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ind w:hanging="102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213 600,00</w:t>
            </w:r>
          </w:p>
        </w:tc>
        <w:tc>
          <w:tcPr>
            <w:tcW w:w="510" w:type="pct"/>
          </w:tcPr>
          <w:p w:rsidR="00540757" w:rsidRPr="00654AC5" w:rsidRDefault="00540757" w:rsidP="00EB6CF5">
            <w:pPr>
              <w:ind w:firstLine="1"/>
              <w:rPr>
                <w:rFonts w:ascii="Times New Roman" w:hAnsi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highlight w:val="yellow"/>
              </w:rPr>
              <w:t>200 000,00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617" w:type="pct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bookmarkEnd w:id="1"/>
    </w:tbl>
    <w:p w:rsidR="00B95186" w:rsidRPr="002E57D7" w:rsidRDefault="00B95186"/>
    <w:p w:rsidR="00B95186" w:rsidRPr="002E57D7" w:rsidRDefault="00B95186"/>
    <w:p w:rsidR="00B95186" w:rsidRPr="002E57D7" w:rsidRDefault="00B95186"/>
    <w:p w:rsidR="00B95186" w:rsidRPr="002E57D7" w:rsidRDefault="00B95186"/>
    <w:p w:rsidR="00540757" w:rsidRDefault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Default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Default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Default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Default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Default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Pr="002E57D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bookmarkStart w:id="2" w:name="_Hlk171985085"/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4</w:t>
      </w:r>
    </w:p>
    <w:p w:rsidR="00540757" w:rsidRPr="002E57D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 Забайкальского края</w:t>
      </w:r>
    </w:p>
    <w:p w:rsidR="00540757" w:rsidRDefault="00540757" w:rsidP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</w:t>
      </w:r>
      <w:r w:rsidR="00642356">
        <w:rPr>
          <w:rFonts w:ascii="Times New Roman" w:eastAsia="Times New Roman" w:hAnsi="Times New Roman" w:cs="Times New Roman"/>
          <w:szCs w:val="24"/>
          <w:lang w:eastAsia="ru-RU"/>
        </w:rPr>
        <w:t>от 19.08. 2025 года № 269</w:t>
      </w:r>
      <w:bookmarkStart w:id="3" w:name="_GoBack"/>
      <w:bookmarkEnd w:id="3"/>
    </w:p>
    <w:p w:rsidR="0054075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Pr="002E57D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4</w:t>
      </w:r>
    </w:p>
    <w:p w:rsidR="00540757" w:rsidRDefault="00540757" w:rsidP="00540757">
      <w:pPr>
        <w:spacing w:after="0" w:line="240" w:lineRule="auto"/>
        <w:ind w:left="4820" w:right="707"/>
        <w:jc w:val="center"/>
        <w:rPr>
          <w:rFonts w:ascii="Times New Roman" w:hAnsi="Times New Roman"/>
          <w:color w:val="000000" w:themeColor="text1"/>
        </w:rPr>
      </w:pPr>
      <w:r w:rsidRPr="008C618A">
        <w:rPr>
          <w:rFonts w:ascii="Times New Roman" w:hAnsi="Times New Roman"/>
          <w:color w:val="000000" w:themeColor="text1"/>
        </w:rPr>
        <w:t>к муниципальной программе «Развитие малого и среднего предпринимательства на территории городского округа ЗАТО п. Горный на 2024 – 2028 годы»</w:t>
      </w:r>
    </w:p>
    <w:p w:rsidR="00540757" w:rsidRPr="002E57D7" w:rsidRDefault="00540757" w:rsidP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bookmarkEnd w:id="2"/>
    <w:p w:rsidR="00540757" w:rsidRPr="00540757" w:rsidRDefault="00540757" w:rsidP="00540757">
      <w:pPr>
        <w:pStyle w:val="2"/>
        <w:rPr>
          <w:i w:val="0"/>
          <w:color w:val="000000" w:themeColor="text1"/>
          <w:sz w:val="24"/>
          <w:szCs w:val="24"/>
        </w:rPr>
      </w:pPr>
      <w:r w:rsidRPr="00540757">
        <w:rPr>
          <w:i w:val="0"/>
          <w:color w:val="000000" w:themeColor="text1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финансирования.</w:t>
      </w:r>
    </w:p>
    <w:tbl>
      <w:tblPr>
        <w:tblW w:w="533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1649"/>
        <w:gridCol w:w="1181"/>
        <w:gridCol w:w="1091"/>
        <w:gridCol w:w="1089"/>
        <w:gridCol w:w="1091"/>
        <w:gridCol w:w="1089"/>
        <w:gridCol w:w="1093"/>
      </w:tblGrid>
      <w:tr w:rsidR="00540757" w:rsidRPr="008C618A" w:rsidTr="00EB6CF5">
        <w:trPr>
          <w:trHeight w:val="22"/>
          <w:tblHeader/>
        </w:trPr>
        <w:tc>
          <w:tcPr>
            <w:tcW w:w="946" w:type="pct"/>
            <w:vMerge w:val="restar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Наименование муниципальной программы, подпрограммы</w:t>
            </w:r>
          </w:p>
        </w:tc>
        <w:tc>
          <w:tcPr>
            <w:tcW w:w="807" w:type="pct"/>
            <w:vMerge w:val="restar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3247" w:type="pct"/>
            <w:gridSpan w:val="6"/>
            <w:shd w:val="clear" w:color="000000" w:fill="FFFFFF"/>
          </w:tcPr>
          <w:p w:rsidR="00540757" w:rsidRPr="008C618A" w:rsidRDefault="00540757" w:rsidP="00EB6CF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Оценка расходов, рублей</w:t>
            </w:r>
          </w:p>
        </w:tc>
      </w:tr>
      <w:tr w:rsidR="00540757" w:rsidRPr="008C618A" w:rsidTr="00EB6CF5">
        <w:trPr>
          <w:trHeight w:val="771"/>
          <w:tblHeader/>
        </w:trPr>
        <w:tc>
          <w:tcPr>
            <w:tcW w:w="946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 xml:space="preserve">Итого </w:t>
            </w:r>
          </w:p>
        </w:tc>
        <w:tc>
          <w:tcPr>
            <w:tcW w:w="534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2024 год</w:t>
            </w:r>
          </w:p>
        </w:tc>
        <w:tc>
          <w:tcPr>
            <w:tcW w:w="533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2025 год</w:t>
            </w:r>
          </w:p>
        </w:tc>
        <w:tc>
          <w:tcPr>
            <w:tcW w:w="534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2026 год</w:t>
            </w:r>
          </w:p>
        </w:tc>
        <w:tc>
          <w:tcPr>
            <w:tcW w:w="533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2027 год</w:t>
            </w:r>
          </w:p>
        </w:tc>
        <w:tc>
          <w:tcPr>
            <w:tcW w:w="535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2028 год</w:t>
            </w:r>
          </w:p>
        </w:tc>
      </w:tr>
      <w:tr w:rsidR="00540757" w:rsidRPr="008C618A" w:rsidTr="00EB6CF5">
        <w:trPr>
          <w:trHeight w:val="22"/>
        </w:trPr>
        <w:tc>
          <w:tcPr>
            <w:tcW w:w="946" w:type="pct"/>
            <w:vMerge w:val="restar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«Развитие малого и среднего предпринимательства на территории городского округа ЗАТО п. Горный на 2024 – 2028 годы»</w:t>
            </w:r>
          </w:p>
        </w:tc>
        <w:tc>
          <w:tcPr>
            <w:tcW w:w="807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C618A">
              <w:rPr>
                <w:rFonts w:ascii="Times New Roman" w:hAnsi="Times New Roman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578" w:type="pct"/>
            <w:shd w:val="clear" w:color="000000" w:fill="FFFFFF"/>
          </w:tcPr>
          <w:p w:rsidR="00540757" w:rsidRPr="00654AC5" w:rsidRDefault="00540757" w:rsidP="00EB6CF5">
            <w:pPr>
              <w:rPr>
                <w:rFonts w:ascii="Times New Roman" w:hAnsi="Times New Roman"/>
                <w:b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b/>
                <w:color w:val="000000" w:themeColor="text1"/>
                <w:highlight w:val="yellow"/>
              </w:rPr>
              <w:t>1 388 524,05</w:t>
            </w:r>
          </w:p>
        </w:tc>
        <w:tc>
          <w:tcPr>
            <w:tcW w:w="534" w:type="pct"/>
            <w:shd w:val="clear" w:color="000000" w:fill="FFFFFF"/>
            <w:noWrap/>
          </w:tcPr>
          <w:p w:rsidR="00540757" w:rsidRPr="00654AC5" w:rsidRDefault="00540757" w:rsidP="00EB6CF5">
            <w:pPr>
              <w:ind w:firstLine="39"/>
              <w:rPr>
                <w:rFonts w:ascii="Times New Roman" w:hAnsi="Times New Roman"/>
                <w:b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b/>
                <w:color w:val="000000" w:themeColor="text1"/>
                <w:highlight w:val="yellow"/>
              </w:rPr>
              <w:t>315 189,55</w:t>
            </w:r>
          </w:p>
        </w:tc>
        <w:tc>
          <w:tcPr>
            <w:tcW w:w="533" w:type="pct"/>
            <w:shd w:val="clear" w:color="000000" w:fill="FFFFFF"/>
            <w:noWrap/>
          </w:tcPr>
          <w:p w:rsidR="00540757" w:rsidRPr="00654AC5" w:rsidRDefault="00540757" w:rsidP="00EB6CF5">
            <w:pPr>
              <w:rPr>
                <w:rFonts w:ascii="Times New Roman" w:hAnsi="Times New Roman"/>
                <w:b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b/>
                <w:color w:val="000000" w:themeColor="text1"/>
                <w:highlight w:val="yellow"/>
              </w:rPr>
              <w:t>213 334,50</w:t>
            </w:r>
          </w:p>
        </w:tc>
        <w:tc>
          <w:tcPr>
            <w:tcW w:w="534" w:type="pct"/>
            <w:shd w:val="clear" w:color="000000" w:fill="FFFFFF"/>
            <w:noWrap/>
          </w:tcPr>
          <w:p w:rsidR="00540757" w:rsidRPr="00654AC5" w:rsidRDefault="00540757" w:rsidP="00EB6CF5">
            <w:pPr>
              <w:rPr>
                <w:rFonts w:ascii="Times New Roman" w:hAnsi="Times New Roman"/>
                <w:b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b/>
                <w:color w:val="000000" w:themeColor="text1"/>
                <w:highlight w:val="yellow"/>
              </w:rPr>
              <w:t>2</w:t>
            </w:r>
            <w:r w:rsidRPr="00654AC5">
              <w:rPr>
                <w:rFonts w:ascii="Times New Roman" w:hAnsi="Times New Roman"/>
                <w:b/>
                <w:color w:val="000000" w:themeColor="text1"/>
                <w:highlight w:val="yellow"/>
              </w:rPr>
              <w:t>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540757" w:rsidRPr="00654AC5" w:rsidRDefault="00540757" w:rsidP="00EB6CF5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654AC5">
              <w:rPr>
                <w:rFonts w:ascii="Times New Roman" w:hAnsi="Times New Roman"/>
                <w:b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540757" w:rsidRPr="00654AC5" w:rsidRDefault="00540757" w:rsidP="00EB6CF5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654AC5">
              <w:rPr>
                <w:rFonts w:ascii="Times New Roman" w:hAnsi="Times New Roman"/>
                <w:b/>
                <w:color w:val="000000" w:themeColor="text1"/>
              </w:rPr>
              <w:t>300 000,00</w:t>
            </w:r>
          </w:p>
        </w:tc>
      </w:tr>
      <w:tr w:rsidR="00540757" w:rsidRPr="008C618A" w:rsidTr="00EB6CF5">
        <w:trPr>
          <w:trHeight w:val="22"/>
        </w:trPr>
        <w:tc>
          <w:tcPr>
            <w:tcW w:w="946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бюджет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1 388 524,05</w:t>
            </w:r>
          </w:p>
        </w:tc>
        <w:tc>
          <w:tcPr>
            <w:tcW w:w="534" w:type="pct"/>
            <w:shd w:val="clear" w:color="000000" w:fill="FFFFFF"/>
            <w:noWrap/>
          </w:tcPr>
          <w:p w:rsidR="00540757" w:rsidRPr="00654AC5" w:rsidRDefault="00540757" w:rsidP="00EB6CF5">
            <w:pPr>
              <w:ind w:firstLine="39"/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315 189,55</w:t>
            </w:r>
          </w:p>
        </w:tc>
        <w:tc>
          <w:tcPr>
            <w:tcW w:w="533" w:type="pct"/>
            <w:shd w:val="clear" w:color="000000" w:fill="FFFFFF"/>
            <w:noWrap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213 334,50</w:t>
            </w:r>
          </w:p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200 000,00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</w:tr>
      <w:tr w:rsidR="00540757" w:rsidRPr="008C618A" w:rsidTr="00EB6CF5">
        <w:trPr>
          <w:trHeight w:val="22"/>
        </w:trPr>
        <w:tc>
          <w:tcPr>
            <w:tcW w:w="946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в том числе:</w:t>
            </w:r>
          </w:p>
        </w:tc>
        <w:tc>
          <w:tcPr>
            <w:tcW w:w="578" w:type="pct"/>
            <w:shd w:val="clear" w:color="000000" w:fill="FFFFFF"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40757" w:rsidRPr="008C618A" w:rsidTr="00EB6CF5">
        <w:trPr>
          <w:trHeight w:val="22"/>
        </w:trPr>
        <w:tc>
          <w:tcPr>
            <w:tcW w:w="946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собственные средства бюджета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1 388 524,05</w:t>
            </w:r>
          </w:p>
        </w:tc>
        <w:tc>
          <w:tcPr>
            <w:tcW w:w="534" w:type="pct"/>
            <w:shd w:val="clear" w:color="000000" w:fill="FFFFFF"/>
            <w:noWrap/>
          </w:tcPr>
          <w:p w:rsidR="00540757" w:rsidRPr="00654AC5" w:rsidRDefault="00540757" w:rsidP="00EB6CF5">
            <w:pPr>
              <w:ind w:firstLine="39"/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315 189,55</w:t>
            </w:r>
          </w:p>
        </w:tc>
        <w:tc>
          <w:tcPr>
            <w:tcW w:w="533" w:type="pct"/>
            <w:shd w:val="clear" w:color="000000" w:fill="FFFFFF"/>
            <w:noWrap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213 334,50</w:t>
            </w:r>
          </w:p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654AC5" w:rsidRDefault="00540757" w:rsidP="00EB6CF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654AC5">
              <w:rPr>
                <w:rFonts w:ascii="Times New Roman" w:hAnsi="Times New Roman"/>
                <w:color w:val="000000" w:themeColor="text1"/>
                <w:highlight w:val="yellow"/>
              </w:rPr>
              <w:t>200 000,00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</w:tr>
      <w:tr w:rsidR="00540757" w:rsidRPr="008C618A" w:rsidTr="00EB6CF5">
        <w:trPr>
          <w:trHeight w:val="22"/>
        </w:trPr>
        <w:tc>
          <w:tcPr>
            <w:tcW w:w="946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субсидии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40757" w:rsidRPr="008C618A" w:rsidTr="00EB6CF5">
        <w:trPr>
          <w:trHeight w:val="22"/>
        </w:trPr>
        <w:tc>
          <w:tcPr>
            <w:tcW w:w="946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субвенции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40757" w:rsidRPr="008C618A" w:rsidTr="00EB6CF5">
        <w:trPr>
          <w:trHeight w:val="22"/>
        </w:trPr>
        <w:tc>
          <w:tcPr>
            <w:tcW w:w="946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 w:val="restar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578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40757" w:rsidRPr="008C618A" w:rsidTr="00EB6CF5">
        <w:trPr>
          <w:trHeight w:val="22"/>
        </w:trPr>
        <w:tc>
          <w:tcPr>
            <w:tcW w:w="946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40757" w:rsidRPr="008C618A" w:rsidTr="00EB6CF5">
        <w:trPr>
          <w:trHeight w:val="22"/>
        </w:trPr>
        <w:tc>
          <w:tcPr>
            <w:tcW w:w="946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578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40757" w:rsidRPr="008C618A" w:rsidTr="00EB6CF5">
        <w:trPr>
          <w:trHeight w:val="22"/>
        </w:trPr>
        <w:tc>
          <w:tcPr>
            <w:tcW w:w="946" w:type="pct"/>
            <w:vMerge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  <w:r w:rsidRPr="008C618A">
              <w:rPr>
                <w:rFonts w:ascii="Times New Roman" w:hAnsi="Times New Roman"/>
                <w:color w:val="000000" w:themeColor="text1"/>
              </w:rPr>
              <w:t>иные источники</w:t>
            </w:r>
          </w:p>
        </w:tc>
        <w:tc>
          <w:tcPr>
            <w:tcW w:w="578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540757" w:rsidRPr="008C618A" w:rsidRDefault="00540757" w:rsidP="00EB6CF5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540757" w:rsidRPr="008C618A" w:rsidRDefault="00540757" w:rsidP="00540757">
      <w:pPr>
        <w:ind w:firstLine="709"/>
        <w:rPr>
          <w:rFonts w:ascii="Times New Roman" w:hAnsi="Times New Roman"/>
          <w:color w:val="000000" w:themeColor="text1"/>
        </w:rPr>
      </w:pPr>
    </w:p>
    <w:p w:rsidR="00B95186" w:rsidRPr="002E57D7" w:rsidRDefault="00B95186"/>
    <w:sectPr w:rsidR="00B95186" w:rsidRPr="002E57D7">
      <w:footerReference w:type="even" r:id="rId9"/>
      <w:footerReference w:type="defaul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186" w:rsidRDefault="003D5CDB">
      <w:pPr>
        <w:spacing w:line="240" w:lineRule="auto"/>
      </w:pPr>
      <w:r>
        <w:separator/>
      </w:r>
    </w:p>
  </w:endnote>
  <w:endnote w:type="continuationSeparator" w:id="0">
    <w:p w:rsidR="00B95186" w:rsidRDefault="003D5C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42356">
      <w:rPr>
        <w:rStyle w:val="a7"/>
        <w:noProof/>
      </w:rPr>
      <w:t>9</w: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186" w:rsidRDefault="003D5CDB">
      <w:pPr>
        <w:spacing w:after="0"/>
      </w:pPr>
      <w:r>
        <w:separator/>
      </w:r>
    </w:p>
  </w:footnote>
  <w:footnote w:type="continuationSeparator" w:id="0">
    <w:p w:rsidR="00B95186" w:rsidRDefault="003D5C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7D7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757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7A15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231B1"/>
    <w:rsid w:val="00631316"/>
    <w:rsid w:val="006317C5"/>
    <w:rsid w:val="00631946"/>
    <w:rsid w:val="006321E8"/>
    <w:rsid w:val="00633558"/>
    <w:rsid w:val="00641684"/>
    <w:rsid w:val="00642356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5394"/>
    <w:rsid w:val="00776AD8"/>
    <w:rsid w:val="00776E4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186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3324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CDB71-E525-4AB0-9D18-C142727E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uiPriority="0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unhideWhenUsed="1" w:qFormat="1"/>
    <w:lsdException w:name="Block Text" w:uiPriority="0" w:qFormat="1"/>
    <w:lsdException w:name="Hyperlink" w:uiPriority="0" w:unhideWhenUsed="1" w:qFormat="1"/>
    <w:lsdException w:name="FollowedHyperlink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iPriority="0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qFormat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6C901-D7C8-436A-B5F9-EA1E963D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2025-08-22T03:18:00Z</cp:lastPrinted>
  <dcterms:created xsi:type="dcterms:W3CDTF">2025-08-22T03:19:00Z</dcterms:created>
  <dcterms:modified xsi:type="dcterms:W3CDTF">2025-08-22T03:19:00Z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