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D9B" w:rsidRPr="00C50D9B" w:rsidRDefault="00C50D9B" w:rsidP="00C50D9B">
      <w:pPr>
        <w:suppressAutoHyphens w:val="0"/>
        <w:overflowPunct/>
        <w:jc w:val="right"/>
        <w:textAlignment w:val="auto"/>
        <w:rPr>
          <w:rFonts w:eastAsia="Calibri" w:cs="Times New Roman"/>
          <w:b/>
          <w:i/>
          <w:color w:val="auto"/>
          <w:sz w:val="32"/>
          <w:szCs w:val="32"/>
          <w:lang w:val="ru-RU" w:eastAsia="ru-RU" w:bidi="ar-SA"/>
        </w:rPr>
      </w:pPr>
    </w:p>
    <w:p w:rsidR="00221737" w:rsidRPr="00221737" w:rsidRDefault="00221737" w:rsidP="00221737">
      <w:pPr>
        <w:suppressAutoHyphens w:val="0"/>
        <w:overflowPunct/>
        <w:jc w:val="center"/>
        <w:textAlignment w:val="auto"/>
        <w:rPr>
          <w:rFonts w:eastAsia="Calibri" w:cs="Times New Roman"/>
          <w:color w:val="auto"/>
          <w:sz w:val="28"/>
          <w:lang w:val="ru-RU" w:eastAsia="ru-RU" w:bidi="ar-SA"/>
        </w:rPr>
      </w:pPr>
      <w:r w:rsidRPr="00221737">
        <w:rPr>
          <w:rFonts w:eastAsia="Calibri" w:cs="Times New Roman"/>
          <w:noProof/>
          <w:color w:val="auto"/>
          <w:lang w:val="ru-RU" w:eastAsia="ru-RU" w:bidi="ar-SA"/>
        </w:rPr>
        <w:drawing>
          <wp:inline distT="0" distB="0" distL="0" distR="0">
            <wp:extent cx="733425" cy="7524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737" w:rsidRPr="00221737" w:rsidRDefault="00221737" w:rsidP="00C50D9B">
      <w:pPr>
        <w:tabs>
          <w:tab w:val="left" w:pos="7485"/>
        </w:tabs>
        <w:suppressAutoHyphens w:val="0"/>
        <w:overflowPunct/>
        <w:textAlignment w:val="auto"/>
        <w:rPr>
          <w:rFonts w:eastAsia="Calibri" w:cs="Times New Roman"/>
          <w:color w:val="auto"/>
          <w:sz w:val="32"/>
          <w:szCs w:val="32"/>
          <w:lang w:val="ru-RU" w:eastAsia="ru-RU" w:bidi="ar-SA"/>
        </w:rPr>
      </w:pPr>
    </w:p>
    <w:p w:rsidR="00221737" w:rsidRPr="00221737" w:rsidRDefault="00221737" w:rsidP="00C50D9B">
      <w:pPr>
        <w:suppressAutoHyphens w:val="0"/>
        <w:overflowPunct/>
        <w:jc w:val="center"/>
        <w:textAlignment w:val="auto"/>
        <w:outlineLvl w:val="0"/>
        <w:rPr>
          <w:rFonts w:eastAsia="Calibri" w:cs="Times New Roman"/>
          <w:b/>
          <w:color w:val="auto"/>
          <w:sz w:val="36"/>
          <w:szCs w:val="36"/>
          <w:lang w:val="ru-RU" w:eastAsia="ru-RU" w:bidi="ar-SA"/>
        </w:rPr>
      </w:pPr>
      <w:r w:rsidRPr="00221737">
        <w:rPr>
          <w:rFonts w:eastAsia="Calibri" w:cs="Times New Roman"/>
          <w:b/>
          <w:color w:val="auto"/>
          <w:sz w:val="36"/>
          <w:szCs w:val="36"/>
          <w:lang w:val="ru-RU" w:eastAsia="ru-RU" w:bidi="ar-SA"/>
        </w:rPr>
        <w:t xml:space="preserve">Администрация городского </w:t>
      </w:r>
      <w:proofErr w:type="gramStart"/>
      <w:r w:rsidRPr="00221737">
        <w:rPr>
          <w:rFonts w:eastAsia="Calibri" w:cs="Times New Roman"/>
          <w:b/>
          <w:color w:val="auto"/>
          <w:sz w:val="36"/>
          <w:szCs w:val="36"/>
          <w:lang w:val="ru-RU" w:eastAsia="ru-RU" w:bidi="ar-SA"/>
        </w:rPr>
        <w:t>округа</w:t>
      </w:r>
      <w:proofErr w:type="gramEnd"/>
      <w:r w:rsidRPr="00221737">
        <w:rPr>
          <w:rFonts w:eastAsia="Calibri" w:cs="Times New Roman"/>
          <w:b/>
          <w:color w:val="auto"/>
          <w:sz w:val="36"/>
          <w:szCs w:val="36"/>
          <w:lang w:val="ru-RU" w:eastAsia="ru-RU" w:bidi="ar-SA"/>
        </w:rPr>
        <w:t xml:space="preserve"> ЗАТО п. Горный</w:t>
      </w:r>
    </w:p>
    <w:p w:rsidR="00221737" w:rsidRPr="00221737" w:rsidRDefault="00221737" w:rsidP="00C50D9B">
      <w:pPr>
        <w:suppressAutoHyphens w:val="0"/>
        <w:overflowPunct/>
        <w:jc w:val="center"/>
        <w:textAlignment w:val="auto"/>
        <w:rPr>
          <w:rFonts w:eastAsia="Calibri" w:cs="Times New Roman"/>
          <w:b/>
          <w:bCs/>
          <w:color w:val="auto"/>
          <w:sz w:val="32"/>
          <w:szCs w:val="32"/>
          <w:lang w:val="ru-RU" w:eastAsia="ru-RU" w:bidi="ar-SA"/>
        </w:rPr>
      </w:pPr>
    </w:p>
    <w:p w:rsidR="00221737" w:rsidRPr="00221737" w:rsidRDefault="00221737" w:rsidP="00C50D9B">
      <w:pPr>
        <w:suppressAutoHyphens w:val="0"/>
        <w:overflowPunct/>
        <w:jc w:val="center"/>
        <w:textAlignment w:val="auto"/>
        <w:outlineLvl w:val="0"/>
        <w:rPr>
          <w:rFonts w:eastAsia="Calibri" w:cs="Times New Roman"/>
          <w:b/>
          <w:bCs/>
          <w:color w:val="auto"/>
          <w:sz w:val="36"/>
          <w:szCs w:val="36"/>
          <w:lang w:val="ru-RU" w:eastAsia="ru-RU" w:bidi="ar-SA"/>
        </w:rPr>
      </w:pPr>
      <w:r w:rsidRPr="00221737">
        <w:rPr>
          <w:rFonts w:eastAsia="Calibri" w:cs="Times New Roman"/>
          <w:b/>
          <w:bCs/>
          <w:color w:val="auto"/>
          <w:sz w:val="36"/>
          <w:szCs w:val="36"/>
          <w:lang w:val="ru-RU" w:eastAsia="ru-RU" w:bidi="ar-SA"/>
        </w:rPr>
        <w:t>П О С Т А Н О В Л Е Н И Е</w:t>
      </w:r>
    </w:p>
    <w:p w:rsidR="00221737" w:rsidRPr="00221737" w:rsidRDefault="00221737" w:rsidP="00C50D9B">
      <w:pPr>
        <w:suppressAutoHyphens w:val="0"/>
        <w:overflowPunct/>
        <w:jc w:val="center"/>
        <w:textAlignment w:val="auto"/>
        <w:rPr>
          <w:rFonts w:eastAsia="Calibri" w:cs="Times New Roman"/>
          <w:b/>
          <w:color w:val="auto"/>
          <w:sz w:val="32"/>
          <w:szCs w:val="32"/>
          <w:lang w:val="ru-RU" w:eastAsia="ru-RU" w:bidi="ar-SA"/>
        </w:rPr>
      </w:pPr>
    </w:p>
    <w:p w:rsidR="00221737" w:rsidRPr="00221737" w:rsidRDefault="00221737" w:rsidP="00C50D9B">
      <w:pPr>
        <w:suppressAutoHyphens w:val="0"/>
        <w:overflowPunct/>
        <w:ind w:right="-5"/>
        <w:textAlignment w:val="auto"/>
        <w:rPr>
          <w:rFonts w:eastAsia="Calibri" w:cs="Times New Roman"/>
          <w:color w:val="auto"/>
          <w:sz w:val="28"/>
          <w:u w:val="single"/>
          <w:lang w:val="ru-RU" w:eastAsia="ru-RU" w:bidi="ar-SA"/>
        </w:rPr>
      </w:pPr>
      <w:r w:rsidRPr="00221737">
        <w:rPr>
          <w:rFonts w:eastAsia="Calibri" w:cs="Times New Roman"/>
          <w:color w:val="auto"/>
          <w:sz w:val="28"/>
          <w:u w:val="single"/>
          <w:lang w:val="ru-RU" w:eastAsia="ru-RU" w:bidi="ar-SA"/>
        </w:rPr>
        <w:t xml:space="preserve"> </w:t>
      </w:r>
    </w:p>
    <w:p w:rsidR="00C11E5D" w:rsidRDefault="00C11E5D" w:rsidP="00C50D9B">
      <w:pPr>
        <w:suppressAutoHyphens w:val="0"/>
        <w:overflowPunct/>
        <w:ind w:right="-5"/>
        <w:textAlignment w:val="auto"/>
        <w:rPr>
          <w:rFonts w:eastAsia="Calibri" w:cs="Times New Roman"/>
          <w:color w:val="auto"/>
          <w:sz w:val="28"/>
          <w:lang w:val="ru-RU" w:eastAsia="ru-RU" w:bidi="ar-SA"/>
        </w:rPr>
      </w:pPr>
      <w:r>
        <w:rPr>
          <w:rFonts w:eastAsia="Calibri" w:cs="Times New Roman"/>
          <w:color w:val="auto"/>
          <w:sz w:val="28"/>
          <w:lang w:val="ru-RU" w:eastAsia="ru-RU" w:bidi="ar-SA"/>
        </w:rPr>
        <w:t>14</w:t>
      </w:r>
      <w:r w:rsidR="00221737" w:rsidRPr="00221737">
        <w:rPr>
          <w:rFonts w:eastAsia="Calibri" w:cs="Times New Roman"/>
          <w:color w:val="auto"/>
          <w:sz w:val="28"/>
          <w:lang w:val="ru-RU" w:eastAsia="ru-RU" w:bidi="ar-SA"/>
        </w:rPr>
        <w:t xml:space="preserve"> ноября 202</w:t>
      </w:r>
      <w:r w:rsidR="00D770BD">
        <w:rPr>
          <w:rFonts w:eastAsia="Calibri" w:cs="Times New Roman"/>
          <w:color w:val="auto"/>
          <w:sz w:val="28"/>
          <w:lang w:val="ru-RU" w:eastAsia="ru-RU" w:bidi="ar-SA"/>
        </w:rPr>
        <w:t>2</w:t>
      </w:r>
      <w:r w:rsidR="00221737" w:rsidRPr="00221737">
        <w:rPr>
          <w:rFonts w:eastAsia="Calibri" w:cs="Times New Roman"/>
          <w:color w:val="auto"/>
          <w:sz w:val="28"/>
          <w:lang w:val="ru-RU" w:eastAsia="ru-RU" w:bidi="ar-SA"/>
        </w:rPr>
        <w:t xml:space="preserve"> года                                        </w:t>
      </w:r>
      <w:r w:rsidR="00D770BD">
        <w:rPr>
          <w:rFonts w:eastAsia="Calibri" w:cs="Times New Roman"/>
          <w:color w:val="auto"/>
          <w:sz w:val="28"/>
          <w:lang w:val="ru-RU" w:eastAsia="ru-RU" w:bidi="ar-SA"/>
        </w:rPr>
        <w:t xml:space="preserve">           </w:t>
      </w:r>
      <w:r w:rsidR="00221737" w:rsidRPr="00221737">
        <w:rPr>
          <w:rFonts w:eastAsia="Calibri" w:cs="Times New Roman"/>
          <w:color w:val="auto"/>
          <w:sz w:val="28"/>
          <w:lang w:val="ru-RU" w:eastAsia="ru-RU" w:bidi="ar-SA"/>
        </w:rPr>
        <w:t xml:space="preserve">                             </w:t>
      </w:r>
      <w:r>
        <w:rPr>
          <w:rFonts w:eastAsia="Calibri" w:cs="Times New Roman"/>
          <w:color w:val="auto"/>
          <w:sz w:val="28"/>
          <w:lang w:val="ru-RU" w:eastAsia="ru-RU" w:bidi="ar-SA"/>
        </w:rPr>
        <w:t xml:space="preserve">   </w:t>
      </w:r>
      <w:r w:rsidR="00221737" w:rsidRPr="00221737">
        <w:rPr>
          <w:rFonts w:eastAsia="Calibri" w:cs="Times New Roman"/>
          <w:color w:val="auto"/>
          <w:sz w:val="28"/>
          <w:lang w:val="ru-RU" w:eastAsia="ru-RU" w:bidi="ar-SA"/>
        </w:rPr>
        <w:t xml:space="preserve">     № </w:t>
      </w:r>
      <w:r>
        <w:rPr>
          <w:rFonts w:eastAsia="Calibri" w:cs="Times New Roman"/>
          <w:color w:val="auto"/>
          <w:sz w:val="28"/>
          <w:lang w:val="ru-RU" w:eastAsia="ru-RU" w:bidi="ar-SA"/>
        </w:rPr>
        <w:t>314</w:t>
      </w:r>
    </w:p>
    <w:p w:rsidR="00D770BD" w:rsidRPr="00221737" w:rsidRDefault="00D770BD" w:rsidP="00C50D9B">
      <w:pPr>
        <w:suppressAutoHyphens w:val="0"/>
        <w:overflowPunct/>
        <w:ind w:right="-5"/>
        <w:textAlignment w:val="auto"/>
        <w:rPr>
          <w:rFonts w:eastAsia="Calibri" w:cs="Times New Roman"/>
          <w:color w:val="auto"/>
          <w:sz w:val="28"/>
          <w:szCs w:val="28"/>
          <w:lang w:val="ru-RU" w:eastAsia="ru-RU" w:bidi="ar-SA"/>
        </w:rPr>
      </w:pPr>
    </w:p>
    <w:p w:rsidR="00221737" w:rsidRDefault="00221737" w:rsidP="00E71E57">
      <w:pPr>
        <w:tabs>
          <w:tab w:val="left" w:pos="567"/>
        </w:tabs>
        <w:suppressAutoHyphens w:val="0"/>
        <w:overflowPunct/>
        <w:jc w:val="center"/>
        <w:textAlignment w:val="auto"/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</w:pPr>
      <w:r w:rsidRPr="00221737"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  <w:t>Об утверждении прогноза социально-экономического</w:t>
      </w:r>
    </w:p>
    <w:p w:rsidR="00221737" w:rsidRDefault="00221737" w:rsidP="00E71E57">
      <w:pPr>
        <w:tabs>
          <w:tab w:val="left" w:pos="567"/>
        </w:tabs>
        <w:suppressAutoHyphens w:val="0"/>
        <w:overflowPunct/>
        <w:jc w:val="center"/>
        <w:textAlignment w:val="auto"/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</w:pPr>
      <w:r w:rsidRPr="00221737"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  <w:t xml:space="preserve">развития городского </w:t>
      </w:r>
      <w:proofErr w:type="gramStart"/>
      <w:r w:rsidRPr="00221737"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  <w:t>округа</w:t>
      </w:r>
      <w:proofErr w:type="gramEnd"/>
      <w:r w:rsidRPr="00221737"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  <w:t xml:space="preserve"> ЗАТО п. Горный</w:t>
      </w:r>
    </w:p>
    <w:p w:rsidR="005D7B2D" w:rsidRDefault="00E71E57" w:rsidP="00E71E57">
      <w:pPr>
        <w:pStyle w:val="31"/>
        <w:ind w:firstLine="0"/>
        <w:jc w:val="center"/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</w:pPr>
      <w:r w:rsidRPr="00E71E57"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  <w:t>на 2023 год и плановый период 2024 и 2025 годов</w:t>
      </w:r>
    </w:p>
    <w:p w:rsidR="00E71E57" w:rsidRPr="00975979" w:rsidRDefault="00E71E57" w:rsidP="00E71E57">
      <w:pPr>
        <w:pStyle w:val="31"/>
        <w:ind w:firstLine="0"/>
        <w:jc w:val="center"/>
        <w:rPr>
          <w:rFonts w:cs="Times New Roman"/>
          <w:b w:val="0"/>
          <w:sz w:val="28"/>
          <w:szCs w:val="28"/>
        </w:rPr>
      </w:pPr>
    </w:p>
    <w:p w:rsidR="002A7557" w:rsidRPr="00221737" w:rsidRDefault="005D7B2D" w:rsidP="00C50D9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5D7B2D">
        <w:rPr>
          <w:rFonts w:cs="Times New Roman"/>
          <w:bCs/>
          <w:sz w:val="28"/>
          <w:szCs w:val="28"/>
          <w:lang w:val="ru-RU"/>
        </w:rPr>
        <w:t xml:space="preserve">В соответствии с Бюджетным кодексом Российской Федерации, Федеральным законом от 28 июня 2014 года № 172-ФЗ «О стратегическом планировании в Российской Федерации», </w:t>
      </w:r>
      <w:r w:rsidRPr="005D7B2D">
        <w:rPr>
          <w:rFonts w:cs="Times New Roman"/>
          <w:sz w:val="28"/>
          <w:szCs w:val="28"/>
          <w:lang w:val="ru-RU"/>
        </w:rPr>
        <w:t xml:space="preserve">Уставом городского округа ЗАТО п.Горный, </w:t>
      </w:r>
      <w:r w:rsidRPr="005C11B7">
        <w:rPr>
          <w:rFonts w:cs="Times New Roman"/>
          <w:color w:val="auto"/>
          <w:sz w:val="28"/>
          <w:szCs w:val="28"/>
          <w:lang w:val="ru-RU"/>
        </w:rPr>
        <w:t xml:space="preserve">постановлением </w:t>
      </w:r>
      <w:r w:rsidR="00221737">
        <w:rPr>
          <w:rFonts w:cs="Times New Roman"/>
          <w:color w:val="auto"/>
          <w:sz w:val="28"/>
          <w:szCs w:val="28"/>
          <w:lang w:val="ru-RU"/>
        </w:rPr>
        <w:t>а</w:t>
      </w:r>
      <w:r w:rsidRPr="005C11B7">
        <w:rPr>
          <w:rFonts w:cs="Times New Roman"/>
          <w:color w:val="auto"/>
          <w:sz w:val="28"/>
          <w:szCs w:val="28"/>
          <w:lang w:val="ru-RU"/>
        </w:rPr>
        <w:t>дминист</w:t>
      </w:r>
      <w:r w:rsidR="00221737">
        <w:rPr>
          <w:rFonts w:cs="Times New Roman"/>
          <w:color w:val="auto"/>
          <w:sz w:val="28"/>
          <w:szCs w:val="28"/>
          <w:lang w:val="ru-RU"/>
        </w:rPr>
        <w:t>рации городского округа ЗАТО п.</w:t>
      </w:r>
      <w:r w:rsidRPr="005C11B7">
        <w:rPr>
          <w:rFonts w:cs="Times New Roman"/>
          <w:color w:val="auto"/>
          <w:sz w:val="28"/>
          <w:szCs w:val="28"/>
          <w:lang w:val="ru-RU"/>
        </w:rPr>
        <w:t xml:space="preserve">Горный </w:t>
      </w:r>
      <w:r w:rsidR="00221737" w:rsidRPr="00221737">
        <w:rPr>
          <w:rFonts w:cs="Times New Roman"/>
          <w:color w:val="auto"/>
          <w:sz w:val="28"/>
          <w:szCs w:val="28"/>
          <w:lang w:val="ru-RU"/>
        </w:rPr>
        <w:t xml:space="preserve">от 31 декабря 2015 года </w:t>
      </w:r>
      <w:r w:rsidRPr="00221737">
        <w:rPr>
          <w:rFonts w:cs="Times New Roman"/>
          <w:color w:val="auto"/>
          <w:sz w:val="28"/>
          <w:szCs w:val="28"/>
          <w:lang w:val="ru-RU"/>
        </w:rPr>
        <w:t>№</w:t>
      </w:r>
      <w:r w:rsidR="00221737" w:rsidRPr="00221737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Pr="00221737">
        <w:rPr>
          <w:rFonts w:cs="Times New Roman"/>
          <w:color w:val="auto"/>
          <w:sz w:val="28"/>
          <w:szCs w:val="28"/>
          <w:lang w:val="ru-RU"/>
        </w:rPr>
        <w:t xml:space="preserve">206 </w:t>
      </w:r>
      <w:r w:rsidRPr="005C11B7">
        <w:rPr>
          <w:rFonts w:cs="Times New Roman"/>
          <w:color w:val="auto"/>
          <w:sz w:val="28"/>
          <w:szCs w:val="28"/>
          <w:lang w:val="ru-RU"/>
        </w:rPr>
        <w:t>«Об утверждении порядка разработки и корректировки прогноза социально-экономического развития городского округа ЗАТО п. Горный на среднесрочный период, осуществления монитори</w:t>
      </w:r>
      <w:r w:rsidR="00221737">
        <w:rPr>
          <w:rFonts w:cs="Times New Roman"/>
          <w:color w:val="auto"/>
          <w:sz w:val="28"/>
          <w:szCs w:val="28"/>
          <w:lang w:val="ru-RU"/>
        </w:rPr>
        <w:t>нга и контроля его реализации»</w:t>
      </w:r>
      <w:r w:rsidR="00C50D9B">
        <w:rPr>
          <w:rFonts w:cs="Times New Roman"/>
          <w:color w:val="auto"/>
          <w:sz w:val="28"/>
          <w:szCs w:val="28"/>
          <w:lang w:val="ru-RU"/>
        </w:rPr>
        <w:t>,</w:t>
      </w:r>
      <w:r w:rsidR="00221737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="00C50D9B">
        <w:rPr>
          <w:rFonts w:cs="Times New Roman"/>
          <w:color w:val="auto"/>
          <w:sz w:val="28"/>
          <w:szCs w:val="28"/>
          <w:lang w:val="ru-RU"/>
        </w:rPr>
        <w:t>П</w:t>
      </w:r>
      <w:r w:rsidR="00C50D9B" w:rsidRPr="00C50D9B">
        <w:rPr>
          <w:rFonts w:cs="Times New Roman"/>
          <w:color w:val="auto"/>
          <w:sz w:val="28"/>
          <w:szCs w:val="28"/>
          <w:lang w:val="ru-RU"/>
        </w:rPr>
        <w:t>оложени</w:t>
      </w:r>
      <w:r w:rsidR="00C50D9B">
        <w:rPr>
          <w:rFonts w:cs="Times New Roman"/>
          <w:color w:val="auto"/>
          <w:sz w:val="28"/>
          <w:szCs w:val="28"/>
          <w:lang w:val="ru-RU"/>
        </w:rPr>
        <w:t>ем</w:t>
      </w:r>
      <w:r w:rsidR="00C50D9B" w:rsidRPr="00C50D9B">
        <w:rPr>
          <w:rFonts w:cs="Times New Roman"/>
          <w:color w:val="auto"/>
          <w:sz w:val="28"/>
          <w:szCs w:val="28"/>
          <w:lang w:val="ru-RU"/>
        </w:rPr>
        <w:t xml:space="preserve"> о бюджетном устройстве и бюджетном процессе в городском округе ЗАТО </w:t>
      </w:r>
      <w:r w:rsidR="00BC5328">
        <w:rPr>
          <w:rFonts w:cs="Times New Roman"/>
          <w:color w:val="auto"/>
          <w:sz w:val="28"/>
          <w:szCs w:val="28"/>
          <w:lang w:val="ru-RU"/>
        </w:rPr>
        <w:t xml:space="preserve">                </w:t>
      </w:r>
      <w:r w:rsidR="00C50D9B" w:rsidRPr="00C50D9B">
        <w:rPr>
          <w:rFonts w:cs="Times New Roman"/>
          <w:color w:val="auto"/>
          <w:sz w:val="28"/>
          <w:szCs w:val="28"/>
          <w:lang w:val="ru-RU"/>
        </w:rPr>
        <w:t xml:space="preserve">п. Горный, утвержденном решением Думы городского округа ЗАТО п. Горный от 26 ноября 2020 года № 35 </w:t>
      </w:r>
      <w:r w:rsidR="002A7557" w:rsidRPr="002A7557">
        <w:rPr>
          <w:sz w:val="28"/>
          <w:szCs w:val="28"/>
          <w:lang w:val="ru-RU"/>
        </w:rPr>
        <w:t>администрация городского округа ЗАТО</w:t>
      </w:r>
      <w:r w:rsidR="00BC5328">
        <w:rPr>
          <w:sz w:val="28"/>
          <w:szCs w:val="28"/>
          <w:lang w:val="ru-RU"/>
        </w:rPr>
        <w:t xml:space="preserve"> </w:t>
      </w:r>
      <w:r w:rsidR="002A7557" w:rsidRPr="002A7557">
        <w:rPr>
          <w:sz w:val="28"/>
          <w:szCs w:val="28"/>
          <w:lang w:val="ru-RU"/>
        </w:rPr>
        <w:t>п.</w:t>
      </w:r>
      <w:r w:rsidR="006D35E9">
        <w:rPr>
          <w:sz w:val="28"/>
          <w:szCs w:val="28"/>
          <w:lang w:val="ru-RU"/>
        </w:rPr>
        <w:t xml:space="preserve"> </w:t>
      </w:r>
      <w:r w:rsidR="002A7557" w:rsidRPr="002A7557">
        <w:rPr>
          <w:sz w:val="28"/>
          <w:szCs w:val="28"/>
          <w:lang w:val="ru-RU"/>
        </w:rPr>
        <w:t xml:space="preserve">Горный </w:t>
      </w:r>
      <w:r w:rsidR="002A7557" w:rsidRPr="002A7557">
        <w:rPr>
          <w:b/>
          <w:sz w:val="28"/>
          <w:szCs w:val="28"/>
          <w:lang w:val="ru-RU"/>
        </w:rPr>
        <w:t>п о с т а н о в л я е т:</w:t>
      </w:r>
    </w:p>
    <w:p w:rsidR="005D7B2D" w:rsidRDefault="005D7B2D" w:rsidP="00C50D9B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5D7B2D">
        <w:rPr>
          <w:rFonts w:cs="Times New Roman"/>
          <w:sz w:val="28"/>
          <w:szCs w:val="28"/>
          <w:lang w:val="ru-RU"/>
        </w:rPr>
        <w:t xml:space="preserve">1. </w:t>
      </w:r>
      <w:r w:rsidR="00AD37F5">
        <w:rPr>
          <w:rFonts w:cs="Times New Roman"/>
          <w:sz w:val="28"/>
          <w:szCs w:val="28"/>
          <w:lang w:val="ru-RU"/>
        </w:rPr>
        <w:t>Утвердить</w:t>
      </w:r>
      <w:r w:rsidRPr="005D7B2D">
        <w:rPr>
          <w:rFonts w:cs="Times New Roman"/>
          <w:sz w:val="28"/>
          <w:szCs w:val="28"/>
          <w:lang w:val="ru-RU"/>
        </w:rPr>
        <w:t xml:space="preserve"> </w:t>
      </w:r>
      <w:bookmarkStart w:id="0" w:name="__DdeLink__9542_2130183247"/>
      <w:r w:rsidRPr="005D7B2D">
        <w:rPr>
          <w:rFonts w:cs="Times New Roman"/>
          <w:sz w:val="28"/>
          <w:szCs w:val="28"/>
          <w:lang w:val="ru-RU"/>
        </w:rPr>
        <w:t xml:space="preserve">прогноз социально-экономического развития городского </w:t>
      </w:r>
      <w:proofErr w:type="gramStart"/>
      <w:r w:rsidRPr="005D7B2D">
        <w:rPr>
          <w:rFonts w:cs="Times New Roman"/>
          <w:sz w:val="28"/>
          <w:szCs w:val="28"/>
          <w:lang w:val="ru-RU"/>
        </w:rPr>
        <w:t>округа</w:t>
      </w:r>
      <w:proofErr w:type="gramEnd"/>
      <w:r w:rsidRPr="005D7B2D">
        <w:rPr>
          <w:rFonts w:cs="Times New Roman"/>
          <w:sz w:val="28"/>
          <w:szCs w:val="28"/>
          <w:lang w:val="ru-RU"/>
        </w:rPr>
        <w:t xml:space="preserve"> ЗАТО п. </w:t>
      </w:r>
      <w:r w:rsidR="00221737" w:rsidRPr="005D7B2D">
        <w:rPr>
          <w:rFonts w:cs="Times New Roman"/>
          <w:sz w:val="28"/>
          <w:szCs w:val="28"/>
          <w:lang w:val="ru-RU"/>
        </w:rPr>
        <w:t xml:space="preserve">Горный </w:t>
      </w:r>
      <w:bookmarkEnd w:id="0"/>
      <w:r w:rsidR="00E71E57" w:rsidRPr="00E71E57">
        <w:rPr>
          <w:rFonts w:cs="Times New Roman"/>
          <w:sz w:val="28"/>
          <w:szCs w:val="28"/>
          <w:lang w:val="ru-RU"/>
        </w:rPr>
        <w:t xml:space="preserve">на 2023 год и плановый период 2024 и 2025 годов </w:t>
      </w:r>
      <w:r w:rsidRPr="005D7B2D">
        <w:rPr>
          <w:rFonts w:cs="Times New Roman"/>
          <w:sz w:val="28"/>
          <w:szCs w:val="28"/>
          <w:lang w:val="ru-RU"/>
        </w:rPr>
        <w:t>согласно приложению к настоящему постановлению.</w:t>
      </w:r>
    </w:p>
    <w:p w:rsidR="00FE6AF9" w:rsidRDefault="00FE6AF9" w:rsidP="00C50D9B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FE6AF9">
        <w:rPr>
          <w:rFonts w:cs="Times New Roman"/>
          <w:sz w:val="28"/>
          <w:szCs w:val="28"/>
          <w:lang w:val="ru-RU"/>
        </w:rPr>
        <w:t xml:space="preserve">2. Признать утратившим силу постановление администрации городского </w:t>
      </w:r>
      <w:proofErr w:type="gramStart"/>
      <w:r w:rsidRPr="00FE6AF9">
        <w:rPr>
          <w:rFonts w:cs="Times New Roman"/>
          <w:sz w:val="28"/>
          <w:szCs w:val="28"/>
          <w:lang w:val="ru-RU"/>
        </w:rPr>
        <w:t>округа</w:t>
      </w:r>
      <w:proofErr w:type="gramEnd"/>
      <w:r w:rsidRPr="00FE6AF9">
        <w:rPr>
          <w:rFonts w:cs="Times New Roman"/>
          <w:sz w:val="28"/>
          <w:szCs w:val="28"/>
          <w:lang w:val="ru-RU"/>
        </w:rPr>
        <w:t xml:space="preserve"> ЗАТО п. Горный от </w:t>
      </w:r>
      <w:r w:rsidR="00C50D9B">
        <w:rPr>
          <w:rFonts w:cs="Times New Roman"/>
          <w:sz w:val="28"/>
          <w:szCs w:val="28"/>
          <w:lang w:val="ru-RU"/>
        </w:rPr>
        <w:t>16 ноября 2021</w:t>
      </w:r>
      <w:r w:rsidRPr="00FE6AF9">
        <w:rPr>
          <w:rFonts w:cs="Times New Roman"/>
          <w:sz w:val="28"/>
          <w:szCs w:val="28"/>
          <w:lang w:val="ru-RU"/>
        </w:rPr>
        <w:t xml:space="preserve"> года № </w:t>
      </w:r>
      <w:r w:rsidR="00C50D9B">
        <w:rPr>
          <w:rFonts w:cs="Times New Roman"/>
          <w:sz w:val="28"/>
          <w:szCs w:val="28"/>
          <w:lang w:val="ru-RU"/>
        </w:rPr>
        <w:t>245</w:t>
      </w:r>
      <w:r w:rsidRPr="00FE6AF9">
        <w:rPr>
          <w:rFonts w:cs="Times New Roman"/>
          <w:sz w:val="28"/>
          <w:szCs w:val="28"/>
          <w:lang w:val="ru-RU"/>
        </w:rPr>
        <w:t xml:space="preserve"> «Об утверждении прогноза социально-экономического развития городского округа ЗАТО п.Горный на среднесрочный период 20</w:t>
      </w:r>
      <w:r>
        <w:rPr>
          <w:rFonts w:cs="Times New Roman"/>
          <w:sz w:val="28"/>
          <w:szCs w:val="28"/>
          <w:lang w:val="ru-RU"/>
        </w:rPr>
        <w:t>2</w:t>
      </w:r>
      <w:r w:rsidR="00C50D9B">
        <w:rPr>
          <w:rFonts w:cs="Times New Roman"/>
          <w:sz w:val="28"/>
          <w:szCs w:val="28"/>
          <w:lang w:val="ru-RU"/>
        </w:rPr>
        <w:t>2</w:t>
      </w:r>
      <w:r>
        <w:rPr>
          <w:rFonts w:cs="Times New Roman"/>
          <w:sz w:val="28"/>
          <w:szCs w:val="28"/>
          <w:lang w:val="ru-RU"/>
        </w:rPr>
        <w:t>-</w:t>
      </w:r>
      <w:r w:rsidRPr="00FE6AF9">
        <w:rPr>
          <w:rFonts w:cs="Times New Roman"/>
          <w:sz w:val="28"/>
          <w:szCs w:val="28"/>
          <w:lang w:val="ru-RU"/>
        </w:rPr>
        <w:t>202</w:t>
      </w:r>
      <w:r w:rsidR="00C50D9B">
        <w:rPr>
          <w:rFonts w:cs="Times New Roman"/>
          <w:sz w:val="28"/>
          <w:szCs w:val="28"/>
          <w:lang w:val="ru-RU"/>
        </w:rPr>
        <w:t>4</w:t>
      </w:r>
      <w:r w:rsidRPr="00FE6AF9">
        <w:rPr>
          <w:rFonts w:cs="Times New Roman"/>
          <w:sz w:val="28"/>
          <w:szCs w:val="28"/>
          <w:lang w:val="ru-RU"/>
        </w:rPr>
        <w:t xml:space="preserve"> годов».</w:t>
      </w:r>
    </w:p>
    <w:p w:rsidR="00E531B5" w:rsidRDefault="00C50D9B" w:rsidP="00C50D9B">
      <w:pPr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3</w:t>
      </w:r>
      <w:r w:rsidR="00E531B5" w:rsidRPr="005D7B2D">
        <w:rPr>
          <w:rFonts w:cs="Times New Roman"/>
          <w:sz w:val="28"/>
          <w:szCs w:val="28"/>
          <w:lang w:val="ru-RU"/>
        </w:rPr>
        <w:t xml:space="preserve">. Настоящее постановление вступает в силу с </w:t>
      </w:r>
      <w:r w:rsidR="00E531B5">
        <w:rPr>
          <w:rFonts w:cs="Times New Roman"/>
          <w:sz w:val="28"/>
          <w:szCs w:val="28"/>
          <w:lang w:val="ru-RU"/>
        </w:rPr>
        <w:t>0</w:t>
      </w:r>
      <w:r w:rsidR="00E531B5" w:rsidRPr="005D7B2D">
        <w:rPr>
          <w:rFonts w:cs="Times New Roman"/>
          <w:sz w:val="28"/>
          <w:szCs w:val="28"/>
          <w:lang w:val="ru-RU"/>
        </w:rPr>
        <w:t>1 января 20</w:t>
      </w:r>
      <w:r w:rsidR="00E531B5">
        <w:rPr>
          <w:rFonts w:cs="Times New Roman"/>
          <w:sz w:val="28"/>
          <w:szCs w:val="28"/>
          <w:lang w:val="ru-RU"/>
        </w:rPr>
        <w:t>2</w:t>
      </w:r>
      <w:r>
        <w:rPr>
          <w:rFonts w:cs="Times New Roman"/>
          <w:sz w:val="28"/>
          <w:szCs w:val="28"/>
          <w:lang w:val="ru-RU"/>
        </w:rPr>
        <w:t>3</w:t>
      </w:r>
      <w:r w:rsidR="00E531B5" w:rsidRPr="005D7B2D">
        <w:rPr>
          <w:rFonts w:cs="Times New Roman"/>
          <w:sz w:val="28"/>
          <w:szCs w:val="28"/>
          <w:lang w:val="ru-RU"/>
        </w:rPr>
        <w:t xml:space="preserve"> года.</w:t>
      </w:r>
    </w:p>
    <w:p w:rsidR="00E531B5" w:rsidRPr="005D7B2D" w:rsidRDefault="00F54C98" w:rsidP="00C50D9B">
      <w:pPr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5</w:t>
      </w:r>
      <w:r w:rsidR="00E531B5" w:rsidRPr="00E531B5">
        <w:rPr>
          <w:rFonts w:cs="Times New Roman"/>
          <w:sz w:val="28"/>
          <w:szCs w:val="28"/>
          <w:lang w:val="ru-RU"/>
        </w:rPr>
        <w:t xml:space="preserve">. Настоящее постановление опубликовать (обнародовать) на официальном сайте городского </w:t>
      </w:r>
      <w:proofErr w:type="gramStart"/>
      <w:r w:rsidR="00E531B5" w:rsidRPr="00E531B5">
        <w:rPr>
          <w:rFonts w:cs="Times New Roman"/>
          <w:sz w:val="28"/>
          <w:szCs w:val="28"/>
          <w:lang w:val="ru-RU"/>
        </w:rPr>
        <w:t>округа</w:t>
      </w:r>
      <w:proofErr w:type="gramEnd"/>
      <w:r w:rsidR="00E531B5" w:rsidRPr="00E531B5">
        <w:rPr>
          <w:rFonts w:cs="Times New Roman"/>
          <w:sz w:val="28"/>
          <w:szCs w:val="28"/>
          <w:lang w:val="ru-RU"/>
        </w:rPr>
        <w:t xml:space="preserve"> ЗАТО п. Горный </w:t>
      </w:r>
      <w:hyperlink r:id="rId6" w:history="1">
        <w:r w:rsidR="00C50D9B" w:rsidRPr="00E13856">
          <w:rPr>
            <w:rStyle w:val="af4"/>
            <w:rFonts w:cs="Times New Roman"/>
            <w:sz w:val="28"/>
            <w:szCs w:val="28"/>
            <w:lang w:val="ru-RU"/>
          </w:rPr>
          <w:t>http</w:t>
        </w:r>
        <w:r w:rsidR="00C50D9B" w:rsidRPr="00E13856">
          <w:rPr>
            <w:rStyle w:val="af4"/>
            <w:rFonts w:cs="Times New Roman"/>
            <w:sz w:val="28"/>
            <w:szCs w:val="28"/>
          </w:rPr>
          <w:t>s</w:t>
        </w:r>
        <w:r w:rsidR="00C50D9B" w:rsidRPr="00E13856">
          <w:rPr>
            <w:rStyle w:val="af4"/>
            <w:rFonts w:cs="Times New Roman"/>
            <w:sz w:val="28"/>
            <w:szCs w:val="28"/>
            <w:lang w:val="ru-RU"/>
          </w:rPr>
          <w:t>://</w:t>
        </w:r>
        <w:r w:rsidR="00C50D9B" w:rsidRPr="00E13856">
          <w:rPr>
            <w:rStyle w:val="af4"/>
            <w:rFonts w:cs="Times New Roman"/>
            <w:sz w:val="28"/>
            <w:szCs w:val="28"/>
          </w:rPr>
          <w:t>gorniy</w:t>
        </w:r>
        <w:r w:rsidR="00C50D9B" w:rsidRPr="00C50D9B">
          <w:rPr>
            <w:rStyle w:val="af4"/>
            <w:rFonts w:cs="Times New Roman"/>
            <w:sz w:val="28"/>
            <w:szCs w:val="28"/>
            <w:lang w:val="ru-RU"/>
          </w:rPr>
          <w:t>.75.</w:t>
        </w:r>
        <w:proofErr w:type="spellStart"/>
        <w:r w:rsidR="00C50D9B" w:rsidRPr="00E13856">
          <w:rPr>
            <w:rStyle w:val="af4"/>
            <w:rFonts w:cs="Times New Roman"/>
            <w:sz w:val="28"/>
            <w:szCs w:val="28"/>
          </w:rPr>
          <w:t>ru</w:t>
        </w:r>
        <w:proofErr w:type="spellEnd"/>
      </w:hyperlink>
      <w:r w:rsidR="00C50D9B" w:rsidRPr="00C50D9B">
        <w:rPr>
          <w:rFonts w:cs="Times New Roman"/>
          <w:sz w:val="28"/>
          <w:szCs w:val="28"/>
          <w:lang w:val="ru-RU"/>
        </w:rPr>
        <w:t xml:space="preserve">. </w:t>
      </w:r>
    </w:p>
    <w:p w:rsidR="005D7B2D" w:rsidRDefault="005D7B2D" w:rsidP="00C50D9B">
      <w:pPr>
        <w:rPr>
          <w:sz w:val="28"/>
          <w:szCs w:val="28"/>
          <w:lang w:val="ru-RU"/>
        </w:rPr>
      </w:pPr>
    </w:p>
    <w:p w:rsidR="00C50D9B" w:rsidRPr="005D7B2D" w:rsidRDefault="00C50D9B" w:rsidP="00C50D9B">
      <w:pPr>
        <w:rPr>
          <w:sz w:val="28"/>
          <w:szCs w:val="28"/>
          <w:lang w:val="ru-RU"/>
        </w:rPr>
      </w:pPr>
    </w:p>
    <w:p w:rsidR="005D7B2D" w:rsidRPr="000A5456" w:rsidRDefault="005D7B2D" w:rsidP="00C50D9B">
      <w:pPr>
        <w:rPr>
          <w:sz w:val="28"/>
          <w:szCs w:val="28"/>
          <w:lang w:val="ru-RU"/>
        </w:rPr>
      </w:pPr>
      <w:proofErr w:type="gramStart"/>
      <w:r w:rsidRPr="005D7B2D">
        <w:rPr>
          <w:sz w:val="28"/>
          <w:szCs w:val="28"/>
          <w:lang w:val="ru-RU"/>
        </w:rPr>
        <w:t>Глава</w:t>
      </w:r>
      <w:proofErr w:type="gramEnd"/>
      <w:r w:rsidRPr="005D7B2D">
        <w:rPr>
          <w:sz w:val="28"/>
          <w:szCs w:val="28"/>
          <w:lang w:val="ru-RU"/>
        </w:rPr>
        <w:t xml:space="preserve"> ЗАТО п. Горный                                                                </w:t>
      </w:r>
      <w:proofErr w:type="spellStart"/>
      <w:r w:rsidRPr="005D7B2D">
        <w:rPr>
          <w:sz w:val="28"/>
          <w:szCs w:val="28"/>
          <w:lang w:val="ru-RU"/>
        </w:rPr>
        <w:t>Т.В.Карнаух</w:t>
      </w:r>
      <w:proofErr w:type="spellEnd"/>
    </w:p>
    <w:p w:rsidR="005D7B2D" w:rsidRPr="000A5456" w:rsidRDefault="005D7B2D" w:rsidP="00C50D9B">
      <w:pPr>
        <w:rPr>
          <w:sz w:val="28"/>
          <w:szCs w:val="28"/>
          <w:lang w:val="ru-RU"/>
        </w:rPr>
      </w:pPr>
    </w:p>
    <w:p w:rsidR="005D7B2D" w:rsidRPr="000A5456" w:rsidRDefault="005D7B2D" w:rsidP="00C50D9B">
      <w:pPr>
        <w:rPr>
          <w:lang w:val="ru-RU"/>
        </w:rPr>
      </w:pPr>
    </w:p>
    <w:p w:rsidR="00221737" w:rsidRPr="000A5456" w:rsidRDefault="00221737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C50D9B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Default="00F54C98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  <w:bookmarkStart w:id="1" w:name="_GoBack"/>
      <w:bookmarkEnd w:id="1"/>
    </w:p>
    <w:p w:rsidR="00C11E5D" w:rsidRDefault="00C11E5D" w:rsidP="005D7B2D">
      <w:pPr>
        <w:rPr>
          <w:lang w:val="ru-RU"/>
        </w:rPr>
      </w:pPr>
    </w:p>
    <w:p w:rsidR="00C11E5D" w:rsidRDefault="00C11E5D" w:rsidP="005D7B2D">
      <w:pPr>
        <w:rPr>
          <w:lang w:val="ru-RU"/>
        </w:rPr>
      </w:pPr>
    </w:p>
    <w:p w:rsidR="00C11E5D" w:rsidRPr="000A5456" w:rsidRDefault="00C11E5D" w:rsidP="005D7B2D">
      <w:pPr>
        <w:rPr>
          <w:lang w:val="ru-RU"/>
        </w:rPr>
      </w:pP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A5456">
        <w:rPr>
          <w:color w:val="auto"/>
          <w:sz w:val="28"/>
          <w:szCs w:val="28"/>
        </w:rPr>
        <w:t>Председатель комитета по финансам</w:t>
      </w: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0A5456">
        <w:rPr>
          <w:color w:val="auto"/>
          <w:sz w:val="28"/>
          <w:szCs w:val="28"/>
        </w:rPr>
        <w:t>администрации</w:t>
      </w:r>
      <w:proofErr w:type="gramEnd"/>
      <w:r w:rsidRPr="000A5456">
        <w:rPr>
          <w:color w:val="auto"/>
          <w:sz w:val="28"/>
          <w:szCs w:val="28"/>
        </w:rPr>
        <w:t xml:space="preserve"> ЗАТО п. Горный</w:t>
      </w: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A5456">
        <w:rPr>
          <w:color w:val="auto"/>
          <w:sz w:val="28"/>
          <w:szCs w:val="28"/>
        </w:rPr>
        <w:t>______________________ Л.В. Трагерюк</w:t>
      </w: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A5456">
        <w:rPr>
          <w:color w:val="auto"/>
          <w:sz w:val="28"/>
          <w:szCs w:val="28"/>
        </w:rPr>
        <w:t>«____» _________ 2022 г.</w:t>
      </w: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A5456">
        <w:rPr>
          <w:color w:val="auto"/>
          <w:sz w:val="28"/>
          <w:szCs w:val="28"/>
        </w:rPr>
        <w:t>Главный специалист администрации</w:t>
      </w: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A5456">
        <w:rPr>
          <w:color w:val="auto"/>
          <w:sz w:val="28"/>
          <w:szCs w:val="28"/>
        </w:rPr>
        <w:t xml:space="preserve">городского </w:t>
      </w:r>
      <w:proofErr w:type="gramStart"/>
      <w:r w:rsidRPr="000A5456">
        <w:rPr>
          <w:color w:val="auto"/>
          <w:sz w:val="28"/>
          <w:szCs w:val="28"/>
        </w:rPr>
        <w:t>округа</w:t>
      </w:r>
      <w:proofErr w:type="gramEnd"/>
      <w:r w:rsidRPr="000A5456">
        <w:rPr>
          <w:color w:val="auto"/>
          <w:sz w:val="28"/>
          <w:szCs w:val="28"/>
        </w:rPr>
        <w:t xml:space="preserve"> ЗАТО п. Горный</w:t>
      </w: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A5456">
        <w:rPr>
          <w:color w:val="auto"/>
          <w:sz w:val="28"/>
          <w:szCs w:val="28"/>
        </w:rPr>
        <w:t>__________________       В.А. Лаптева</w:t>
      </w:r>
    </w:p>
    <w:p w:rsidR="00C50D9B" w:rsidRPr="000A5456" w:rsidRDefault="00C50D9B" w:rsidP="00C50D9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A5456">
        <w:rPr>
          <w:color w:val="auto"/>
          <w:sz w:val="28"/>
          <w:szCs w:val="28"/>
        </w:rPr>
        <w:t>«____» _________ 2022 г.</w:t>
      </w: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F54C98" w:rsidRPr="000A5456" w:rsidRDefault="00F54C98" w:rsidP="005D7B2D">
      <w:pPr>
        <w:rPr>
          <w:lang w:val="ru-RU"/>
        </w:rPr>
      </w:pPr>
    </w:p>
    <w:p w:rsidR="000A5456" w:rsidRPr="000A5456" w:rsidRDefault="000A5456" w:rsidP="005D7B2D">
      <w:pPr>
        <w:rPr>
          <w:lang w:val="ru-RU"/>
        </w:rPr>
        <w:sectPr w:rsidR="000A5456" w:rsidRPr="000A5456" w:rsidSect="00077BEC">
          <w:pgSz w:w="11906" w:h="16838"/>
          <w:pgMar w:top="1418" w:right="849" w:bottom="1418" w:left="1701" w:header="0" w:footer="0" w:gutter="0"/>
          <w:cols w:space="720"/>
          <w:formProt w:val="0"/>
          <w:docGrid w:linePitch="326" w:charSpace="-6145"/>
        </w:sectPr>
      </w:pPr>
    </w:p>
    <w:p w:rsidR="00F54C98" w:rsidRDefault="000A5456" w:rsidP="000A5456">
      <w:pPr>
        <w:jc w:val="right"/>
        <w:rPr>
          <w:lang w:val="ru-RU"/>
        </w:rPr>
      </w:pPr>
      <w:r>
        <w:rPr>
          <w:lang w:val="ru-RU"/>
        </w:rPr>
        <w:lastRenderedPageBreak/>
        <w:t>Приложение</w:t>
      </w:r>
    </w:p>
    <w:p w:rsidR="000A5456" w:rsidRDefault="000A5456" w:rsidP="000A5456">
      <w:pPr>
        <w:jc w:val="right"/>
        <w:rPr>
          <w:lang w:val="ru-RU"/>
        </w:rPr>
      </w:pPr>
      <w:r>
        <w:rPr>
          <w:lang w:val="ru-RU"/>
        </w:rPr>
        <w:t>к постановлению</w:t>
      </w:r>
    </w:p>
    <w:p w:rsidR="000A5456" w:rsidRDefault="000A5456" w:rsidP="000A5456">
      <w:pPr>
        <w:jc w:val="right"/>
        <w:rPr>
          <w:lang w:val="ru-RU"/>
        </w:rPr>
      </w:pPr>
      <w:r>
        <w:rPr>
          <w:lang w:val="ru-RU"/>
        </w:rPr>
        <w:t xml:space="preserve">администрации городского </w:t>
      </w:r>
    </w:p>
    <w:p w:rsidR="000A5456" w:rsidRDefault="000A5456" w:rsidP="000A5456">
      <w:pPr>
        <w:jc w:val="right"/>
        <w:rPr>
          <w:lang w:val="ru-RU"/>
        </w:rPr>
      </w:pPr>
      <w:proofErr w:type="gramStart"/>
      <w:r>
        <w:rPr>
          <w:lang w:val="ru-RU"/>
        </w:rPr>
        <w:t>округа</w:t>
      </w:r>
      <w:proofErr w:type="gramEnd"/>
      <w:r>
        <w:rPr>
          <w:lang w:val="ru-RU"/>
        </w:rPr>
        <w:t xml:space="preserve"> ЗАТО п. Горный </w:t>
      </w:r>
    </w:p>
    <w:p w:rsidR="000A5456" w:rsidRPr="000A5456" w:rsidRDefault="00C11E5D" w:rsidP="000A5456">
      <w:pPr>
        <w:jc w:val="right"/>
        <w:rPr>
          <w:lang w:val="ru-RU"/>
        </w:rPr>
      </w:pPr>
      <w:r>
        <w:rPr>
          <w:lang w:val="ru-RU"/>
        </w:rPr>
        <w:t>от 14 ноября 2022 г. № 314</w:t>
      </w:r>
    </w:p>
    <w:p w:rsidR="005644D9" w:rsidRDefault="005644D9" w:rsidP="000A5456">
      <w:pPr>
        <w:jc w:val="center"/>
        <w:rPr>
          <w:rFonts w:cs="Times New Roman"/>
          <w:b/>
          <w:sz w:val="28"/>
          <w:szCs w:val="28"/>
          <w:lang w:val="ru-RU"/>
        </w:rPr>
      </w:pPr>
    </w:p>
    <w:p w:rsidR="009310F6" w:rsidRDefault="009310F6" w:rsidP="000A5456">
      <w:pPr>
        <w:jc w:val="center"/>
        <w:rPr>
          <w:rFonts w:cs="Times New Roman"/>
          <w:b/>
          <w:sz w:val="28"/>
          <w:szCs w:val="28"/>
          <w:lang w:val="ru-RU"/>
        </w:rPr>
      </w:pPr>
    </w:p>
    <w:p w:rsidR="000A5456" w:rsidRDefault="000A5456" w:rsidP="000A5456">
      <w:pPr>
        <w:jc w:val="center"/>
        <w:rPr>
          <w:rFonts w:cs="Times New Roman"/>
          <w:b/>
          <w:sz w:val="28"/>
          <w:szCs w:val="28"/>
          <w:lang w:val="ru-RU"/>
        </w:rPr>
      </w:pPr>
      <w:r w:rsidRPr="000A5456">
        <w:rPr>
          <w:rFonts w:cs="Times New Roman"/>
          <w:b/>
          <w:sz w:val="28"/>
          <w:szCs w:val="28"/>
          <w:lang w:val="ru-RU"/>
        </w:rPr>
        <w:t xml:space="preserve">Прогноз социально-экономического развития </w:t>
      </w:r>
      <w:r w:rsidR="005727BA" w:rsidRPr="005727BA">
        <w:rPr>
          <w:rFonts w:cs="Times New Roman"/>
          <w:b/>
          <w:sz w:val="28"/>
          <w:szCs w:val="28"/>
          <w:lang w:val="ru-RU"/>
        </w:rPr>
        <w:t xml:space="preserve">городского </w:t>
      </w:r>
      <w:proofErr w:type="gramStart"/>
      <w:r w:rsidR="005727BA" w:rsidRPr="005727BA">
        <w:rPr>
          <w:rFonts w:cs="Times New Roman"/>
          <w:b/>
          <w:sz w:val="28"/>
          <w:szCs w:val="28"/>
          <w:lang w:val="ru-RU"/>
        </w:rPr>
        <w:t>округа</w:t>
      </w:r>
      <w:proofErr w:type="gramEnd"/>
      <w:r w:rsidR="005727BA" w:rsidRPr="005727BA">
        <w:rPr>
          <w:rFonts w:cs="Times New Roman"/>
          <w:b/>
          <w:sz w:val="28"/>
          <w:szCs w:val="28"/>
          <w:lang w:val="ru-RU"/>
        </w:rPr>
        <w:t xml:space="preserve"> ЗАТО п. Горный </w:t>
      </w:r>
      <w:r w:rsidRPr="000A5456">
        <w:rPr>
          <w:rFonts w:cs="Times New Roman"/>
          <w:b/>
          <w:sz w:val="28"/>
          <w:szCs w:val="28"/>
          <w:lang w:val="ru-RU"/>
        </w:rPr>
        <w:t xml:space="preserve">на 2023 год </w:t>
      </w:r>
    </w:p>
    <w:p w:rsidR="00540244" w:rsidRPr="000A5456" w:rsidRDefault="000A5456" w:rsidP="000A5456">
      <w:pPr>
        <w:jc w:val="center"/>
        <w:rPr>
          <w:rFonts w:cs="Times New Roman"/>
          <w:b/>
          <w:sz w:val="28"/>
          <w:szCs w:val="28"/>
          <w:lang w:val="ru-RU"/>
        </w:rPr>
      </w:pPr>
      <w:r w:rsidRPr="000A5456">
        <w:rPr>
          <w:rFonts w:cs="Times New Roman"/>
          <w:b/>
          <w:sz w:val="28"/>
          <w:szCs w:val="28"/>
          <w:lang w:val="ru-RU"/>
        </w:rPr>
        <w:t>и плановый период 2024 и 2025 годов</w:t>
      </w:r>
    </w:p>
    <w:p w:rsidR="000A5456" w:rsidRDefault="000A5456" w:rsidP="000A5456">
      <w:pPr>
        <w:suppressAutoHyphens w:val="0"/>
        <w:overflowPunct/>
        <w:autoSpaceDE w:val="0"/>
        <w:autoSpaceDN w:val="0"/>
        <w:adjustRightInd w:val="0"/>
        <w:textAlignment w:val="auto"/>
        <w:rPr>
          <w:rFonts w:cs="Times New Roman"/>
          <w:color w:val="000000"/>
          <w:lang w:val="ru-RU" w:bidi="ar-SA"/>
        </w:rPr>
      </w:pPr>
    </w:p>
    <w:p w:rsidR="009310F6" w:rsidRPr="000A5456" w:rsidRDefault="009310F6" w:rsidP="000A5456">
      <w:pPr>
        <w:suppressAutoHyphens w:val="0"/>
        <w:overflowPunct/>
        <w:autoSpaceDE w:val="0"/>
        <w:autoSpaceDN w:val="0"/>
        <w:adjustRightInd w:val="0"/>
        <w:textAlignment w:val="auto"/>
        <w:rPr>
          <w:rFonts w:cs="Times New Roman"/>
          <w:color w:val="000000"/>
          <w:lang w:val="ru-RU" w:bidi="ar-SA"/>
        </w:rPr>
      </w:pPr>
    </w:p>
    <w:tbl>
      <w:tblPr>
        <w:tblStyle w:val="af5"/>
        <w:tblW w:w="1632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8"/>
        <w:gridCol w:w="3711"/>
        <w:gridCol w:w="2126"/>
        <w:gridCol w:w="992"/>
        <w:gridCol w:w="993"/>
        <w:gridCol w:w="993"/>
        <w:gridCol w:w="1133"/>
        <w:gridCol w:w="1134"/>
        <w:gridCol w:w="1134"/>
        <w:gridCol w:w="1134"/>
        <w:gridCol w:w="15"/>
        <w:gridCol w:w="1120"/>
        <w:gridCol w:w="1133"/>
      </w:tblGrid>
      <w:tr w:rsidR="00651019" w:rsidRPr="008D05FC" w:rsidTr="00CA222F">
        <w:tc>
          <w:tcPr>
            <w:tcW w:w="708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3711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</w:t>
            </w:r>
            <w:r w:rsidR="009310F6" w:rsidRPr="008D05FC">
              <w:rPr>
                <w:rFonts w:cs="Times New Roman"/>
                <w:sz w:val="22"/>
                <w:szCs w:val="22"/>
                <w:lang w:val="ru-RU"/>
              </w:rPr>
              <w:t>ка показа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теля</w:t>
            </w:r>
          </w:p>
        </w:tc>
        <w:tc>
          <w:tcPr>
            <w:tcW w:w="6803" w:type="dxa"/>
            <w:gridSpan w:val="7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9310F6" w:rsidRPr="008D05FC" w:rsidTr="00CA222F">
        <w:tc>
          <w:tcPr>
            <w:tcW w:w="708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2023</w:t>
            </w:r>
          </w:p>
        </w:tc>
        <w:tc>
          <w:tcPr>
            <w:tcW w:w="2283" w:type="dxa"/>
            <w:gridSpan w:val="3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2024</w:t>
            </w:r>
          </w:p>
        </w:tc>
        <w:tc>
          <w:tcPr>
            <w:tcW w:w="2253" w:type="dxa"/>
            <w:gridSpan w:val="2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2025</w:t>
            </w:r>
          </w:p>
        </w:tc>
      </w:tr>
      <w:tr w:rsidR="009310F6" w:rsidRPr="008D05FC" w:rsidTr="00CA222F">
        <w:tc>
          <w:tcPr>
            <w:tcW w:w="708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9E4019" w:rsidRPr="008D05FC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 w:rsidR="009E4019" w:rsidRPr="008D05FC">
              <w:rPr>
                <w:rFonts w:cs="Times New Roman"/>
                <w:sz w:val="22"/>
                <w:szCs w:val="22"/>
                <w:lang w:val="ru-RU"/>
              </w:rPr>
              <w:t>тивный</w:t>
            </w:r>
          </w:p>
        </w:tc>
        <w:tc>
          <w:tcPr>
            <w:tcW w:w="1134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9E4019" w:rsidRPr="008D05FC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 w:rsidR="009E4019" w:rsidRPr="008D05FC">
              <w:rPr>
                <w:rFonts w:cs="Times New Roman"/>
                <w:sz w:val="22"/>
                <w:szCs w:val="22"/>
                <w:lang w:val="ru-RU"/>
              </w:rPr>
              <w:t>тивный</w:t>
            </w:r>
          </w:p>
        </w:tc>
        <w:tc>
          <w:tcPr>
            <w:tcW w:w="1134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9E4019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 w:rsidR="009E4019" w:rsidRPr="008D05FC">
              <w:rPr>
                <w:rFonts w:cs="Times New Roman"/>
                <w:sz w:val="22"/>
                <w:szCs w:val="22"/>
                <w:lang w:val="ru-RU"/>
              </w:rPr>
              <w:t>тивный</w:t>
            </w:r>
          </w:p>
          <w:p w:rsidR="008D05FC" w:rsidRPr="008D05FC" w:rsidRDefault="008D05FC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9310F6" w:rsidRPr="008D05FC" w:rsidTr="00CA222F">
        <w:tc>
          <w:tcPr>
            <w:tcW w:w="708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2020</w:t>
            </w:r>
          </w:p>
        </w:tc>
        <w:tc>
          <w:tcPr>
            <w:tcW w:w="993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2021</w:t>
            </w:r>
          </w:p>
        </w:tc>
        <w:tc>
          <w:tcPr>
            <w:tcW w:w="993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2022</w:t>
            </w:r>
          </w:p>
        </w:tc>
        <w:tc>
          <w:tcPr>
            <w:tcW w:w="1133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  <w:p w:rsidR="009310F6" w:rsidRPr="008D05FC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B484A" w:rsidRPr="008D05FC" w:rsidTr="007B484A">
        <w:tc>
          <w:tcPr>
            <w:tcW w:w="708" w:type="dxa"/>
          </w:tcPr>
          <w:p w:rsidR="007B484A" w:rsidRPr="007B484A" w:rsidRDefault="007B484A" w:rsidP="007B484A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7B484A">
              <w:rPr>
                <w:rFonts w:cs="Times New Roman"/>
                <w:b/>
                <w:sz w:val="22"/>
                <w:szCs w:val="22"/>
                <w:lang w:val="ru-RU"/>
              </w:rPr>
              <w:t>1</w:t>
            </w:r>
          </w:p>
        </w:tc>
        <w:tc>
          <w:tcPr>
            <w:tcW w:w="15618" w:type="dxa"/>
            <w:gridSpan w:val="12"/>
          </w:tcPr>
          <w:p w:rsidR="007B484A" w:rsidRPr="008D05FC" w:rsidRDefault="007B484A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b/>
                <w:sz w:val="22"/>
                <w:szCs w:val="22"/>
                <w:lang w:val="ru-RU"/>
              </w:rPr>
              <w:t>Население</w:t>
            </w:r>
          </w:p>
        </w:tc>
      </w:tr>
      <w:tr w:rsidR="009310F6" w:rsidRPr="008D05FC" w:rsidTr="00CA222F">
        <w:trPr>
          <w:trHeight w:val="523"/>
        </w:trPr>
        <w:tc>
          <w:tcPr>
            <w:tcW w:w="708" w:type="dxa"/>
          </w:tcPr>
          <w:p w:rsidR="000A5456" w:rsidRPr="008D05FC" w:rsidRDefault="000840B8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1.1</w:t>
            </w:r>
          </w:p>
        </w:tc>
        <w:tc>
          <w:tcPr>
            <w:tcW w:w="3711" w:type="dxa"/>
          </w:tcPr>
          <w:p w:rsidR="000A5456" w:rsidRPr="008D05FC" w:rsidRDefault="00CF1449" w:rsidP="009310F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 xml:space="preserve">Среднегодовая численность постоянного населения  </w:t>
            </w:r>
          </w:p>
        </w:tc>
        <w:tc>
          <w:tcPr>
            <w:tcW w:w="2126" w:type="dxa"/>
          </w:tcPr>
          <w:p w:rsidR="000A5456" w:rsidRPr="008D05FC" w:rsidRDefault="00CF144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чел</w:t>
            </w:r>
            <w:r w:rsidR="000B0862">
              <w:rPr>
                <w:rFonts w:cs="Times New Roman"/>
                <w:sz w:val="22"/>
                <w:szCs w:val="22"/>
                <w:lang w:val="ru-RU"/>
              </w:rPr>
              <w:t>овек</w:t>
            </w:r>
          </w:p>
        </w:tc>
        <w:tc>
          <w:tcPr>
            <w:tcW w:w="992" w:type="dxa"/>
          </w:tcPr>
          <w:p w:rsidR="000A5456" w:rsidRPr="008D05FC" w:rsidRDefault="00CF144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10109</w:t>
            </w:r>
          </w:p>
        </w:tc>
        <w:tc>
          <w:tcPr>
            <w:tcW w:w="993" w:type="dxa"/>
          </w:tcPr>
          <w:p w:rsidR="000A5456" w:rsidRPr="008D05FC" w:rsidRDefault="00CF144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9922</w:t>
            </w:r>
          </w:p>
        </w:tc>
        <w:tc>
          <w:tcPr>
            <w:tcW w:w="993" w:type="dxa"/>
          </w:tcPr>
          <w:p w:rsidR="000A5456" w:rsidRPr="008D05FC" w:rsidRDefault="00CF144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9689</w:t>
            </w:r>
          </w:p>
        </w:tc>
        <w:tc>
          <w:tcPr>
            <w:tcW w:w="1133" w:type="dxa"/>
          </w:tcPr>
          <w:p w:rsidR="000A5456" w:rsidRPr="008D05FC" w:rsidRDefault="00CF144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9620</w:t>
            </w:r>
          </w:p>
        </w:tc>
        <w:tc>
          <w:tcPr>
            <w:tcW w:w="1134" w:type="dxa"/>
          </w:tcPr>
          <w:p w:rsidR="000A5456" w:rsidRPr="008D05FC" w:rsidRDefault="00CF144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9618</w:t>
            </w:r>
          </w:p>
        </w:tc>
        <w:tc>
          <w:tcPr>
            <w:tcW w:w="1134" w:type="dxa"/>
          </w:tcPr>
          <w:p w:rsidR="000A5456" w:rsidRPr="008D05FC" w:rsidRDefault="00CF144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9536</w:t>
            </w:r>
          </w:p>
        </w:tc>
        <w:tc>
          <w:tcPr>
            <w:tcW w:w="1134" w:type="dxa"/>
          </w:tcPr>
          <w:p w:rsidR="000A5456" w:rsidRPr="008D05FC" w:rsidRDefault="00CF144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9557</w:t>
            </w:r>
          </w:p>
        </w:tc>
        <w:tc>
          <w:tcPr>
            <w:tcW w:w="1135" w:type="dxa"/>
            <w:gridSpan w:val="2"/>
          </w:tcPr>
          <w:p w:rsidR="000A5456" w:rsidRPr="008D05FC" w:rsidRDefault="00CF144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9472</w:t>
            </w:r>
          </w:p>
        </w:tc>
        <w:tc>
          <w:tcPr>
            <w:tcW w:w="1133" w:type="dxa"/>
          </w:tcPr>
          <w:p w:rsidR="000A5456" w:rsidRPr="008D05FC" w:rsidRDefault="00CF144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9507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1.2</w:t>
            </w:r>
          </w:p>
        </w:tc>
        <w:tc>
          <w:tcPr>
            <w:tcW w:w="3711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Численность постоянного населения (на 01 января года)</w:t>
            </w:r>
          </w:p>
        </w:tc>
        <w:tc>
          <w:tcPr>
            <w:tcW w:w="2126" w:type="dxa"/>
          </w:tcPr>
          <w:p w:rsidR="000B0862" w:rsidRPr="001F2F07" w:rsidRDefault="001F2F07" w:rsidP="001F2F0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10238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9979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9866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9788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9788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9707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9722</w:t>
            </w:r>
          </w:p>
        </w:tc>
        <w:tc>
          <w:tcPr>
            <w:tcW w:w="1135" w:type="dxa"/>
            <w:gridSpan w:val="2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9637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9664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1.3</w:t>
            </w:r>
          </w:p>
        </w:tc>
        <w:tc>
          <w:tcPr>
            <w:tcW w:w="3711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Численность пенсионеров, состоящих на учете в системе Пенсионного фонда РФ</w:t>
            </w:r>
          </w:p>
        </w:tc>
        <w:tc>
          <w:tcPr>
            <w:tcW w:w="2126" w:type="dxa"/>
          </w:tcPr>
          <w:p w:rsidR="000B0862" w:rsidRPr="001F2F07" w:rsidRDefault="001F2F07" w:rsidP="001F2F0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770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769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756</w:t>
            </w:r>
          </w:p>
        </w:tc>
        <w:tc>
          <w:tcPr>
            <w:tcW w:w="1133" w:type="dxa"/>
          </w:tcPr>
          <w:p w:rsidR="000B0862" w:rsidRPr="008D05FC" w:rsidRDefault="002320F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756</w:t>
            </w:r>
          </w:p>
        </w:tc>
        <w:tc>
          <w:tcPr>
            <w:tcW w:w="1134" w:type="dxa"/>
          </w:tcPr>
          <w:p w:rsidR="000B0862" w:rsidRPr="008D05FC" w:rsidRDefault="002320F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755</w:t>
            </w:r>
          </w:p>
        </w:tc>
        <w:tc>
          <w:tcPr>
            <w:tcW w:w="1134" w:type="dxa"/>
          </w:tcPr>
          <w:p w:rsidR="000B0862" w:rsidRPr="008D05FC" w:rsidRDefault="002320F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744</w:t>
            </w:r>
          </w:p>
        </w:tc>
        <w:tc>
          <w:tcPr>
            <w:tcW w:w="1134" w:type="dxa"/>
          </w:tcPr>
          <w:p w:rsidR="000B0862" w:rsidRPr="008D05FC" w:rsidRDefault="002320F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741</w:t>
            </w:r>
          </w:p>
        </w:tc>
        <w:tc>
          <w:tcPr>
            <w:tcW w:w="1135" w:type="dxa"/>
            <w:gridSpan w:val="2"/>
          </w:tcPr>
          <w:p w:rsidR="000B0862" w:rsidRPr="008D05FC" w:rsidRDefault="002320F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732</w:t>
            </w:r>
          </w:p>
        </w:tc>
        <w:tc>
          <w:tcPr>
            <w:tcW w:w="1133" w:type="dxa"/>
          </w:tcPr>
          <w:p w:rsidR="000B0862" w:rsidRPr="008D05FC" w:rsidRDefault="002320F9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727</w:t>
            </w:r>
          </w:p>
        </w:tc>
      </w:tr>
      <w:tr w:rsidR="000B0862" w:rsidRPr="008D05FC" w:rsidTr="00CA222F">
        <w:tc>
          <w:tcPr>
            <w:tcW w:w="708" w:type="dxa"/>
            <w:vMerge w:val="restart"/>
          </w:tcPr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1.4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862" w:rsidRPr="008D05FC" w:rsidRDefault="000B0862" w:rsidP="000B0862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bCs/>
                <w:color w:val="auto"/>
                <w:sz w:val="22"/>
                <w:szCs w:val="22"/>
                <w:lang w:val="ru-RU" w:eastAsia="ru-RU" w:bidi="ar-SA"/>
              </w:rPr>
              <w:t>Численность граждан, признанных в установленном порядке инвалидами</w:t>
            </w:r>
          </w:p>
        </w:tc>
        <w:tc>
          <w:tcPr>
            <w:tcW w:w="2126" w:type="dxa"/>
          </w:tcPr>
          <w:p w:rsidR="000B0862" w:rsidRPr="001F2F07" w:rsidRDefault="001F2F07" w:rsidP="001F2F0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257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249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251</w:t>
            </w:r>
          </w:p>
        </w:tc>
        <w:tc>
          <w:tcPr>
            <w:tcW w:w="1133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242</w:t>
            </w:r>
          </w:p>
        </w:tc>
        <w:tc>
          <w:tcPr>
            <w:tcW w:w="1134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242</w:t>
            </w:r>
          </w:p>
        </w:tc>
        <w:tc>
          <w:tcPr>
            <w:tcW w:w="1134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241</w:t>
            </w:r>
          </w:p>
        </w:tc>
        <w:tc>
          <w:tcPr>
            <w:tcW w:w="1134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241</w:t>
            </w:r>
          </w:p>
        </w:tc>
        <w:tc>
          <w:tcPr>
            <w:tcW w:w="1135" w:type="dxa"/>
            <w:gridSpan w:val="2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241</w:t>
            </w:r>
          </w:p>
        </w:tc>
        <w:tc>
          <w:tcPr>
            <w:tcW w:w="1133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241</w:t>
            </w:r>
          </w:p>
        </w:tc>
      </w:tr>
      <w:tr w:rsidR="000B0862" w:rsidRPr="008D05FC" w:rsidTr="00CA222F">
        <w:tc>
          <w:tcPr>
            <w:tcW w:w="708" w:type="dxa"/>
            <w:vMerge/>
          </w:tcPr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862" w:rsidRPr="008D05FC" w:rsidRDefault="000B0862" w:rsidP="000B0862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из них дети-инвалиды</w:t>
            </w:r>
          </w:p>
        </w:tc>
        <w:tc>
          <w:tcPr>
            <w:tcW w:w="2126" w:type="dxa"/>
          </w:tcPr>
          <w:p w:rsidR="000B0862" w:rsidRPr="001F2F07" w:rsidRDefault="001F2F07" w:rsidP="001F2F0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31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32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31</w:t>
            </w:r>
          </w:p>
        </w:tc>
        <w:tc>
          <w:tcPr>
            <w:tcW w:w="1133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22</w:t>
            </w:r>
          </w:p>
        </w:tc>
        <w:tc>
          <w:tcPr>
            <w:tcW w:w="1134" w:type="dxa"/>
          </w:tcPr>
          <w:p w:rsidR="000B0862" w:rsidRPr="008D05FC" w:rsidRDefault="00B10EF1" w:rsidP="00B10EF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22</w:t>
            </w:r>
          </w:p>
        </w:tc>
        <w:tc>
          <w:tcPr>
            <w:tcW w:w="1134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</w:t>
            </w:r>
          </w:p>
        </w:tc>
        <w:tc>
          <w:tcPr>
            <w:tcW w:w="1134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</w:t>
            </w:r>
          </w:p>
        </w:tc>
        <w:tc>
          <w:tcPr>
            <w:tcW w:w="1135" w:type="dxa"/>
            <w:gridSpan w:val="2"/>
          </w:tcPr>
          <w:p w:rsidR="000B0862" w:rsidRPr="008D05FC" w:rsidRDefault="00B10EF1" w:rsidP="00B10EF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</w:t>
            </w:r>
          </w:p>
        </w:tc>
        <w:tc>
          <w:tcPr>
            <w:tcW w:w="1133" w:type="dxa"/>
          </w:tcPr>
          <w:p w:rsidR="000B0862" w:rsidRPr="008D05FC" w:rsidRDefault="00B10EF1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</w:t>
            </w:r>
          </w:p>
        </w:tc>
      </w:tr>
      <w:tr w:rsidR="000B0862" w:rsidRPr="008D05FC" w:rsidTr="00CA222F">
        <w:tc>
          <w:tcPr>
            <w:tcW w:w="708" w:type="dxa"/>
            <w:vMerge w:val="restart"/>
          </w:tcPr>
          <w:p w:rsidR="000B0862" w:rsidRPr="008D05FC" w:rsidRDefault="000B0862" w:rsidP="00B10EF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1.5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862" w:rsidRPr="008D05FC" w:rsidRDefault="000B0862" w:rsidP="000B0862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bCs/>
                <w:color w:val="auto"/>
                <w:sz w:val="22"/>
                <w:szCs w:val="22"/>
                <w:lang w:val="ru-RU" w:eastAsia="ru-RU" w:bidi="ar-SA"/>
              </w:rPr>
              <w:t>Численность детей - всего</w:t>
            </w:r>
          </w:p>
        </w:tc>
        <w:tc>
          <w:tcPr>
            <w:tcW w:w="2126" w:type="dxa"/>
          </w:tcPr>
          <w:p w:rsidR="000B0862" w:rsidRPr="00D65E8D" w:rsidRDefault="00D65E8D" w:rsidP="001F2F0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2230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2137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1996</w:t>
            </w:r>
          </w:p>
        </w:tc>
        <w:tc>
          <w:tcPr>
            <w:tcW w:w="1133" w:type="dxa"/>
          </w:tcPr>
          <w:p w:rsidR="000B0862" w:rsidRPr="008D05FC" w:rsidRDefault="005C4986" w:rsidP="007A36A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  <w:r w:rsidR="007A36A3">
              <w:rPr>
                <w:rFonts w:cs="Times New Roman"/>
                <w:sz w:val="22"/>
                <w:szCs w:val="22"/>
                <w:lang w:val="ru-RU"/>
              </w:rPr>
              <w:t>257</w:t>
            </w:r>
          </w:p>
        </w:tc>
        <w:tc>
          <w:tcPr>
            <w:tcW w:w="1134" w:type="dxa"/>
          </w:tcPr>
          <w:p w:rsidR="000B0862" w:rsidRPr="008D05FC" w:rsidRDefault="007A36A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2098</w:t>
            </w:r>
          </w:p>
        </w:tc>
        <w:tc>
          <w:tcPr>
            <w:tcW w:w="1134" w:type="dxa"/>
          </w:tcPr>
          <w:p w:rsidR="000B0862" w:rsidRPr="008D05FC" w:rsidRDefault="007A36A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2226</w:t>
            </w:r>
          </w:p>
        </w:tc>
        <w:tc>
          <w:tcPr>
            <w:tcW w:w="1134" w:type="dxa"/>
          </w:tcPr>
          <w:p w:rsidR="000B0862" w:rsidRPr="008D05FC" w:rsidRDefault="005C4986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2144</w:t>
            </w:r>
          </w:p>
        </w:tc>
        <w:tc>
          <w:tcPr>
            <w:tcW w:w="1135" w:type="dxa"/>
            <w:gridSpan w:val="2"/>
          </w:tcPr>
          <w:p w:rsidR="000B0862" w:rsidRPr="008D05FC" w:rsidRDefault="007A36A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2286</w:t>
            </w:r>
          </w:p>
        </w:tc>
        <w:tc>
          <w:tcPr>
            <w:tcW w:w="1133" w:type="dxa"/>
          </w:tcPr>
          <w:p w:rsidR="000B0862" w:rsidRPr="008D05FC" w:rsidRDefault="007A36A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2192</w:t>
            </w:r>
          </w:p>
        </w:tc>
      </w:tr>
      <w:tr w:rsidR="00B10EF1" w:rsidRPr="008D05FC" w:rsidTr="00CA222F">
        <w:tc>
          <w:tcPr>
            <w:tcW w:w="708" w:type="dxa"/>
            <w:vMerge/>
          </w:tcPr>
          <w:p w:rsidR="00B10EF1" w:rsidRPr="008D05FC" w:rsidRDefault="00B10EF1" w:rsidP="00B10EF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EF1" w:rsidRPr="008D05FC" w:rsidRDefault="00B10EF1" w:rsidP="00B10EF1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из них:</w:t>
            </w:r>
          </w:p>
        </w:tc>
        <w:tc>
          <w:tcPr>
            <w:tcW w:w="2126" w:type="dxa"/>
          </w:tcPr>
          <w:p w:rsidR="00B10EF1" w:rsidRPr="00D65E8D" w:rsidRDefault="00B10EF1" w:rsidP="00B10EF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B10EF1" w:rsidRPr="008D05FC" w:rsidRDefault="00B10EF1" w:rsidP="00B10EF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  <w:tc>
          <w:tcPr>
            <w:tcW w:w="993" w:type="dxa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  <w:tc>
          <w:tcPr>
            <w:tcW w:w="1133" w:type="dxa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  <w:tc>
          <w:tcPr>
            <w:tcW w:w="1134" w:type="dxa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  <w:tc>
          <w:tcPr>
            <w:tcW w:w="1134" w:type="dxa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  <w:tc>
          <w:tcPr>
            <w:tcW w:w="1134" w:type="dxa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  <w:tc>
          <w:tcPr>
            <w:tcW w:w="1135" w:type="dxa"/>
            <w:gridSpan w:val="2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  <w:tc>
          <w:tcPr>
            <w:tcW w:w="1133" w:type="dxa"/>
          </w:tcPr>
          <w:p w:rsidR="00B10EF1" w:rsidRDefault="00B10EF1" w:rsidP="00B10EF1">
            <w:pPr>
              <w:jc w:val="center"/>
            </w:pPr>
            <w:r w:rsidRPr="00161667">
              <w:t>х</w:t>
            </w:r>
          </w:p>
        </w:tc>
      </w:tr>
      <w:tr w:rsidR="005C4986" w:rsidRPr="008D05FC" w:rsidTr="00CA222F">
        <w:tc>
          <w:tcPr>
            <w:tcW w:w="708" w:type="dxa"/>
            <w:vMerge/>
          </w:tcPr>
          <w:p w:rsidR="005C4986" w:rsidRPr="008D05FC" w:rsidRDefault="005C4986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86" w:rsidRPr="008D05FC" w:rsidRDefault="005C4986" w:rsidP="005C4986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от 0 до 6 лет</w:t>
            </w:r>
          </w:p>
        </w:tc>
        <w:tc>
          <w:tcPr>
            <w:tcW w:w="2126" w:type="dxa"/>
          </w:tcPr>
          <w:p w:rsidR="005C4986" w:rsidRPr="00D65E8D" w:rsidRDefault="005C4986" w:rsidP="005C49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5C4986" w:rsidRPr="008D05FC" w:rsidRDefault="005C4986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800</w:t>
            </w:r>
          </w:p>
        </w:tc>
        <w:tc>
          <w:tcPr>
            <w:tcW w:w="993" w:type="dxa"/>
          </w:tcPr>
          <w:p w:rsidR="005C4986" w:rsidRPr="008D05FC" w:rsidRDefault="005C4986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740</w:t>
            </w:r>
          </w:p>
        </w:tc>
        <w:tc>
          <w:tcPr>
            <w:tcW w:w="993" w:type="dxa"/>
          </w:tcPr>
          <w:p w:rsidR="005C4986" w:rsidRPr="008D05FC" w:rsidRDefault="005C4986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616</w:t>
            </w:r>
          </w:p>
        </w:tc>
        <w:tc>
          <w:tcPr>
            <w:tcW w:w="1133" w:type="dxa"/>
          </w:tcPr>
          <w:p w:rsidR="005C4986" w:rsidRPr="008D05FC" w:rsidRDefault="005C4986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760</w:t>
            </w:r>
          </w:p>
        </w:tc>
        <w:tc>
          <w:tcPr>
            <w:tcW w:w="1134" w:type="dxa"/>
          </w:tcPr>
          <w:p w:rsidR="005C4986" w:rsidRPr="008D05FC" w:rsidRDefault="007A36A3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705</w:t>
            </w:r>
          </w:p>
        </w:tc>
        <w:tc>
          <w:tcPr>
            <w:tcW w:w="1134" w:type="dxa"/>
          </w:tcPr>
          <w:p w:rsidR="005C4986" w:rsidRPr="008D05FC" w:rsidRDefault="005C4986" w:rsidP="007A36A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</w:t>
            </w:r>
            <w:r w:rsidR="007A36A3">
              <w:rPr>
                <w:rFonts w:cs="Times New Roman"/>
                <w:sz w:val="22"/>
                <w:szCs w:val="22"/>
                <w:lang w:val="ru-RU"/>
              </w:rPr>
              <w:t>90</w:t>
            </w:r>
          </w:p>
        </w:tc>
        <w:tc>
          <w:tcPr>
            <w:tcW w:w="1134" w:type="dxa"/>
          </w:tcPr>
          <w:p w:rsidR="005C4986" w:rsidRPr="008D05FC" w:rsidRDefault="007A36A3" w:rsidP="007A36A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705</w:t>
            </w:r>
          </w:p>
        </w:tc>
        <w:tc>
          <w:tcPr>
            <w:tcW w:w="1135" w:type="dxa"/>
            <w:gridSpan w:val="2"/>
          </w:tcPr>
          <w:p w:rsidR="005C4986" w:rsidRPr="008D05FC" w:rsidRDefault="007A36A3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820</w:t>
            </w:r>
          </w:p>
        </w:tc>
        <w:tc>
          <w:tcPr>
            <w:tcW w:w="1133" w:type="dxa"/>
          </w:tcPr>
          <w:p w:rsidR="005C4986" w:rsidRPr="008D05FC" w:rsidRDefault="007A36A3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796</w:t>
            </w:r>
          </w:p>
        </w:tc>
      </w:tr>
      <w:tr w:rsidR="005C4986" w:rsidRPr="008D05FC" w:rsidTr="00CA222F">
        <w:tc>
          <w:tcPr>
            <w:tcW w:w="708" w:type="dxa"/>
            <w:vMerge/>
          </w:tcPr>
          <w:p w:rsidR="005C4986" w:rsidRPr="008D05FC" w:rsidRDefault="005C4986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86" w:rsidRPr="008D05FC" w:rsidRDefault="005C4986" w:rsidP="005C4986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от 7 до 17 лет</w:t>
            </w:r>
          </w:p>
        </w:tc>
        <w:tc>
          <w:tcPr>
            <w:tcW w:w="2126" w:type="dxa"/>
          </w:tcPr>
          <w:p w:rsidR="005C4986" w:rsidRPr="00D65E8D" w:rsidRDefault="005C4986" w:rsidP="005C498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5C4986" w:rsidRPr="008D05FC" w:rsidRDefault="005C4986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1430</w:t>
            </w:r>
          </w:p>
        </w:tc>
        <w:tc>
          <w:tcPr>
            <w:tcW w:w="993" w:type="dxa"/>
          </w:tcPr>
          <w:p w:rsidR="005C4986" w:rsidRPr="008D05FC" w:rsidRDefault="005C4986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1397</w:t>
            </w:r>
          </w:p>
        </w:tc>
        <w:tc>
          <w:tcPr>
            <w:tcW w:w="993" w:type="dxa"/>
          </w:tcPr>
          <w:p w:rsidR="005C4986" w:rsidRPr="008D05FC" w:rsidRDefault="005C4986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1380</w:t>
            </w:r>
          </w:p>
        </w:tc>
        <w:tc>
          <w:tcPr>
            <w:tcW w:w="1133" w:type="dxa"/>
          </w:tcPr>
          <w:p w:rsidR="005C4986" w:rsidRPr="008D05FC" w:rsidRDefault="007A36A3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1497</w:t>
            </w:r>
          </w:p>
        </w:tc>
        <w:tc>
          <w:tcPr>
            <w:tcW w:w="1134" w:type="dxa"/>
          </w:tcPr>
          <w:p w:rsidR="005C4986" w:rsidRPr="008D05FC" w:rsidRDefault="007A36A3" w:rsidP="007A36A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1393</w:t>
            </w:r>
          </w:p>
        </w:tc>
        <w:tc>
          <w:tcPr>
            <w:tcW w:w="1134" w:type="dxa"/>
          </w:tcPr>
          <w:p w:rsidR="005C4986" w:rsidRPr="008D05FC" w:rsidRDefault="007A36A3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1436</w:t>
            </w:r>
          </w:p>
        </w:tc>
        <w:tc>
          <w:tcPr>
            <w:tcW w:w="1134" w:type="dxa"/>
          </w:tcPr>
          <w:p w:rsidR="005C4986" w:rsidRPr="008D05FC" w:rsidRDefault="005C4986" w:rsidP="007A36A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</w:t>
            </w:r>
            <w:r w:rsidR="007A36A3">
              <w:rPr>
                <w:rFonts w:cs="Times New Roman"/>
                <w:sz w:val="22"/>
                <w:szCs w:val="22"/>
                <w:lang w:val="ru-RU"/>
              </w:rPr>
              <w:t>39</w:t>
            </w:r>
          </w:p>
        </w:tc>
        <w:tc>
          <w:tcPr>
            <w:tcW w:w="1135" w:type="dxa"/>
            <w:gridSpan w:val="2"/>
          </w:tcPr>
          <w:p w:rsidR="005C4986" w:rsidRPr="008D05FC" w:rsidRDefault="007A36A3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1466</w:t>
            </w:r>
          </w:p>
        </w:tc>
        <w:tc>
          <w:tcPr>
            <w:tcW w:w="1133" w:type="dxa"/>
          </w:tcPr>
          <w:p w:rsidR="005C4986" w:rsidRPr="008D05FC" w:rsidRDefault="007A36A3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1396</w:t>
            </w:r>
          </w:p>
        </w:tc>
      </w:tr>
      <w:tr w:rsidR="000B0862" w:rsidRPr="008D05FC" w:rsidTr="00CA222F">
        <w:tc>
          <w:tcPr>
            <w:tcW w:w="708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862" w:rsidRPr="008D05FC" w:rsidRDefault="000B0862" w:rsidP="000B0862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от 6 до 15 лет</w:t>
            </w:r>
          </w:p>
        </w:tc>
        <w:tc>
          <w:tcPr>
            <w:tcW w:w="2126" w:type="dxa"/>
          </w:tcPr>
          <w:p w:rsidR="000B0862" w:rsidRPr="00D65E8D" w:rsidRDefault="00D65E8D" w:rsidP="001F2F0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1321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1279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1197</w:t>
            </w:r>
          </w:p>
        </w:tc>
        <w:tc>
          <w:tcPr>
            <w:tcW w:w="1133" w:type="dxa"/>
          </w:tcPr>
          <w:p w:rsidR="000B0862" w:rsidRPr="008D05FC" w:rsidRDefault="005C4986" w:rsidP="005C498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1248</w:t>
            </w:r>
          </w:p>
        </w:tc>
        <w:tc>
          <w:tcPr>
            <w:tcW w:w="1134" w:type="dxa"/>
          </w:tcPr>
          <w:p w:rsidR="000B0862" w:rsidRPr="008D05FC" w:rsidRDefault="007A36A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1149</w:t>
            </w:r>
          </w:p>
        </w:tc>
        <w:tc>
          <w:tcPr>
            <w:tcW w:w="1134" w:type="dxa"/>
          </w:tcPr>
          <w:p w:rsidR="000B0862" w:rsidRPr="008D05FC" w:rsidRDefault="005C4986" w:rsidP="007A36A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</w:t>
            </w:r>
            <w:r w:rsidR="007A36A3">
              <w:rPr>
                <w:rFonts w:cs="Times New Roman"/>
                <w:sz w:val="22"/>
                <w:szCs w:val="22"/>
                <w:lang w:val="ru-RU"/>
              </w:rPr>
              <w:t>178</w:t>
            </w:r>
          </w:p>
        </w:tc>
        <w:tc>
          <w:tcPr>
            <w:tcW w:w="1134" w:type="dxa"/>
          </w:tcPr>
          <w:p w:rsidR="000B0862" w:rsidRPr="008D05FC" w:rsidRDefault="007A36A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1149</w:t>
            </w:r>
          </w:p>
        </w:tc>
        <w:tc>
          <w:tcPr>
            <w:tcW w:w="1135" w:type="dxa"/>
            <w:gridSpan w:val="2"/>
          </w:tcPr>
          <w:p w:rsidR="000B0862" w:rsidRPr="008D05FC" w:rsidRDefault="007A36A3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</w:t>
            </w:r>
            <w:r w:rsidR="005C4986">
              <w:rPr>
                <w:rFonts w:cs="Times New Roman"/>
                <w:sz w:val="22"/>
                <w:szCs w:val="22"/>
                <w:lang w:val="ru-RU"/>
              </w:rPr>
              <w:t>06</w:t>
            </w:r>
          </w:p>
        </w:tc>
        <w:tc>
          <w:tcPr>
            <w:tcW w:w="1133" w:type="dxa"/>
          </w:tcPr>
          <w:p w:rsidR="000B0862" w:rsidRPr="008D05FC" w:rsidRDefault="00AF50E7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1236</w:t>
            </w:r>
          </w:p>
        </w:tc>
      </w:tr>
      <w:tr w:rsidR="009310F6" w:rsidRPr="008D05FC" w:rsidTr="00CA222F">
        <w:tc>
          <w:tcPr>
            <w:tcW w:w="708" w:type="dxa"/>
            <w:vMerge w:val="restart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lastRenderedPageBreak/>
              <w:t>№ п/п</w:t>
            </w:r>
          </w:p>
        </w:tc>
        <w:tc>
          <w:tcPr>
            <w:tcW w:w="3711" w:type="dxa"/>
            <w:vMerge w:val="restart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747E0D" w:rsidRPr="008D05FC" w:rsidRDefault="00747E0D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651019" w:rsidRPr="008D05FC" w:rsidTr="00CA222F">
        <w:tc>
          <w:tcPr>
            <w:tcW w:w="708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2023</w:t>
            </w:r>
          </w:p>
        </w:tc>
        <w:tc>
          <w:tcPr>
            <w:tcW w:w="2283" w:type="dxa"/>
            <w:gridSpan w:val="3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2024</w:t>
            </w:r>
          </w:p>
        </w:tc>
        <w:tc>
          <w:tcPr>
            <w:tcW w:w="2253" w:type="dxa"/>
            <w:gridSpan w:val="2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2025</w:t>
            </w:r>
          </w:p>
        </w:tc>
      </w:tr>
      <w:tr w:rsidR="009310F6" w:rsidRPr="008D05FC" w:rsidTr="00CA222F">
        <w:tc>
          <w:tcPr>
            <w:tcW w:w="708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747E0D" w:rsidRPr="008D05FC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 w:rsidR="00747E0D" w:rsidRPr="008D05FC">
              <w:rPr>
                <w:rFonts w:cs="Times New Roman"/>
                <w:sz w:val="22"/>
                <w:szCs w:val="22"/>
                <w:lang w:val="ru-RU"/>
              </w:rPr>
              <w:t>тивный</w:t>
            </w:r>
          </w:p>
        </w:tc>
        <w:tc>
          <w:tcPr>
            <w:tcW w:w="1134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747E0D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 w:rsidR="00747E0D" w:rsidRPr="008D05FC">
              <w:rPr>
                <w:rFonts w:cs="Times New Roman"/>
                <w:sz w:val="22"/>
                <w:szCs w:val="22"/>
                <w:lang w:val="ru-RU"/>
              </w:rPr>
              <w:t>тивный</w:t>
            </w:r>
          </w:p>
          <w:p w:rsidR="008D05FC" w:rsidRPr="008D05FC" w:rsidRDefault="008D05FC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747E0D" w:rsidRPr="008D05FC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 w:rsidR="00747E0D" w:rsidRPr="008D05FC">
              <w:rPr>
                <w:rFonts w:cs="Times New Roman"/>
                <w:sz w:val="22"/>
                <w:szCs w:val="22"/>
                <w:lang w:val="ru-RU"/>
              </w:rPr>
              <w:t>тивный</w:t>
            </w:r>
          </w:p>
        </w:tc>
        <w:tc>
          <w:tcPr>
            <w:tcW w:w="1133" w:type="dxa"/>
          </w:tcPr>
          <w:p w:rsidR="00747E0D" w:rsidRPr="008D05FC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</w:t>
            </w:r>
            <w:r w:rsidR="00747E0D" w:rsidRPr="008D05FC">
              <w:rPr>
                <w:rFonts w:cs="Times New Roman"/>
                <w:sz w:val="22"/>
                <w:szCs w:val="22"/>
                <w:lang w:val="ru-RU"/>
              </w:rPr>
              <w:t>вый</w:t>
            </w:r>
          </w:p>
        </w:tc>
      </w:tr>
      <w:tr w:rsidR="009310F6" w:rsidRPr="008D05FC" w:rsidTr="00CA222F">
        <w:tc>
          <w:tcPr>
            <w:tcW w:w="708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2020</w:t>
            </w:r>
          </w:p>
        </w:tc>
        <w:tc>
          <w:tcPr>
            <w:tcW w:w="993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2021</w:t>
            </w:r>
          </w:p>
        </w:tc>
        <w:tc>
          <w:tcPr>
            <w:tcW w:w="993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2022</w:t>
            </w:r>
          </w:p>
        </w:tc>
        <w:tc>
          <w:tcPr>
            <w:tcW w:w="1133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747E0D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  <w:p w:rsidR="008D05FC" w:rsidRPr="008D05FC" w:rsidRDefault="008D05FC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310F6" w:rsidRPr="008D05FC" w:rsidTr="00CA222F">
        <w:tc>
          <w:tcPr>
            <w:tcW w:w="708" w:type="dxa"/>
          </w:tcPr>
          <w:p w:rsidR="00747E0D" w:rsidRPr="008D05FC" w:rsidRDefault="00747E0D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1.6</w:t>
            </w: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E0D" w:rsidRPr="008D05FC" w:rsidRDefault="00747E0D" w:rsidP="009310F6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bCs/>
                <w:color w:val="000000"/>
                <w:sz w:val="22"/>
                <w:szCs w:val="22"/>
                <w:lang w:val="ru-RU" w:eastAsia="ru-RU" w:bidi="ar-SA"/>
              </w:rPr>
              <w:t xml:space="preserve">Численность детей, стоящих на учёте для определения в дошкольные образовательные организации </w:t>
            </w:r>
          </w:p>
        </w:tc>
        <w:tc>
          <w:tcPr>
            <w:tcW w:w="2126" w:type="dxa"/>
          </w:tcPr>
          <w:p w:rsidR="00747E0D" w:rsidRPr="008D05FC" w:rsidRDefault="00D65E8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148</w:t>
            </w:r>
          </w:p>
        </w:tc>
        <w:tc>
          <w:tcPr>
            <w:tcW w:w="993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144</w:t>
            </w:r>
          </w:p>
        </w:tc>
        <w:tc>
          <w:tcPr>
            <w:tcW w:w="993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157</w:t>
            </w:r>
          </w:p>
        </w:tc>
        <w:tc>
          <w:tcPr>
            <w:tcW w:w="1133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154</w:t>
            </w:r>
          </w:p>
        </w:tc>
        <w:tc>
          <w:tcPr>
            <w:tcW w:w="1134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153</w:t>
            </w:r>
          </w:p>
        </w:tc>
        <w:tc>
          <w:tcPr>
            <w:tcW w:w="1134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149</w:t>
            </w:r>
          </w:p>
        </w:tc>
        <w:tc>
          <w:tcPr>
            <w:tcW w:w="1134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151</w:t>
            </w:r>
          </w:p>
        </w:tc>
        <w:tc>
          <w:tcPr>
            <w:tcW w:w="1135" w:type="dxa"/>
            <w:gridSpan w:val="2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144</w:t>
            </w:r>
          </w:p>
        </w:tc>
        <w:tc>
          <w:tcPr>
            <w:tcW w:w="1133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148</w:t>
            </w:r>
          </w:p>
        </w:tc>
      </w:tr>
      <w:tr w:rsidR="009310F6" w:rsidRPr="008D05FC" w:rsidTr="00CA222F">
        <w:tc>
          <w:tcPr>
            <w:tcW w:w="708" w:type="dxa"/>
          </w:tcPr>
          <w:p w:rsidR="00747E0D" w:rsidRPr="008D05FC" w:rsidRDefault="00747E0D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1.7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E0D" w:rsidRPr="008D05FC" w:rsidRDefault="00747E0D" w:rsidP="009310F6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bCs/>
                <w:color w:val="000000"/>
                <w:sz w:val="22"/>
                <w:szCs w:val="22"/>
                <w:lang w:val="ru-RU" w:eastAsia="ru-RU" w:bidi="ar-SA"/>
              </w:rPr>
              <w:t>Фактическая численность детей, посещающих детские дошкольные учреждения</w:t>
            </w:r>
          </w:p>
        </w:tc>
        <w:tc>
          <w:tcPr>
            <w:tcW w:w="2126" w:type="dxa"/>
          </w:tcPr>
          <w:p w:rsidR="00747E0D" w:rsidRPr="008D05FC" w:rsidRDefault="00D65E8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583</w:t>
            </w:r>
          </w:p>
        </w:tc>
        <w:tc>
          <w:tcPr>
            <w:tcW w:w="993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495</w:t>
            </w:r>
          </w:p>
        </w:tc>
        <w:tc>
          <w:tcPr>
            <w:tcW w:w="993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453</w:t>
            </w:r>
          </w:p>
        </w:tc>
        <w:tc>
          <w:tcPr>
            <w:tcW w:w="1133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409</w:t>
            </w:r>
          </w:p>
        </w:tc>
        <w:tc>
          <w:tcPr>
            <w:tcW w:w="1134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409</w:t>
            </w:r>
          </w:p>
        </w:tc>
        <w:tc>
          <w:tcPr>
            <w:tcW w:w="1134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359</w:t>
            </w:r>
          </w:p>
        </w:tc>
        <w:tc>
          <w:tcPr>
            <w:tcW w:w="1134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359</w:t>
            </w:r>
          </w:p>
        </w:tc>
        <w:tc>
          <w:tcPr>
            <w:tcW w:w="1135" w:type="dxa"/>
            <w:gridSpan w:val="2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378</w:t>
            </w:r>
          </w:p>
        </w:tc>
        <w:tc>
          <w:tcPr>
            <w:tcW w:w="1133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378</w:t>
            </w:r>
          </w:p>
        </w:tc>
      </w:tr>
      <w:tr w:rsidR="009310F6" w:rsidRPr="008D05FC" w:rsidTr="00CA222F">
        <w:tc>
          <w:tcPr>
            <w:tcW w:w="708" w:type="dxa"/>
          </w:tcPr>
          <w:p w:rsidR="00747E0D" w:rsidRPr="008D05FC" w:rsidRDefault="00747E0D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1.8</w:t>
            </w:r>
          </w:p>
        </w:tc>
        <w:tc>
          <w:tcPr>
            <w:tcW w:w="3711" w:type="dxa"/>
          </w:tcPr>
          <w:p w:rsidR="00747E0D" w:rsidRPr="008D05FC" w:rsidRDefault="00747E0D" w:rsidP="009310F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Численность обучающихся в муниципальных учреждениях осуществляющих образовательную деятельность по образовательным программам начального, основного, среднего общего образования, на начало учебного года</w:t>
            </w:r>
          </w:p>
        </w:tc>
        <w:tc>
          <w:tcPr>
            <w:tcW w:w="2126" w:type="dxa"/>
          </w:tcPr>
          <w:p w:rsidR="00747E0D" w:rsidRPr="008D05FC" w:rsidRDefault="00D65E8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1082</w:t>
            </w:r>
          </w:p>
        </w:tc>
        <w:tc>
          <w:tcPr>
            <w:tcW w:w="993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996</w:t>
            </w:r>
          </w:p>
        </w:tc>
        <w:tc>
          <w:tcPr>
            <w:tcW w:w="993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992</w:t>
            </w:r>
          </w:p>
        </w:tc>
        <w:tc>
          <w:tcPr>
            <w:tcW w:w="1133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964</w:t>
            </w:r>
          </w:p>
        </w:tc>
        <w:tc>
          <w:tcPr>
            <w:tcW w:w="1134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964</w:t>
            </w:r>
          </w:p>
        </w:tc>
        <w:tc>
          <w:tcPr>
            <w:tcW w:w="1134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992</w:t>
            </w:r>
          </w:p>
        </w:tc>
        <w:tc>
          <w:tcPr>
            <w:tcW w:w="1134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992</w:t>
            </w:r>
          </w:p>
        </w:tc>
        <w:tc>
          <w:tcPr>
            <w:tcW w:w="1135" w:type="dxa"/>
            <w:gridSpan w:val="2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990</w:t>
            </w:r>
          </w:p>
        </w:tc>
        <w:tc>
          <w:tcPr>
            <w:tcW w:w="1133" w:type="dxa"/>
          </w:tcPr>
          <w:p w:rsidR="00747E0D" w:rsidRPr="008D05FC" w:rsidRDefault="00AF50E7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990</w:t>
            </w:r>
          </w:p>
        </w:tc>
      </w:tr>
      <w:tr w:rsidR="009310F6" w:rsidRPr="008D05FC" w:rsidTr="00CA222F">
        <w:tc>
          <w:tcPr>
            <w:tcW w:w="708" w:type="dxa"/>
          </w:tcPr>
          <w:p w:rsidR="00747E0D" w:rsidRPr="008D05FC" w:rsidRDefault="00747E0D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1.9</w:t>
            </w:r>
          </w:p>
        </w:tc>
        <w:tc>
          <w:tcPr>
            <w:tcW w:w="3711" w:type="dxa"/>
          </w:tcPr>
          <w:p w:rsidR="00747E0D" w:rsidRPr="008D05FC" w:rsidRDefault="00747E0D" w:rsidP="009310F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Численность детей, фактически обучающихся в детских музыкальных, художественных, хореографических школах и школах искусств</w:t>
            </w:r>
          </w:p>
        </w:tc>
        <w:tc>
          <w:tcPr>
            <w:tcW w:w="2126" w:type="dxa"/>
          </w:tcPr>
          <w:p w:rsidR="00747E0D" w:rsidRPr="008D05FC" w:rsidRDefault="00D65E8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747E0D" w:rsidRPr="008D05FC" w:rsidRDefault="00747E0D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993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993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3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4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4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4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5" w:type="dxa"/>
            <w:gridSpan w:val="2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3" w:type="dxa"/>
          </w:tcPr>
          <w:p w:rsidR="00747E0D" w:rsidRPr="008D05FC" w:rsidRDefault="00BF6F1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</w:tr>
      <w:tr w:rsidR="002320F9" w:rsidRPr="008D05FC" w:rsidTr="007B484A">
        <w:tc>
          <w:tcPr>
            <w:tcW w:w="708" w:type="dxa"/>
            <w:vMerge w:val="restart"/>
          </w:tcPr>
          <w:p w:rsidR="002320F9" w:rsidRPr="008D05FC" w:rsidRDefault="002320F9" w:rsidP="002320F9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1.10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0F9" w:rsidRPr="00CA222F" w:rsidRDefault="002320F9" w:rsidP="002320F9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auto"/>
                <w:lang w:val="ru-RU" w:eastAsia="ru-RU" w:bidi="ar-SA"/>
              </w:rPr>
            </w:pPr>
            <w:r w:rsidRPr="00CA222F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>Число семей, состоящих на учёте в качестве нуждающихся в жилых помещениях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0F9" w:rsidRPr="005D7B2D" w:rsidRDefault="002320F9" w:rsidP="002320F9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7B484A">
              <w:rPr>
                <w:rFonts w:eastAsia="Times New Roman" w:cs="Times New Roman"/>
                <w:color w:val="auto"/>
                <w:lang w:val="ru-RU" w:eastAsia="ru-RU" w:bidi="ar-SA"/>
              </w:rPr>
              <w:t>единиц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2320F9" w:rsidRPr="008D05FC" w:rsidRDefault="002320F9" w:rsidP="002320F9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2320F9" w:rsidRDefault="002320F9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76</w:t>
            </w:r>
          </w:p>
        </w:tc>
        <w:tc>
          <w:tcPr>
            <w:tcW w:w="993" w:type="dxa"/>
          </w:tcPr>
          <w:p w:rsidR="002320F9" w:rsidRDefault="002320F9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69</w:t>
            </w:r>
          </w:p>
        </w:tc>
        <w:tc>
          <w:tcPr>
            <w:tcW w:w="1133" w:type="dxa"/>
          </w:tcPr>
          <w:p w:rsidR="002320F9" w:rsidRDefault="002320F9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73</w:t>
            </w:r>
          </w:p>
        </w:tc>
        <w:tc>
          <w:tcPr>
            <w:tcW w:w="1134" w:type="dxa"/>
          </w:tcPr>
          <w:p w:rsidR="002320F9" w:rsidRDefault="002320F9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69</w:t>
            </w:r>
          </w:p>
        </w:tc>
        <w:tc>
          <w:tcPr>
            <w:tcW w:w="1134" w:type="dxa"/>
          </w:tcPr>
          <w:p w:rsidR="002320F9" w:rsidRDefault="002320F9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73</w:t>
            </w:r>
          </w:p>
        </w:tc>
        <w:tc>
          <w:tcPr>
            <w:tcW w:w="1134" w:type="dxa"/>
          </w:tcPr>
          <w:p w:rsidR="002320F9" w:rsidRDefault="002320F9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69</w:t>
            </w:r>
          </w:p>
        </w:tc>
        <w:tc>
          <w:tcPr>
            <w:tcW w:w="1135" w:type="dxa"/>
            <w:gridSpan w:val="2"/>
          </w:tcPr>
          <w:p w:rsidR="002320F9" w:rsidRDefault="002320F9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73</w:t>
            </w:r>
          </w:p>
        </w:tc>
        <w:tc>
          <w:tcPr>
            <w:tcW w:w="1133" w:type="dxa"/>
          </w:tcPr>
          <w:p w:rsidR="002320F9" w:rsidRDefault="002320F9" w:rsidP="002320F9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69</w:t>
            </w:r>
          </w:p>
        </w:tc>
      </w:tr>
      <w:tr w:rsidR="002320F9" w:rsidRPr="008D05FC" w:rsidTr="007B484A">
        <w:tc>
          <w:tcPr>
            <w:tcW w:w="708" w:type="dxa"/>
            <w:vMerge/>
          </w:tcPr>
          <w:p w:rsidR="002320F9" w:rsidRPr="008D05FC" w:rsidRDefault="002320F9" w:rsidP="002320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0F9" w:rsidRDefault="002320F9" w:rsidP="002320F9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в них человек</w:t>
            </w:r>
          </w:p>
          <w:p w:rsidR="002320F9" w:rsidRPr="005D7B2D" w:rsidRDefault="002320F9" w:rsidP="002320F9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0F9" w:rsidRPr="005D7B2D" w:rsidRDefault="002320F9" w:rsidP="002320F9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человек</w:t>
            </w:r>
          </w:p>
        </w:tc>
        <w:tc>
          <w:tcPr>
            <w:tcW w:w="992" w:type="dxa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231</w:t>
            </w:r>
          </w:p>
        </w:tc>
        <w:tc>
          <w:tcPr>
            <w:tcW w:w="993" w:type="dxa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204</w:t>
            </w:r>
          </w:p>
        </w:tc>
        <w:tc>
          <w:tcPr>
            <w:tcW w:w="993" w:type="dxa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204</w:t>
            </w:r>
          </w:p>
        </w:tc>
        <w:tc>
          <w:tcPr>
            <w:tcW w:w="1133" w:type="dxa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263</w:t>
            </w:r>
          </w:p>
        </w:tc>
        <w:tc>
          <w:tcPr>
            <w:tcW w:w="1134" w:type="dxa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204</w:t>
            </w:r>
          </w:p>
        </w:tc>
        <w:tc>
          <w:tcPr>
            <w:tcW w:w="1134" w:type="dxa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263</w:t>
            </w:r>
          </w:p>
        </w:tc>
        <w:tc>
          <w:tcPr>
            <w:tcW w:w="1134" w:type="dxa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204</w:t>
            </w:r>
          </w:p>
        </w:tc>
        <w:tc>
          <w:tcPr>
            <w:tcW w:w="1135" w:type="dxa"/>
            <w:gridSpan w:val="2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263</w:t>
            </w:r>
          </w:p>
        </w:tc>
        <w:tc>
          <w:tcPr>
            <w:tcW w:w="1133" w:type="dxa"/>
          </w:tcPr>
          <w:p w:rsidR="002320F9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204</w:t>
            </w:r>
          </w:p>
        </w:tc>
      </w:tr>
      <w:tr w:rsidR="007B484A" w:rsidRPr="008D05FC" w:rsidTr="007B484A">
        <w:tc>
          <w:tcPr>
            <w:tcW w:w="708" w:type="dxa"/>
            <w:vMerge w:val="restart"/>
          </w:tcPr>
          <w:p w:rsidR="007B484A" w:rsidRPr="008D05FC" w:rsidRDefault="007B484A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1.11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84A" w:rsidRPr="00CA222F" w:rsidRDefault="007B484A" w:rsidP="007B484A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auto"/>
                <w:lang w:val="ru-RU" w:eastAsia="ru-RU" w:bidi="ar-SA"/>
              </w:rPr>
            </w:pPr>
            <w:r w:rsidRPr="00CA222F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>Число семей, состоящих на учёте на переселение из ЗАТО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84A" w:rsidRPr="005D7B2D" w:rsidRDefault="007B484A" w:rsidP="007B484A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единиц</w:t>
            </w:r>
          </w:p>
        </w:tc>
        <w:tc>
          <w:tcPr>
            <w:tcW w:w="992" w:type="dxa"/>
          </w:tcPr>
          <w:p w:rsidR="007B484A" w:rsidRPr="008D05FC" w:rsidRDefault="007B484A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118</w:t>
            </w:r>
          </w:p>
        </w:tc>
        <w:tc>
          <w:tcPr>
            <w:tcW w:w="993" w:type="dxa"/>
          </w:tcPr>
          <w:p w:rsidR="007B484A" w:rsidRPr="008D05FC" w:rsidRDefault="007B484A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115</w:t>
            </w:r>
          </w:p>
        </w:tc>
        <w:tc>
          <w:tcPr>
            <w:tcW w:w="993" w:type="dxa"/>
          </w:tcPr>
          <w:p w:rsidR="007B484A" w:rsidRPr="008D05FC" w:rsidRDefault="007B484A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127</w:t>
            </w:r>
          </w:p>
        </w:tc>
        <w:tc>
          <w:tcPr>
            <w:tcW w:w="1133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132</w:t>
            </w:r>
          </w:p>
        </w:tc>
        <w:tc>
          <w:tcPr>
            <w:tcW w:w="1134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130</w:t>
            </w:r>
          </w:p>
        </w:tc>
        <w:tc>
          <w:tcPr>
            <w:tcW w:w="1134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139</w:t>
            </w:r>
          </w:p>
        </w:tc>
        <w:tc>
          <w:tcPr>
            <w:tcW w:w="1134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137</w:t>
            </w:r>
          </w:p>
        </w:tc>
        <w:tc>
          <w:tcPr>
            <w:tcW w:w="1135" w:type="dxa"/>
            <w:gridSpan w:val="2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143</w:t>
            </w:r>
          </w:p>
        </w:tc>
        <w:tc>
          <w:tcPr>
            <w:tcW w:w="1133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141</w:t>
            </w:r>
          </w:p>
        </w:tc>
      </w:tr>
      <w:tr w:rsidR="007B484A" w:rsidRPr="008D05FC" w:rsidTr="007B484A">
        <w:tc>
          <w:tcPr>
            <w:tcW w:w="708" w:type="dxa"/>
            <w:vMerge/>
          </w:tcPr>
          <w:p w:rsidR="007B484A" w:rsidRPr="008D05FC" w:rsidRDefault="007B484A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84A" w:rsidRDefault="007B484A" w:rsidP="007B484A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в них человек</w:t>
            </w:r>
          </w:p>
          <w:p w:rsidR="007B484A" w:rsidRPr="005D7B2D" w:rsidRDefault="007B484A" w:rsidP="007B484A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84A" w:rsidRPr="005D7B2D" w:rsidRDefault="007B484A" w:rsidP="007B484A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человек</w:t>
            </w:r>
          </w:p>
        </w:tc>
        <w:tc>
          <w:tcPr>
            <w:tcW w:w="992" w:type="dxa"/>
          </w:tcPr>
          <w:p w:rsidR="007B484A" w:rsidRPr="008D05FC" w:rsidRDefault="007B484A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275</w:t>
            </w:r>
          </w:p>
        </w:tc>
        <w:tc>
          <w:tcPr>
            <w:tcW w:w="993" w:type="dxa"/>
          </w:tcPr>
          <w:p w:rsidR="007B484A" w:rsidRPr="008D05FC" w:rsidRDefault="007B484A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235</w:t>
            </w:r>
          </w:p>
        </w:tc>
        <w:tc>
          <w:tcPr>
            <w:tcW w:w="993" w:type="dxa"/>
          </w:tcPr>
          <w:p w:rsidR="007B484A" w:rsidRPr="008D05FC" w:rsidRDefault="007B484A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284</w:t>
            </w:r>
          </w:p>
        </w:tc>
        <w:tc>
          <w:tcPr>
            <w:tcW w:w="1133" w:type="dxa"/>
          </w:tcPr>
          <w:p w:rsidR="007B484A" w:rsidRPr="008D05FC" w:rsidRDefault="0035251B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</w:t>
            </w:r>
            <w:r w:rsidR="002320F9">
              <w:rPr>
                <w:rFonts w:cs="Times New Roman"/>
                <w:sz w:val="22"/>
                <w:szCs w:val="22"/>
                <w:lang w:val="ru-RU"/>
              </w:rPr>
              <w:t>05</w:t>
            </w:r>
          </w:p>
        </w:tc>
        <w:tc>
          <w:tcPr>
            <w:tcW w:w="1134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293</w:t>
            </w:r>
          </w:p>
        </w:tc>
        <w:tc>
          <w:tcPr>
            <w:tcW w:w="1134" w:type="dxa"/>
          </w:tcPr>
          <w:p w:rsidR="007B484A" w:rsidRPr="008D05FC" w:rsidRDefault="002320F9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329</w:t>
            </w:r>
          </w:p>
        </w:tc>
        <w:tc>
          <w:tcPr>
            <w:tcW w:w="1134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303</w:t>
            </w:r>
          </w:p>
        </w:tc>
        <w:tc>
          <w:tcPr>
            <w:tcW w:w="1135" w:type="dxa"/>
            <w:gridSpan w:val="2"/>
          </w:tcPr>
          <w:p w:rsidR="007B484A" w:rsidRPr="008D05FC" w:rsidRDefault="002320F9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353</w:t>
            </w:r>
          </w:p>
        </w:tc>
        <w:tc>
          <w:tcPr>
            <w:tcW w:w="1133" w:type="dxa"/>
          </w:tcPr>
          <w:p w:rsidR="007B484A" w:rsidRPr="008D05FC" w:rsidRDefault="0035251B" w:rsidP="007B484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315</w:t>
            </w:r>
          </w:p>
        </w:tc>
      </w:tr>
      <w:tr w:rsidR="000B0862" w:rsidRPr="008D05FC" w:rsidTr="000B0862">
        <w:tc>
          <w:tcPr>
            <w:tcW w:w="708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lastRenderedPageBreak/>
              <w:t>№ п/п</w:t>
            </w:r>
          </w:p>
        </w:tc>
        <w:tc>
          <w:tcPr>
            <w:tcW w:w="3711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0B0862" w:rsidRPr="008D05FC" w:rsidTr="000B0862">
        <w:tc>
          <w:tcPr>
            <w:tcW w:w="708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2023</w:t>
            </w:r>
          </w:p>
        </w:tc>
        <w:tc>
          <w:tcPr>
            <w:tcW w:w="2268" w:type="dxa"/>
            <w:gridSpan w:val="2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2024</w:t>
            </w:r>
          </w:p>
        </w:tc>
        <w:tc>
          <w:tcPr>
            <w:tcW w:w="2268" w:type="dxa"/>
            <w:gridSpan w:val="3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2025</w:t>
            </w:r>
          </w:p>
        </w:tc>
      </w:tr>
      <w:tr w:rsidR="000B0862" w:rsidRPr="008D05FC" w:rsidTr="000B0862">
        <w:tc>
          <w:tcPr>
            <w:tcW w:w="708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0B0862" w:rsidRPr="008D05FC" w:rsidTr="000B0862">
        <w:tc>
          <w:tcPr>
            <w:tcW w:w="708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2020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2021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2022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0B0862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B484A" w:rsidRPr="008D05FC" w:rsidTr="007B484A">
        <w:tc>
          <w:tcPr>
            <w:tcW w:w="708" w:type="dxa"/>
          </w:tcPr>
          <w:p w:rsidR="007B484A" w:rsidRPr="007B484A" w:rsidRDefault="007B484A" w:rsidP="000B0862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7B484A">
              <w:rPr>
                <w:rFonts w:cs="Times New Roman"/>
                <w:b/>
                <w:sz w:val="22"/>
                <w:szCs w:val="22"/>
                <w:lang w:val="ru-RU"/>
              </w:rPr>
              <w:t>2</w:t>
            </w:r>
          </w:p>
        </w:tc>
        <w:tc>
          <w:tcPr>
            <w:tcW w:w="15618" w:type="dxa"/>
            <w:gridSpan w:val="12"/>
          </w:tcPr>
          <w:p w:rsidR="007B484A" w:rsidRPr="008D05FC" w:rsidRDefault="007B484A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b/>
                <w:sz w:val="22"/>
                <w:szCs w:val="22"/>
                <w:lang w:val="ru-RU"/>
              </w:rPr>
              <w:t>Промышленное производство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2.1</w:t>
            </w:r>
          </w:p>
        </w:tc>
        <w:tc>
          <w:tcPr>
            <w:tcW w:w="3711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Отгружено товаров собственного производства по чистым видам экономической деятельности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5" w:type="dxa"/>
            <w:gridSpan w:val="2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7B484A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2.2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Индекс промышленного производства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 xml:space="preserve"> % к предыдущему году в сопоставимых ценах</w:t>
            </w:r>
          </w:p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99,5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103,9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103,9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102,9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103,5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103,5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104,6</w:t>
            </w:r>
          </w:p>
        </w:tc>
        <w:tc>
          <w:tcPr>
            <w:tcW w:w="1135" w:type="dxa"/>
            <w:gridSpan w:val="2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104,0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105,1</w:t>
            </w:r>
          </w:p>
        </w:tc>
      </w:tr>
      <w:tr w:rsidR="007B484A" w:rsidRPr="008D05FC" w:rsidTr="007B484A">
        <w:tc>
          <w:tcPr>
            <w:tcW w:w="708" w:type="dxa"/>
          </w:tcPr>
          <w:p w:rsidR="007B484A" w:rsidRPr="007B484A" w:rsidRDefault="007B484A" w:rsidP="007B484A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7B484A">
              <w:rPr>
                <w:rFonts w:cs="Times New Roman"/>
                <w:b/>
                <w:sz w:val="22"/>
                <w:szCs w:val="22"/>
                <w:lang w:val="ru-RU"/>
              </w:rPr>
              <w:t>3</w:t>
            </w:r>
          </w:p>
        </w:tc>
        <w:tc>
          <w:tcPr>
            <w:tcW w:w="15618" w:type="dxa"/>
            <w:gridSpan w:val="12"/>
          </w:tcPr>
          <w:p w:rsidR="007B484A" w:rsidRPr="008D05FC" w:rsidRDefault="007B484A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b/>
                <w:sz w:val="22"/>
                <w:szCs w:val="22"/>
                <w:lang w:val="ru-RU"/>
              </w:rPr>
              <w:t>Сельское хозяйство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3.1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Продукция сельского хозяйства</w:t>
            </w:r>
          </w:p>
        </w:tc>
        <w:tc>
          <w:tcPr>
            <w:tcW w:w="2126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5" w:type="dxa"/>
            <w:gridSpan w:val="2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3.2</w:t>
            </w:r>
          </w:p>
        </w:tc>
        <w:tc>
          <w:tcPr>
            <w:tcW w:w="3711" w:type="dxa"/>
          </w:tcPr>
          <w:p w:rsidR="000B0862" w:rsidRPr="008D05FC" w:rsidRDefault="000B0862" w:rsidP="000B086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Индекс сельскохозяйственного производства в хозяйствах всех категорий</w:t>
            </w:r>
          </w:p>
        </w:tc>
        <w:tc>
          <w:tcPr>
            <w:tcW w:w="2126" w:type="dxa"/>
          </w:tcPr>
          <w:p w:rsidR="000B0862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99,1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98,0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101,8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100,4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101,1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100,6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101,6</w:t>
            </w:r>
          </w:p>
        </w:tc>
        <w:tc>
          <w:tcPr>
            <w:tcW w:w="1135" w:type="dxa"/>
            <w:gridSpan w:val="2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100,6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101,4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3.3</w:t>
            </w:r>
          </w:p>
        </w:tc>
        <w:tc>
          <w:tcPr>
            <w:tcW w:w="3711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Продукция растениеводства</w:t>
            </w:r>
          </w:p>
        </w:tc>
        <w:tc>
          <w:tcPr>
            <w:tcW w:w="2126" w:type="dxa"/>
          </w:tcPr>
          <w:p w:rsidR="000B0862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5" w:type="dxa"/>
            <w:gridSpan w:val="2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Pr="008D05FC" w:rsidRDefault="000B0862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3.4</w:t>
            </w:r>
          </w:p>
        </w:tc>
        <w:tc>
          <w:tcPr>
            <w:tcW w:w="3711" w:type="dxa"/>
          </w:tcPr>
          <w:p w:rsidR="000B0862" w:rsidRPr="008D05FC" w:rsidRDefault="000B0862" w:rsidP="000B086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Продукция животноводства</w:t>
            </w:r>
          </w:p>
        </w:tc>
        <w:tc>
          <w:tcPr>
            <w:tcW w:w="2126" w:type="dxa"/>
          </w:tcPr>
          <w:p w:rsidR="000B0862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5" w:type="dxa"/>
            <w:gridSpan w:val="2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0B0862" w:rsidRPr="008D05FC" w:rsidTr="000B0862">
        <w:tc>
          <w:tcPr>
            <w:tcW w:w="708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lastRenderedPageBreak/>
              <w:t>№ п/п</w:t>
            </w:r>
          </w:p>
        </w:tc>
        <w:tc>
          <w:tcPr>
            <w:tcW w:w="3711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0B0862" w:rsidRPr="00EB0269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0B0862" w:rsidRPr="008D05FC" w:rsidTr="000B0862">
        <w:tc>
          <w:tcPr>
            <w:tcW w:w="708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2023</w:t>
            </w:r>
          </w:p>
        </w:tc>
        <w:tc>
          <w:tcPr>
            <w:tcW w:w="2268" w:type="dxa"/>
            <w:gridSpan w:val="2"/>
          </w:tcPr>
          <w:p w:rsidR="000B0862" w:rsidRPr="00EB0269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2024</w:t>
            </w:r>
          </w:p>
        </w:tc>
        <w:tc>
          <w:tcPr>
            <w:tcW w:w="2268" w:type="dxa"/>
            <w:gridSpan w:val="3"/>
          </w:tcPr>
          <w:p w:rsidR="000B0862" w:rsidRPr="00EB0269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2025</w:t>
            </w:r>
          </w:p>
        </w:tc>
      </w:tr>
      <w:tr w:rsidR="000B0862" w:rsidRPr="008D05FC" w:rsidTr="000B0862">
        <w:tc>
          <w:tcPr>
            <w:tcW w:w="708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  <w:p w:rsidR="00D65E8D" w:rsidRPr="008D05FC" w:rsidRDefault="00D65E8D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0B0862" w:rsidRPr="008D05FC" w:rsidTr="000B0862">
        <w:tc>
          <w:tcPr>
            <w:tcW w:w="708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2020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2021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2022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0B0862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  <w:p w:rsidR="000B0862" w:rsidRPr="008D05FC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B484A" w:rsidRPr="008D05FC" w:rsidTr="007B484A">
        <w:tc>
          <w:tcPr>
            <w:tcW w:w="708" w:type="dxa"/>
          </w:tcPr>
          <w:p w:rsidR="007B484A" w:rsidRPr="007B484A" w:rsidRDefault="007B484A" w:rsidP="000B086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7B484A">
              <w:rPr>
                <w:rFonts w:cs="Times New Roman"/>
                <w:b/>
                <w:sz w:val="22"/>
                <w:szCs w:val="22"/>
                <w:lang w:val="ru-RU"/>
              </w:rPr>
              <w:t>4</w:t>
            </w:r>
          </w:p>
        </w:tc>
        <w:tc>
          <w:tcPr>
            <w:tcW w:w="15618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7B484A" w:rsidRPr="008D05FC" w:rsidRDefault="007B484A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b/>
                <w:sz w:val="22"/>
                <w:szCs w:val="22"/>
                <w:lang w:val="ru-RU"/>
              </w:rPr>
              <w:t>Строительство</w:t>
            </w:r>
          </w:p>
        </w:tc>
      </w:tr>
      <w:tr w:rsidR="000B0862" w:rsidRPr="008D05FC" w:rsidTr="00CA222F">
        <w:tc>
          <w:tcPr>
            <w:tcW w:w="708" w:type="dxa"/>
            <w:vMerge w:val="restart"/>
          </w:tcPr>
          <w:p w:rsidR="000B0862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4.1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B422DE" w:rsidRDefault="000B0862" w:rsidP="000B0862">
            <w:pPr>
              <w:pStyle w:val="ac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Объем</w:t>
            </w:r>
            <w:r w:rsidRPr="00B422DE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t xml:space="preserve">выполненных </w:t>
            </w:r>
            <w:r w:rsidRPr="00B422DE">
              <w:rPr>
                <w:rFonts w:cs="Times New Roman"/>
                <w:lang w:val="ru-RU"/>
              </w:rPr>
              <w:t xml:space="preserve">работ </w:t>
            </w:r>
            <w:r>
              <w:rPr>
                <w:rFonts w:cs="Times New Roman"/>
                <w:lang w:val="ru-RU"/>
              </w:rPr>
              <w:t>по виду деятельности «строительство»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651019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5" w:type="dxa"/>
            <w:gridSpan w:val="2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0B0862" w:rsidRPr="008D05FC" w:rsidTr="00CA222F">
        <w:tc>
          <w:tcPr>
            <w:tcW w:w="708" w:type="dxa"/>
            <w:vMerge/>
          </w:tcPr>
          <w:p w:rsidR="000B0862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Default="000B0862" w:rsidP="000B086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в действующих ценах каждого года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651019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млн. рублей</w:t>
            </w:r>
          </w:p>
        </w:tc>
        <w:tc>
          <w:tcPr>
            <w:tcW w:w="992" w:type="dxa"/>
          </w:tcPr>
          <w:p w:rsidR="000B0862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993" w:type="dxa"/>
          </w:tcPr>
          <w:p w:rsidR="000B0862" w:rsidRDefault="000B0862" w:rsidP="000B0862">
            <w:pPr>
              <w:jc w:val="center"/>
            </w:pPr>
            <w:r w:rsidRPr="00646EBD">
              <w:t>0,00</w:t>
            </w:r>
          </w:p>
        </w:tc>
        <w:tc>
          <w:tcPr>
            <w:tcW w:w="993" w:type="dxa"/>
          </w:tcPr>
          <w:p w:rsidR="000B0862" w:rsidRDefault="000B0862" w:rsidP="000B0862">
            <w:pPr>
              <w:jc w:val="center"/>
            </w:pPr>
            <w:r w:rsidRPr="00646EBD">
              <w:t>0,00</w:t>
            </w: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</w:pPr>
            <w:r w:rsidRPr="00646EBD">
              <w:t>0,00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646EBD">
              <w:t>0,00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646EBD">
              <w:t>0,00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646EBD">
              <w:t>0,00</w:t>
            </w:r>
          </w:p>
        </w:tc>
        <w:tc>
          <w:tcPr>
            <w:tcW w:w="1135" w:type="dxa"/>
            <w:gridSpan w:val="2"/>
          </w:tcPr>
          <w:p w:rsidR="000B0862" w:rsidRDefault="000B0862" w:rsidP="000B0862">
            <w:pPr>
              <w:jc w:val="center"/>
            </w:pPr>
            <w:r w:rsidRPr="00646EBD">
              <w:t>0,00</w:t>
            </w: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</w:pPr>
            <w:r w:rsidRPr="00646EBD">
              <w:t>0,00</w:t>
            </w:r>
          </w:p>
        </w:tc>
      </w:tr>
      <w:tr w:rsidR="000B0862" w:rsidRPr="008D05FC" w:rsidTr="00CA222F">
        <w:tc>
          <w:tcPr>
            <w:tcW w:w="708" w:type="dxa"/>
            <w:vMerge/>
          </w:tcPr>
          <w:p w:rsidR="000B0862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Default="000B0862" w:rsidP="000B086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в сопоставимых ценах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в % к предыдущему году</w:t>
            </w:r>
          </w:p>
          <w:p w:rsidR="00D65E8D" w:rsidRPr="00651019" w:rsidRDefault="00D65E8D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0B0862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993" w:type="dxa"/>
          </w:tcPr>
          <w:p w:rsidR="000B0862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993" w:type="dxa"/>
          </w:tcPr>
          <w:p w:rsidR="000B0862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5" w:type="dxa"/>
            <w:gridSpan w:val="2"/>
          </w:tcPr>
          <w:p w:rsidR="000B0862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4.2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651019" w:rsidRDefault="000B0862" w:rsidP="000B086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Индекс фактического </w:t>
            </w:r>
            <w:r w:rsidRPr="00651019">
              <w:rPr>
                <w:rFonts w:cs="Times New Roman"/>
                <w:sz w:val="22"/>
                <w:szCs w:val="22"/>
                <w:lang w:val="ru-RU"/>
              </w:rPr>
              <w:t>объем</w:t>
            </w:r>
            <w:r>
              <w:rPr>
                <w:rFonts w:cs="Times New Roman"/>
                <w:sz w:val="22"/>
                <w:szCs w:val="22"/>
                <w:lang w:val="ru-RU"/>
              </w:rPr>
              <w:t>а</w:t>
            </w:r>
            <w:r w:rsidRPr="00651019">
              <w:rPr>
                <w:rFonts w:cs="Times New Roman"/>
                <w:sz w:val="22"/>
                <w:szCs w:val="22"/>
                <w:lang w:val="ru-RU"/>
              </w:rPr>
              <w:t xml:space="preserve"> работ, </w:t>
            </w:r>
            <w:r>
              <w:rPr>
                <w:rFonts w:cs="Times New Roman"/>
                <w:sz w:val="22"/>
                <w:szCs w:val="22"/>
                <w:lang w:val="ru-RU"/>
              </w:rPr>
              <w:t>выпоенных</w:t>
            </w:r>
            <w:r w:rsidRPr="00651019">
              <w:rPr>
                <w:rFonts w:cs="Times New Roman"/>
                <w:sz w:val="22"/>
                <w:szCs w:val="22"/>
                <w:lang w:val="ru-RU"/>
              </w:rPr>
              <w:t xml:space="preserve"> по виду деятельности «Строительство»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651019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  <w:p w:rsidR="00D65E8D" w:rsidRPr="008D05FC" w:rsidRDefault="00D65E8D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131,2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92,5</w:t>
            </w:r>
          </w:p>
        </w:tc>
        <w:tc>
          <w:tcPr>
            <w:tcW w:w="99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102,2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102,8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103,0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103,5</w:t>
            </w:r>
          </w:p>
        </w:tc>
        <w:tc>
          <w:tcPr>
            <w:tcW w:w="1134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103,9</w:t>
            </w:r>
          </w:p>
        </w:tc>
        <w:tc>
          <w:tcPr>
            <w:tcW w:w="1135" w:type="dxa"/>
            <w:gridSpan w:val="2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103,9</w:t>
            </w:r>
          </w:p>
        </w:tc>
        <w:tc>
          <w:tcPr>
            <w:tcW w:w="1133" w:type="dxa"/>
          </w:tcPr>
          <w:p w:rsidR="000B0862" w:rsidRPr="008D05FC" w:rsidRDefault="000B0862" w:rsidP="000B08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104,7</w:t>
            </w:r>
          </w:p>
        </w:tc>
      </w:tr>
      <w:tr w:rsidR="000B0862" w:rsidRPr="008D05FC" w:rsidTr="00CA222F">
        <w:tc>
          <w:tcPr>
            <w:tcW w:w="708" w:type="dxa"/>
          </w:tcPr>
          <w:p w:rsidR="000B0862" w:rsidRDefault="000B0862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4.3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651019" w:rsidRDefault="000B0862" w:rsidP="000B086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651019">
              <w:rPr>
                <w:rFonts w:cs="Times New Roman"/>
                <w:sz w:val="22"/>
                <w:szCs w:val="22"/>
                <w:lang w:val="ru-RU"/>
              </w:rPr>
              <w:t>Ввод в действие жилых домов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квадратных метров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B0862" w:rsidRPr="008D05FC" w:rsidRDefault="000B0862" w:rsidP="000B086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5" w:type="dxa"/>
            <w:gridSpan w:val="2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0B0862" w:rsidRDefault="000B0862" w:rsidP="000B0862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7B484A" w:rsidRPr="00C11E5D" w:rsidTr="007B484A">
        <w:tc>
          <w:tcPr>
            <w:tcW w:w="708" w:type="dxa"/>
          </w:tcPr>
          <w:p w:rsidR="007B484A" w:rsidRPr="007B484A" w:rsidRDefault="007B484A" w:rsidP="000B086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7B484A">
              <w:rPr>
                <w:rFonts w:cs="Times New Roman"/>
                <w:b/>
                <w:sz w:val="22"/>
                <w:szCs w:val="22"/>
                <w:lang w:val="ru-RU"/>
              </w:rPr>
              <w:t>5</w:t>
            </w:r>
          </w:p>
        </w:tc>
        <w:tc>
          <w:tcPr>
            <w:tcW w:w="15618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7B484A" w:rsidRPr="008D05FC" w:rsidRDefault="007B484A" w:rsidP="000B086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Площадь помещений и проектная мощность образовательных учреждений</w:t>
            </w:r>
          </w:p>
        </w:tc>
      </w:tr>
      <w:tr w:rsidR="006C0F95" w:rsidRPr="008D05FC" w:rsidTr="00CA222F">
        <w:tc>
          <w:tcPr>
            <w:tcW w:w="708" w:type="dxa"/>
          </w:tcPr>
          <w:p w:rsidR="006C0F95" w:rsidRDefault="006C0F95" w:rsidP="006C0F95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5.1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6C0F95" w:rsidRPr="00F94C53" w:rsidRDefault="006C0F95" w:rsidP="006C0F95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Проектная мощность </w:t>
            </w:r>
            <w:r>
              <w:rPr>
                <w:rFonts w:cs="Times New Roman"/>
                <w:sz w:val="22"/>
                <w:szCs w:val="22"/>
                <w:lang w:val="ru-RU"/>
              </w:rPr>
              <w:t xml:space="preserve">муниципальных </w:t>
            </w: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образовательных </w:t>
            </w:r>
            <w:r>
              <w:rPr>
                <w:rFonts w:cs="Times New Roman"/>
                <w:sz w:val="22"/>
                <w:szCs w:val="22"/>
                <w:lang w:val="ru-RU"/>
              </w:rPr>
              <w:t>учреждений</w:t>
            </w: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, предоставляющих услуги дошкольного образования, согласно СанПиН по заключению Роспотребнадзора 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6C0F95" w:rsidRPr="008D05FC" w:rsidRDefault="006C0F95" w:rsidP="006C0F95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>мест</w:t>
            </w:r>
          </w:p>
        </w:tc>
        <w:tc>
          <w:tcPr>
            <w:tcW w:w="992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631</w:t>
            </w:r>
          </w:p>
        </w:tc>
        <w:tc>
          <w:tcPr>
            <w:tcW w:w="993" w:type="dxa"/>
          </w:tcPr>
          <w:p w:rsidR="006C0F95" w:rsidRDefault="006C0F95" w:rsidP="006C0F95">
            <w:pPr>
              <w:jc w:val="center"/>
            </w:pPr>
            <w:r w:rsidRPr="00E81B4D">
              <w:t>631</w:t>
            </w:r>
          </w:p>
        </w:tc>
        <w:tc>
          <w:tcPr>
            <w:tcW w:w="993" w:type="dxa"/>
          </w:tcPr>
          <w:p w:rsidR="006C0F95" w:rsidRDefault="006C0F95" w:rsidP="006C0F95">
            <w:pPr>
              <w:jc w:val="center"/>
            </w:pPr>
            <w:r w:rsidRPr="00E81B4D">
              <w:t>631</w:t>
            </w:r>
          </w:p>
        </w:tc>
        <w:tc>
          <w:tcPr>
            <w:tcW w:w="1133" w:type="dxa"/>
          </w:tcPr>
          <w:p w:rsidR="006C0F95" w:rsidRDefault="006C0F95" w:rsidP="006C0F95">
            <w:pPr>
              <w:jc w:val="center"/>
            </w:pPr>
            <w:r w:rsidRPr="00E81B4D">
              <w:t>631</w:t>
            </w:r>
          </w:p>
        </w:tc>
        <w:tc>
          <w:tcPr>
            <w:tcW w:w="1134" w:type="dxa"/>
          </w:tcPr>
          <w:p w:rsidR="006C0F95" w:rsidRDefault="006C0F95" w:rsidP="006C0F95">
            <w:pPr>
              <w:jc w:val="center"/>
            </w:pPr>
            <w:r w:rsidRPr="00E81B4D">
              <w:t>631</w:t>
            </w:r>
          </w:p>
        </w:tc>
        <w:tc>
          <w:tcPr>
            <w:tcW w:w="1134" w:type="dxa"/>
          </w:tcPr>
          <w:p w:rsidR="006C0F95" w:rsidRDefault="006C0F95" w:rsidP="006C0F95">
            <w:pPr>
              <w:jc w:val="center"/>
            </w:pPr>
            <w:r w:rsidRPr="00E81B4D">
              <w:t>631</w:t>
            </w:r>
          </w:p>
        </w:tc>
        <w:tc>
          <w:tcPr>
            <w:tcW w:w="1134" w:type="dxa"/>
          </w:tcPr>
          <w:p w:rsidR="006C0F95" w:rsidRDefault="006C0F95" w:rsidP="006C0F95">
            <w:pPr>
              <w:jc w:val="center"/>
            </w:pPr>
            <w:r w:rsidRPr="00E81B4D">
              <w:t>631</w:t>
            </w:r>
          </w:p>
        </w:tc>
        <w:tc>
          <w:tcPr>
            <w:tcW w:w="1135" w:type="dxa"/>
            <w:gridSpan w:val="2"/>
          </w:tcPr>
          <w:p w:rsidR="006C0F95" w:rsidRDefault="006C0F95" w:rsidP="006C0F95">
            <w:pPr>
              <w:jc w:val="center"/>
            </w:pPr>
            <w:r w:rsidRPr="00E81B4D">
              <w:t>631</w:t>
            </w:r>
          </w:p>
        </w:tc>
        <w:tc>
          <w:tcPr>
            <w:tcW w:w="1133" w:type="dxa"/>
          </w:tcPr>
          <w:p w:rsidR="006C0F95" w:rsidRDefault="006C0F95" w:rsidP="006C0F95">
            <w:pPr>
              <w:jc w:val="center"/>
            </w:pPr>
            <w:r w:rsidRPr="00E81B4D">
              <w:t>631</w:t>
            </w:r>
          </w:p>
        </w:tc>
      </w:tr>
      <w:tr w:rsidR="006C0F95" w:rsidRPr="008D05FC" w:rsidTr="007B484A">
        <w:tc>
          <w:tcPr>
            <w:tcW w:w="708" w:type="dxa"/>
          </w:tcPr>
          <w:p w:rsidR="006C0F95" w:rsidRDefault="006C0F95" w:rsidP="006C0F95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5.2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F95" w:rsidRPr="00F94C53" w:rsidRDefault="006C0F95" w:rsidP="006C0F95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auto"/>
                <w:lang w:val="ru-RU" w:eastAsia="ru-RU" w:bidi="ar-SA"/>
              </w:rPr>
            </w:pPr>
            <w:r w:rsidRPr="00F94C53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 xml:space="preserve">Площадь помещений, </w:t>
            </w:r>
            <w:r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 xml:space="preserve">учреждений </w:t>
            </w:r>
            <w:r w:rsidRPr="00F94C53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 xml:space="preserve">осуществляющих образовательную деятельность по образовательным программам дошкольного образования, присмотр и уход  - всего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F95" w:rsidRPr="005D7B2D" w:rsidRDefault="006C0F95" w:rsidP="006C0F95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кв.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</w:t>
            </w: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метров</w:t>
            </w:r>
          </w:p>
        </w:tc>
        <w:tc>
          <w:tcPr>
            <w:tcW w:w="992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6500</w:t>
            </w:r>
          </w:p>
        </w:tc>
        <w:tc>
          <w:tcPr>
            <w:tcW w:w="993" w:type="dxa"/>
          </w:tcPr>
          <w:p w:rsidR="006C0F95" w:rsidRDefault="006C0F95" w:rsidP="006C0F95">
            <w:pPr>
              <w:jc w:val="center"/>
            </w:pPr>
            <w:r w:rsidRPr="00142DF3">
              <w:t>6500</w:t>
            </w:r>
          </w:p>
        </w:tc>
        <w:tc>
          <w:tcPr>
            <w:tcW w:w="993" w:type="dxa"/>
          </w:tcPr>
          <w:p w:rsidR="006C0F95" w:rsidRDefault="006C0F95" w:rsidP="006C0F95">
            <w:pPr>
              <w:jc w:val="center"/>
            </w:pPr>
            <w:r w:rsidRPr="00142DF3">
              <w:t>6500</w:t>
            </w:r>
          </w:p>
        </w:tc>
        <w:tc>
          <w:tcPr>
            <w:tcW w:w="1133" w:type="dxa"/>
          </w:tcPr>
          <w:p w:rsidR="006C0F95" w:rsidRDefault="006C0F95" w:rsidP="006C0F95">
            <w:pPr>
              <w:jc w:val="center"/>
            </w:pPr>
            <w:r w:rsidRPr="00142DF3">
              <w:t>6500</w:t>
            </w:r>
          </w:p>
        </w:tc>
        <w:tc>
          <w:tcPr>
            <w:tcW w:w="1134" w:type="dxa"/>
          </w:tcPr>
          <w:p w:rsidR="006C0F95" w:rsidRDefault="006C0F95" w:rsidP="006C0F95">
            <w:pPr>
              <w:jc w:val="center"/>
            </w:pPr>
            <w:r w:rsidRPr="00142DF3">
              <w:t>6500</w:t>
            </w:r>
          </w:p>
        </w:tc>
        <w:tc>
          <w:tcPr>
            <w:tcW w:w="1134" w:type="dxa"/>
          </w:tcPr>
          <w:p w:rsidR="006C0F95" w:rsidRDefault="006C0F95" w:rsidP="006C0F95">
            <w:pPr>
              <w:jc w:val="center"/>
            </w:pPr>
            <w:r w:rsidRPr="00142DF3">
              <w:t>6500</w:t>
            </w:r>
          </w:p>
        </w:tc>
        <w:tc>
          <w:tcPr>
            <w:tcW w:w="1134" w:type="dxa"/>
          </w:tcPr>
          <w:p w:rsidR="006C0F95" w:rsidRDefault="006C0F95" w:rsidP="006C0F95">
            <w:pPr>
              <w:jc w:val="center"/>
            </w:pPr>
            <w:r w:rsidRPr="00142DF3">
              <w:t>6500</w:t>
            </w:r>
          </w:p>
        </w:tc>
        <w:tc>
          <w:tcPr>
            <w:tcW w:w="1135" w:type="dxa"/>
            <w:gridSpan w:val="2"/>
          </w:tcPr>
          <w:p w:rsidR="006C0F95" w:rsidRDefault="006C0F95" w:rsidP="006C0F95">
            <w:pPr>
              <w:jc w:val="center"/>
            </w:pPr>
            <w:r w:rsidRPr="00142DF3">
              <w:t>6500</w:t>
            </w:r>
          </w:p>
        </w:tc>
        <w:tc>
          <w:tcPr>
            <w:tcW w:w="1133" w:type="dxa"/>
          </w:tcPr>
          <w:p w:rsidR="006C0F95" w:rsidRDefault="006C0F95" w:rsidP="006C0F95">
            <w:pPr>
              <w:jc w:val="center"/>
            </w:pPr>
            <w:r w:rsidRPr="00142DF3">
              <w:t>6500</w:t>
            </w:r>
          </w:p>
        </w:tc>
      </w:tr>
      <w:tr w:rsidR="00D65E8D" w:rsidRPr="008D05FC" w:rsidTr="007B484A">
        <w:tc>
          <w:tcPr>
            <w:tcW w:w="708" w:type="dxa"/>
            <w:vMerge w:val="restart"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3711" w:type="dxa"/>
            <w:vMerge w:val="restart"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D65E8D" w:rsidRPr="008D05FC" w:rsidTr="007B484A">
        <w:tc>
          <w:tcPr>
            <w:tcW w:w="708" w:type="dxa"/>
            <w:vMerge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D65E8D" w:rsidRPr="00EB0269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2023</w:t>
            </w:r>
          </w:p>
        </w:tc>
        <w:tc>
          <w:tcPr>
            <w:tcW w:w="2268" w:type="dxa"/>
            <w:gridSpan w:val="2"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2024</w:t>
            </w:r>
          </w:p>
        </w:tc>
        <w:tc>
          <w:tcPr>
            <w:tcW w:w="2268" w:type="dxa"/>
            <w:gridSpan w:val="3"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2025</w:t>
            </w:r>
          </w:p>
        </w:tc>
      </w:tr>
      <w:tr w:rsidR="00D65E8D" w:rsidRPr="008D05FC" w:rsidTr="007B484A">
        <w:tc>
          <w:tcPr>
            <w:tcW w:w="708" w:type="dxa"/>
            <w:vMerge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D65E8D" w:rsidRPr="008D05FC" w:rsidRDefault="00D65E8D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4" w:type="dxa"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D65E8D" w:rsidRPr="008D05FC" w:rsidTr="007B484A">
        <w:tc>
          <w:tcPr>
            <w:tcW w:w="708" w:type="dxa"/>
            <w:vMerge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2020</w:t>
            </w:r>
          </w:p>
        </w:tc>
        <w:tc>
          <w:tcPr>
            <w:tcW w:w="993" w:type="dxa"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2021</w:t>
            </w:r>
          </w:p>
        </w:tc>
        <w:tc>
          <w:tcPr>
            <w:tcW w:w="993" w:type="dxa"/>
          </w:tcPr>
          <w:p w:rsidR="00D65E8D" w:rsidRPr="008D05FC" w:rsidRDefault="00D65E8D" w:rsidP="00D65E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2022</w:t>
            </w:r>
          </w:p>
        </w:tc>
        <w:tc>
          <w:tcPr>
            <w:tcW w:w="1133" w:type="dxa"/>
          </w:tcPr>
          <w:p w:rsidR="00D65E8D" w:rsidRPr="008D05FC" w:rsidRDefault="00D65E8D" w:rsidP="00D65E8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D65E8D" w:rsidRPr="008D05FC" w:rsidRDefault="00D65E8D" w:rsidP="00D65E8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D65E8D" w:rsidRPr="008D05FC" w:rsidRDefault="00D65E8D" w:rsidP="00D65E8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D65E8D" w:rsidRPr="008D05FC" w:rsidRDefault="00D65E8D" w:rsidP="00D65E8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D65E8D" w:rsidRPr="008D05FC" w:rsidRDefault="00D65E8D" w:rsidP="00D65E8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D65E8D" w:rsidRPr="008D05FC" w:rsidRDefault="00D65E8D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</w:tr>
      <w:tr w:rsidR="006C0F95" w:rsidRPr="008D05FC" w:rsidTr="00CA222F">
        <w:tc>
          <w:tcPr>
            <w:tcW w:w="708" w:type="dxa"/>
          </w:tcPr>
          <w:p w:rsidR="006C0F95" w:rsidRDefault="006C0F95" w:rsidP="006C0F95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5.3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6C0F95" w:rsidRPr="00F94C53" w:rsidRDefault="006C0F95" w:rsidP="006C0F95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bCs/>
                <w:sz w:val="22"/>
                <w:szCs w:val="22"/>
                <w:lang w:val="ru-RU"/>
              </w:rPr>
              <w:t xml:space="preserve">Проектная мощность </w:t>
            </w:r>
            <w:r>
              <w:rPr>
                <w:rFonts w:cs="Times New Roman"/>
                <w:bCs/>
                <w:sz w:val="22"/>
                <w:szCs w:val="22"/>
                <w:lang w:val="ru-RU"/>
              </w:rPr>
              <w:t xml:space="preserve">образовательных учреждений </w:t>
            </w:r>
            <w:r w:rsidRPr="00F94C53">
              <w:rPr>
                <w:rFonts w:cs="Times New Roman"/>
                <w:bCs/>
                <w:sz w:val="22"/>
                <w:szCs w:val="22"/>
                <w:lang w:val="ru-RU"/>
              </w:rPr>
              <w:t xml:space="preserve">общего образования (школ) согласно СанПиН по заключению Роспотребнадзора 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6C0F95" w:rsidRPr="008D05FC" w:rsidRDefault="006C0F95" w:rsidP="006C0F95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>мест</w:t>
            </w:r>
          </w:p>
        </w:tc>
        <w:tc>
          <w:tcPr>
            <w:tcW w:w="992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993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993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3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4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4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4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5" w:type="dxa"/>
            <w:gridSpan w:val="2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3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</w:tr>
      <w:tr w:rsidR="006C0F95" w:rsidRPr="008D05FC" w:rsidTr="00CA222F">
        <w:tc>
          <w:tcPr>
            <w:tcW w:w="708" w:type="dxa"/>
          </w:tcPr>
          <w:p w:rsidR="006C0F95" w:rsidRDefault="006C0F95" w:rsidP="006C0F95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5.4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6C0F95" w:rsidRPr="00F94C53" w:rsidRDefault="006C0F95" w:rsidP="006C0F95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Площадь помещений </w:t>
            </w:r>
            <w:r>
              <w:rPr>
                <w:rFonts w:cs="Times New Roman"/>
                <w:sz w:val="22"/>
                <w:szCs w:val="22"/>
                <w:lang w:val="ru-RU"/>
              </w:rPr>
              <w:t>муниципальных образовательных учреждений</w:t>
            </w: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, осуществляющих образовательную деятельность по образовательным программам начального, основного, среднего общего образования 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6C0F95" w:rsidRPr="008D05FC" w:rsidRDefault="006C0F95" w:rsidP="006C0F95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>кв. метров</w:t>
            </w:r>
          </w:p>
        </w:tc>
        <w:tc>
          <w:tcPr>
            <w:tcW w:w="992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993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993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3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4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4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4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5" w:type="dxa"/>
            <w:gridSpan w:val="2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3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</w:tr>
      <w:tr w:rsidR="006C0F95" w:rsidRPr="008D05FC" w:rsidTr="00CA222F">
        <w:tc>
          <w:tcPr>
            <w:tcW w:w="708" w:type="dxa"/>
          </w:tcPr>
          <w:p w:rsidR="006C0F95" w:rsidRDefault="006C0F95" w:rsidP="006C0F95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5.5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6C0F95" w:rsidRPr="00F94C53" w:rsidRDefault="006C0F95" w:rsidP="006C0F95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Проектная мощность </w:t>
            </w:r>
            <w:r>
              <w:rPr>
                <w:rFonts w:cs="Times New Roman"/>
                <w:sz w:val="22"/>
                <w:szCs w:val="22"/>
                <w:lang w:val="ru-RU"/>
              </w:rPr>
              <w:t>образовательных учреждений</w:t>
            </w:r>
            <w:r w:rsidRPr="00F94C53">
              <w:rPr>
                <w:rFonts w:cs="Times New Roman"/>
                <w:sz w:val="22"/>
                <w:szCs w:val="22"/>
                <w:lang w:val="ru-RU"/>
              </w:rPr>
              <w:t>, предоставляющих услуги дополнительного образования, согласно СанПиН по заключению Роспотребнадзора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6C0F95" w:rsidRPr="008D05FC" w:rsidRDefault="006C0F95" w:rsidP="006C0F95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мест</w:t>
            </w:r>
          </w:p>
        </w:tc>
        <w:tc>
          <w:tcPr>
            <w:tcW w:w="992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993" w:type="dxa"/>
          </w:tcPr>
          <w:p w:rsidR="006C0F95" w:rsidRDefault="006C0F95" w:rsidP="006C0F95">
            <w:pPr>
              <w:jc w:val="center"/>
            </w:pPr>
            <w:r w:rsidRPr="00B13BE8">
              <w:t>415</w:t>
            </w:r>
          </w:p>
        </w:tc>
        <w:tc>
          <w:tcPr>
            <w:tcW w:w="993" w:type="dxa"/>
          </w:tcPr>
          <w:p w:rsidR="006C0F95" w:rsidRDefault="006C0F95" w:rsidP="006C0F95">
            <w:pPr>
              <w:jc w:val="center"/>
            </w:pPr>
            <w:r w:rsidRPr="00B13BE8">
              <w:t>415</w:t>
            </w:r>
          </w:p>
        </w:tc>
        <w:tc>
          <w:tcPr>
            <w:tcW w:w="1133" w:type="dxa"/>
          </w:tcPr>
          <w:p w:rsidR="006C0F95" w:rsidRDefault="006C0F95" w:rsidP="006C0F95">
            <w:pPr>
              <w:jc w:val="center"/>
            </w:pPr>
            <w:r w:rsidRPr="00B13BE8">
              <w:t>415</w:t>
            </w:r>
          </w:p>
        </w:tc>
        <w:tc>
          <w:tcPr>
            <w:tcW w:w="1134" w:type="dxa"/>
          </w:tcPr>
          <w:p w:rsidR="006C0F95" w:rsidRDefault="006C0F95" w:rsidP="006C0F95">
            <w:pPr>
              <w:jc w:val="center"/>
            </w:pPr>
            <w:r w:rsidRPr="00B13BE8">
              <w:t>415</w:t>
            </w:r>
          </w:p>
        </w:tc>
        <w:tc>
          <w:tcPr>
            <w:tcW w:w="1134" w:type="dxa"/>
          </w:tcPr>
          <w:p w:rsidR="006C0F95" w:rsidRDefault="006C0F95" w:rsidP="006C0F95">
            <w:pPr>
              <w:jc w:val="center"/>
            </w:pPr>
            <w:r w:rsidRPr="00B13BE8">
              <w:t>415</w:t>
            </w:r>
          </w:p>
        </w:tc>
        <w:tc>
          <w:tcPr>
            <w:tcW w:w="1134" w:type="dxa"/>
          </w:tcPr>
          <w:p w:rsidR="006C0F95" w:rsidRDefault="006C0F95" w:rsidP="006C0F95">
            <w:pPr>
              <w:jc w:val="center"/>
            </w:pPr>
            <w:r w:rsidRPr="00B13BE8">
              <w:t>415</w:t>
            </w:r>
          </w:p>
        </w:tc>
        <w:tc>
          <w:tcPr>
            <w:tcW w:w="1135" w:type="dxa"/>
            <w:gridSpan w:val="2"/>
          </w:tcPr>
          <w:p w:rsidR="006C0F95" w:rsidRDefault="006C0F95" w:rsidP="006C0F95">
            <w:pPr>
              <w:jc w:val="center"/>
            </w:pPr>
            <w:r w:rsidRPr="00B13BE8">
              <w:t>415</w:t>
            </w:r>
          </w:p>
        </w:tc>
        <w:tc>
          <w:tcPr>
            <w:tcW w:w="1133" w:type="dxa"/>
          </w:tcPr>
          <w:p w:rsidR="006C0F95" w:rsidRDefault="006C0F95" w:rsidP="006C0F95">
            <w:pPr>
              <w:jc w:val="center"/>
            </w:pPr>
            <w:r w:rsidRPr="00B13BE8">
              <w:t>415</w:t>
            </w:r>
          </w:p>
        </w:tc>
      </w:tr>
      <w:tr w:rsidR="006C0F95" w:rsidRPr="008D05FC" w:rsidTr="007B484A">
        <w:tc>
          <w:tcPr>
            <w:tcW w:w="708" w:type="dxa"/>
            <w:vMerge w:val="restart"/>
          </w:tcPr>
          <w:p w:rsidR="006C0F95" w:rsidRDefault="006C0F95" w:rsidP="006C0F95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5.6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F95" w:rsidRPr="001C1031" w:rsidRDefault="006C0F95" w:rsidP="006C0F95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C1031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Общая площадь жилых помещений – всего 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0F95" w:rsidRPr="005D7B2D" w:rsidRDefault="006C0F95" w:rsidP="006C0F95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тыс. квадратных метров</w:t>
            </w:r>
          </w:p>
        </w:tc>
        <w:tc>
          <w:tcPr>
            <w:tcW w:w="992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993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993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3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4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4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4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5" w:type="dxa"/>
            <w:gridSpan w:val="2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3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</w:tr>
      <w:tr w:rsidR="006C0F95" w:rsidRPr="007B484A" w:rsidTr="00CF32FD">
        <w:tc>
          <w:tcPr>
            <w:tcW w:w="708" w:type="dxa"/>
            <w:vMerge/>
          </w:tcPr>
          <w:p w:rsidR="006C0F95" w:rsidRDefault="006C0F95" w:rsidP="006C0F9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F95" w:rsidRPr="005D7B2D" w:rsidRDefault="006C0F95" w:rsidP="006C0F95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в т.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</w:t>
            </w: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ч. по формам собственности: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0F95" w:rsidRPr="005D7B2D" w:rsidRDefault="006C0F95" w:rsidP="006C0F95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6C0F95" w:rsidRPr="008D05FC" w:rsidRDefault="006C0F95" w:rsidP="006C0F95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C0F95" w:rsidRDefault="006C0F95" w:rsidP="006C0F95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6C0F95" w:rsidRDefault="006C0F95" w:rsidP="006C0F95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6C0F95" w:rsidRDefault="006C0F95" w:rsidP="006C0F95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6C0F95" w:rsidRDefault="006C0F95" w:rsidP="006C0F95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6C0F95" w:rsidRDefault="006C0F95" w:rsidP="006C0F95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6C0F95" w:rsidRDefault="006C0F95" w:rsidP="006C0F95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5" w:type="dxa"/>
            <w:gridSpan w:val="2"/>
          </w:tcPr>
          <w:p w:rsidR="006C0F95" w:rsidRDefault="006C0F95" w:rsidP="006C0F95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6C0F95" w:rsidRDefault="006C0F95" w:rsidP="006C0F95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6C0F95" w:rsidRPr="008D05FC" w:rsidTr="007B484A">
        <w:tc>
          <w:tcPr>
            <w:tcW w:w="708" w:type="dxa"/>
            <w:vMerge/>
          </w:tcPr>
          <w:p w:rsidR="006C0F95" w:rsidRDefault="006C0F95" w:rsidP="006C0F9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F95" w:rsidRPr="005D7B2D" w:rsidRDefault="006C0F95" w:rsidP="006C0F95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государственная федеральная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0F95" w:rsidRPr="005D7B2D" w:rsidRDefault="006C0F95" w:rsidP="006C0F95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993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993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3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4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4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4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5" w:type="dxa"/>
            <w:gridSpan w:val="2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3" w:type="dxa"/>
          </w:tcPr>
          <w:p w:rsidR="006C0F95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</w:tr>
      <w:tr w:rsidR="00C34E3B" w:rsidRPr="008D05FC" w:rsidTr="007B484A">
        <w:tc>
          <w:tcPr>
            <w:tcW w:w="708" w:type="dxa"/>
            <w:vMerge/>
          </w:tcPr>
          <w:p w:rsidR="00C34E3B" w:rsidRDefault="00C34E3B" w:rsidP="00D65E8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E3B" w:rsidRPr="005D7B2D" w:rsidRDefault="00C34E3B" w:rsidP="006C0F95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муниципальная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34E3B" w:rsidRPr="005D7B2D" w:rsidRDefault="00C34E3B" w:rsidP="006C0F95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</w:tcPr>
          <w:p w:rsidR="00C34E3B" w:rsidRPr="008D05FC" w:rsidRDefault="00C34E3B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</w:t>
            </w:r>
          </w:p>
        </w:tc>
        <w:tc>
          <w:tcPr>
            <w:tcW w:w="993" w:type="dxa"/>
          </w:tcPr>
          <w:p w:rsidR="00C34E3B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</w:t>
            </w:r>
          </w:p>
        </w:tc>
        <w:tc>
          <w:tcPr>
            <w:tcW w:w="993" w:type="dxa"/>
          </w:tcPr>
          <w:p w:rsidR="00C34E3B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</w:t>
            </w:r>
          </w:p>
        </w:tc>
        <w:tc>
          <w:tcPr>
            <w:tcW w:w="1133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19</w:t>
            </w:r>
          </w:p>
        </w:tc>
        <w:tc>
          <w:tcPr>
            <w:tcW w:w="1134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19</w:t>
            </w:r>
          </w:p>
        </w:tc>
        <w:tc>
          <w:tcPr>
            <w:tcW w:w="1134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</w:t>
            </w:r>
          </w:p>
        </w:tc>
        <w:tc>
          <w:tcPr>
            <w:tcW w:w="1134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</w:t>
            </w:r>
          </w:p>
        </w:tc>
        <w:tc>
          <w:tcPr>
            <w:tcW w:w="1135" w:type="dxa"/>
            <w:gridSpan w:val="2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17</w:t>
            </w:r>
          </w:p>
        </w:tc>
        <w:tc>
          <w:tcPr>
            <w:tcW w:w="1133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17</w:t>
            </w:r>
          </w:p>
        </w:tc>
      </w:tr>
      <w:tr w:rsidR="00C34E3B" w:rsidRPr="008D05FC" w:rsidTr="007B484A">
        <w:tc>
          <w:tcPr>
            <w:tcW w:w="708" w:type="dxa"/>
            <w:vMerge/>
          </w:tcPr>
          <w:p w:rsidR="00C34E3B" w:rsidRDefault="00C34E3B" w:rsidP="00D65E8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E3B" w:rsidRPr="005D7B2D" w:rsidRDefault="00C34E3B" w:rsidP="006C0F95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частная</w:t>
            </w: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E3B" w:rsidRPr="005D7B2D" w:rsidRDefault="00C34E3B" w:rsidP="006C0F95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</w:tcPr>
          <w:p w:rsidR="00C34E3B" w:rsidRPr="008D05FC" w:rsidRDefault="00C34E3B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25</w:t>
            </w:r>
          </w:p>
        </w:tc>
        <w:tc>
          <w:tcPr>
            <w:tcW w:w="993" w:type="dxa"/>
          </w:tcPr>
          <w:p w:rsidR="00C34E3B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29</w:t>
            </w:r>
          </w:p>
        </w:tc>
        <w:tc>
          <w:tcPr>
            <w:tcW w:w="993" w:type="dxa"/>
          </w:tcPr>
          <w:p w:rsidR="00C34E3B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29</w:t>
            </w:r>
          </w:p>
        </w:tc>
        <w:tc>
          <w:tcPr>
            <w:tcW w:w="1133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</w:t>
            </w:r>
          </w:p>
        </w:tc>
        <w:tc>
          <w:tcPr>
            <w:tcW w:w="1134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</w:t>
            </w:r>
          </w:p>
        </w:tc>
        <w:tc>
          <w:tcPr>
            <w:tcW w:w="1134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33</w:t>
            </w:r>
          </w:p>
        </w:tc>
        <w:tc>
          <w:tcPr>
            <w:tcW w:w="1134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33</w:t>
            </w:r>
          </w:p>
        </w:tc>
        <w:tc>
          <w:tcPr>
            <w:tcW w:w="1135" w:type="dxa"/>
            <w:gridSpan w:val="2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35</w:t>
            </w:r>
          </w:p>
        </w:tc>
        <w:tc>
          <w:tcPr>
            <w:tcW w:w="1133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35</w:t>
            </w:r>
          </w:p>
        </w:tc>
      </w:tr>
      <w:tr w:rsidR="00C34E3B" w:rsidRPr="008D05FC" w:rsidTr="007B484A">
        <w:tc>
          <w:tcPr>
            <w:tcW w:w="708" w:type="dxa"/>
            <w:vMerge w:val="restart"/>
          </w:tcPr>
          <w:p w:rsidR="00C34E3B" w:rsidRDefault="00C34E3B" w:rsidP="00D65E8D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5.7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E3B" w:rsidRPr="001C1031" w:rsidRDefault="00C34E3B" w:rsidP="006C0F95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1C1031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 xml:space="preserve">Общая площадь жилых помещений, приходящаяся в среднем на одного жителя – всего 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34E3B" w:rsidRPr="005D7B2D" w:rsidRDefault="00C34E3B" w:rsidP="006C0F95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кв. метров общей площади</w:t>
            </w:r>
          </w:p>
          <w:p w:rsidR="00C34E3B" w:rsidRPr="005D7B2D" w:rsidRDefault="00C34E3B" w:rsidP="006C0F95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  <w:p w:rsidR="00C34E3B" w:rsidRPr="005D7B2D" w:rsidRDefault="00C34E3B" w:rsidP="006C0F95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  <w:p w:rsidR="00C34E3B" w:rsidRPr="005D7B2D" w:rsidRDefault="00C34E3B" w:rsidP="006C0F95">
            <w:pPr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992" w:type="dxa"/>
          </w:tcPr>
          <w:p w:rsidR="00C34E3B" w:rsidRPr="008D05FC" w:rsidRDefault="00C34E3B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13,2</w:t>
            </w:r>
          </w:p>
        </w:tc>
        <w:tc>
          <w:tcPr>
            <w:tcW w:w="993" w:type="dxa"/>
          </w:tcPr>
          <w:p w:rsidR="00C34E3B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13,5</w:t>
            </w:r>
          </w:p>
        </w:tc>
        <w:tc>
          <w:tcPr>
            <w:tcW w:w="993" w:type="dxa"/>
          </w:tcPr>
          <w:p w:rsidR="00C34E3B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13,7</w:t>
            </w:r>
          </w:p>
        </w:tc>
        <w:tc>
          <w:tcPr>
            <w:tcW w:w="1133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13,9</w:t>
            </w:r>
          </w:p>
        </w:tc>
        <w:tc>
          <w:tcPr>
            <w:tcW w:w="1134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13,9</w:t>
            </w:r>
          </w:p>
        </w:tc>
        <w:tc>
          <w:tcPr>
            <w:tcW w:w="1134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14,0</w:t>
            </w:r>
          </w:p>
        </w:tc>
        <w:tc>
          <w:tcPr>
            <w:tcW w:w="1134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14,0</w:t>
            </w:r>
          </w:p>
        </w:tc>
        <w:tc>
          <w:tcPr>
            <w:tcW w:w="1135" w:type="dxa"/>
            <w:gridSpan w:val="2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14,2</w:t>
            </w:r>
          </w:p>
        </w:tc>
        <w:tc>
          <w:tcPr>
            <w:tcW w:w="1133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14,2</w:t>
            </w:r>
          </w:p>
        </w:tc>
      </w:tr>
      <w:tr w:rsidR="00C34E3B" w:rsidRPr="008D05FC" w:rsidTr="007B484A">
        <w:tc>
          <w:tcPr>
            <w:tcW w:w="708" w:type="dxa"/>
            <w:vMerge/>
          </w:tcPr>
          <w:p w:rsidR="00C34E3B" w:rsidRDefault="00C34E3B" w:rsidP="00D65E8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E3B" w:rsidRPr="00CE1B7A" w:rsidRDefault="00C34E3B" w:rsidP="006C0F95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CE1B7A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государственная</w:t>
            </w:r>
            <w:r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 xml:space="preserve"> федеральная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C34E3B" w:rsidRPr="005D7B2D" w:rsidRDefault="00C34E3B" w:rsidP="006C0F95">
            <w:pPr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E3B" w:rsidRPr="005D7B2D" w:rsidRDefault="00C34E3B" w:rsidP="006C0F95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13,3</w:t>
            </w:r>
          </w:p>
        </w:tc>
        <w:tc>
          <w:tcPr>
            <w:tcW w:w="993" w:type="dxa"/>
          </w:tcPr>
          <w:p w:rsidR="00C34E3B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15,3</w:t>
            </w:r>
          </w:p>
        </w:tc>
        <w:tc>
          <w:tcPr>
            <w:tcW w:w="993" w:type="dxa"/>
          </w:tcPr>
          <w:p w:rsidR="00C34E3B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15,5</w:t>
            </w:r>
          </w:p>
        </w:tc>
        <w:tc>
          <w:tcPr>
            <w:tcW w:w="1133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15,5</w:t>
            </w:r>
          </w:p>
        </w:tc>
        <w:tc>
          <w:tcPr>
            <w:tcW w:w="1134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15,5</w:t>
            </w:r>
          </w:p>
        </w:tc>
        <w:tc>
          <w:tcPr>
            <w:tcW w:w="1134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15,7</w:t>
            </w:r>
          </w:p>
        </w:tc>
        <w:tc>
          <w:tcPr>
            <w:tcW w:w="1134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15,7</w:t>
            </w:r>
          </w:p>
        </w:tc>
        <w:tc>
          <w:tcPr>
            <w:tcW w:w="1135" w:type="dxa"/>
            <w:gridSpan w:val="2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15,9</w:t>
            </w:r>
          </w:p>
        </w:tc>
        <w:tc>
          <w:tcPr>
            <w:tcW w:w="1133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15,9</w:t>
            </w:r>
          </w:p>
        </w:tc>
      </w:tr>
      <w:tr w:rsidR="00C34E3B" w:rsidRPr="008D05FC" w:rsidTr="007B484A">
        <w:tc>
          <w:tcPr>
            <w:tcW w:w="708" w:type="dxa"/>
            <w:vMerge/>
          </w:tcPr>
          <w:p w:rsidR="00C34E3B" w:rsidRDefault="00C34E3B" w:rsidP="00D65E8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E3B" w:rsidRPr="005D7B2D" w:rsidRDefault="00C34E3B" w:rsidP="006C0F95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муниципальная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34E3B" w:rsidRPr="005D7B2D" w:rsidRDefault="00C34E3B" w:rsidP="006C0F95">
            <w:pPr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E3B" w:rsidRPr="005D7B2D" w:rsidRDefault="00C34E3B" w:rsidP="006C0F95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12,7</w:t>
            </w:r>
          </w:p>
        </w:tc>
        <w:tc>
          <w:tcPr>
            <w:tcW w:w="993" w:type="dxa"/>
          </w:tcPr>
          <w:p w:rsidR="00C34E3B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10,0</w:t>
            </w:r>
          </w:p>
        </w:tc>
        <w:tc>
          <w:tcPr>
            <w:tcW w:w="993" w:type="dxa"/>
          </w:tcPr>
          <w:p w:rsidR="00C34E3B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10,2</w:t>
            </w:r>
          </w:p>
        </w:tc>
        <w:tc>
          <w:tcPr>
            <w:tcW w:w="1133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10,3</w:t>
            </w:r>
          </w:p>
        </w:tc>
        <w:tc>
          <w:tcPr>
            <w:tcW w:w="1134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10,3</w:t>
            </w:r>
          </w:p>
        </w:tc>
        <w:tc>
          <w:tcPr>
            <w:tcW w:w="1134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10,5</w:t>
            </w:r>
          </w:p>
        </w:tc>
        <w:tc>
          <w:tcPr>
            <w:tcW w:w="1134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10,5</w:t>
            </w:r>
          </w:p>
        </w:tc>
        <w:tc>
          <w:tcPr>
            <w:tcW w:w="1135" w:type="dxa"/>
            <w:gridSpan w:val="2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10,6</w:t>
            </w:r>
          </w:p>
        </w:tc>
        <w:tc>
          <w:tcPr>
            <w:tcW w:w="1133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10,6</w:t>
            </w:r>
          </w:p>
        </w:tc>
      </w:tr>
      <w:tr w:rsidR="00C34E3B" w:rsidRPr="008D05FC" w:rsidTr="007B484A">
        <w:tc>
          <w:tcPr>
            <w:tcW w:w="708" w:type="dxa"/>
            <w:vMerge/>
          </w:tcPr>
          <w:p w:rsidR="00C34E3B" w:rsidRDefault="00C34E3B" w:rsidP="00D65E8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E3B" w:rsidRPr="005D7B2D" w:rsidRDefault="00C34E3B" w:rsidP="00D65E8D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частная</w:t>
            </w: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E3B" w:rsidRPr="005D7B2D" w:rsidRDefault="00C34E3B" w:rsidP="00D65E8D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4E3B" w:rsidRPr="005D7B2D" w:rsidRDefault="00C34E3B" w:rsidP="006C0F95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13,2</w:t>
            </w:r>
          </w:p>
        </w:tc>
        <w:tc>
          <w:tcPr>
            <w:tcW w:w="993" w:type="dxa"/>
          </w:tcPr>
          <w:p w:rsidR="00C34E3B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12,4</w:t>
            </w:r>
          </w:p>
        </w:tc>
        <w:tc>
          <w:tcPr>
            <w:tcW w:w="993" w:type="dxa"/>
          </w:tcPr>
          <w:p w:rsidR="00C34E3B" w:rsidRPr="008D05FC" w:rsidRDefault="006C0F95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12,3</w:t>
            </w:r>
          </w:p>
        </w:tc>
        <w:tc>
          <w:tcPr>
            <w:tcW w:w="1133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12,5</w:t>
            </w:r>
          </w:p>
        </w:tc>
        <w:tc>
          <w:tcPr>
            <w:tcW w:w="1134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12,5</w:t>
            </w:r>
          </w:p>
        </w:tc>
        <w:tc>
          <w:tcPr>
            <w:tcW w:w="1134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13,0</w:t>
            </w:r>
          </w:p>
        </w:tc>
        <w:tc>
          <w:tcPr>
            <w:tcW w:w="1134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13,0</w:t>
            </w:r>
          </w:p>
        </w:tc>
        <w:tc>
          <w:tcPr>
            <w:tcW w:w="1135" w:type="dxa"/>
            <w:gridSpan w:val="2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13,2</w:t>
            </w:r>
          </w:p>
        </w:tc>
        <w:tc>
          <w:tcPr>
            <w:tcW w:w="1133" w:type="dxa"/>
          </w:tcPr>
          <w:p w:rsidR="00C34E3B" w:rsidRPr="008D05FC" w:rsidRDefault="00476396" w:rsidP="006C0F95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13,2</w:t>
            </w:r>
          </w:p>
        </w:tc>
      </w:tr>
      <w:tr w:rsidR="00C34E3B" w:rsidRPr="008D05FC" w:rsidTr="007B484A">
        <w:tc>
          <w:tcPr>
            <w:tcW w:w="708" w:type="dxa"/>
            <w:vMerge w:val="restart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3711" w:type="dxa"/>
            <w:vMerge w:val="restart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C34E3B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C34E3B" w:rsidRPr="008D05FC" w:rsidTr="007B484A">
        <w:tc>
          <w:tcPr>
            <w:tcW w:w="708" w:type="dxa"/>
            <w:vMerge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2023</w:t>
            </w:r>
          </w:p>
        </w:tc>
        <w:tc>
          <w:tcPr>
            <w:tcW w:w="2268" w:type="dxa"/>
            <w:gridSpan w:val="2"/>
          </w:tcPr>
          <w:p w:rsidR="00C34E3B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2024</w:t>
            </w:r>
          </w:p>
        </w:tc>
        <w:tc>
          <w:tcPr>
            <w:tcW w:w="2268" w:type="dxa"/>
            <w:gridSpan w:val="3"/>
          </w:tcPr>
          <w:p w:rsidR="00C34E3B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2025</w:t>
            </w:r>
          </w:p>
        </w:tc>
      </w:tr>
      <w:tr w:rsidR="00C34E3B" w:rsidRPr="008D05FC" w:rsidTr="007B484A">
        <w:tc>
          <w:tcPr>
            <w:tcW w:w="708" w:type="dxa"/>
            <w:vMerge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4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C34E3B" w:rsidRPr="008D05FC" w:rsidTr="007B484A">
        <w:tc>
          <w:tcPr>
            <w:tcW w:w="708" w:type="dxa"/>
            <w:vMerge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2020</w:t>
            </w:r>
          </w:p>
        </w:tc>
        <w:tc>
          <w:tcPr>
            <w:tcW w:w="993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2021</w:t>
            </w:r>
          </w:p>
        </w:tc>
        <w:tc>
          <w:tcPr>
            <w:tcW w:w="993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2022</w:t>
            </w:r>
          </w:p>
        </w:tc>
        <w:tc>
          <w:tcPr>
            <w:tcW w:w="1133" w:type="dxa"/>
          </w:tcPr>
          <w:p w:rsidR="00C34E3B" w:rsidRPr="008D05FC" w:rsidRDefault="00C34E3B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C34E3B" w:rsidRPr="008D05FC" w:rsidRDefault="00C34E3B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C34E3B" w:rsidRPr="008D05FC" w:rsidRDefault="00C34E3B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C34E3B" w:rsidRPr="008D05FC" w:rsidRDefault="00C34E3B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C34E3B" w:rsidRPr="008D05FC" w:rsidRDefault="00C34E3B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C34E3B" w:rsidRDefault="00C34E3B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  <w:p w:rsidR="00662000" w:rsidRPr="008D05FC" w:rsidRDefault="00662000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B484A" w:rsidRPr="008D05FC" w:rsidTr="007B484A">
        <w:tc>
          <w:tcPr>
            <w:tcW w:w="708" w:type="dxa"/>
          </w:tcPr>
          <w:p w:rsidR="007B484A" w:rsidRPr="007B484A" w:rsidRDefault="007B484A" w:rsidP="00C34E3B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7B484A">
              <w:rPr>
                <w:rFonts w:cs="Times New Roman"/>
                <w:b/>
                <w:sz w:val="22"/>
                <w:szCs w:val="22"/>
                <w:lang w:val="ru-RU"/>
              </w:rPr>
              <w:t>6</w:t>
            </w:r>
          </w:p>
        </w:tc>
        <w:tc>
          <w:tcPr>
            <w:tcW w:w="15618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7B484A" w:rsidRDefault="007B484A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E3B">
              <w:rPr>
                <w:rFonts w:cs="Times New Roman"/>
                <w:b/>
                <w:sz w:val="22"/>
                <w:szCs w:val="22"/>
                <w:lang w:val="ru-RU"/>
              </w:rPr>
              <w:t>Инвестиции</w:t>
            </w:r>
          </w:p>
        </w:tc>
      </w:tr>
      <w:tr w:rsidR="00C34E3B" w:rsidRPr="008D05FC" w:rsidTr="00CA222F">
        <w:tc>
          <w:tcPr>
            <w:tcW w:w="708" w:type="dxa"/>
            <w:vMerge w:val="restart"/>
          </w:tcPr>
          <w:p w:rsidR="00C34E3B" w:rsidRDefault="00C34E3B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6.1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C34E3B" w:rsidRPr="00FF6E75" w:rsidRDefault="00C34E3B" w:rsidP="00C34E3B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FF6E75">
              <w:rPr>
                <w:rFonts w:cs="Times New Roman"/>
                <w:sz w:val="22"/>
                <w:szCs w:val="22"/>
                <w:lang w:val="ru-RU"/>
              </w:rPr>
              <w:t>Объем инвестиций (в основной капитал) за счет всех источников финансирования - всего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C34E3B" w:rsidRPr="008D05FC" w:rsidRDefault="00C34E3B" w:rsidP="00C34E3B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млн. рублей</w:t>
            </w:r>
          </w:p>
        </w:tc>
        <w:tc>
          <w:tcPr>
            <w:tcW w:w="992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9,07</w:t>
            </w:r>
          </w:p>
        </w:tc>
        <w:tc>
          <w:tcPr>
            <w:tcW w:w="993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11,01</w:t>
            </w:r>
          </w:p>
        </w:tc>
        <w:tc>
          <w:tcPr>
            <w:tcW w:w="993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12,26</w:t>
            </w:r>
          </w:p>
        </w:tc>
        <w:tc>
          <w:tcPr>
            <w:tcW w:w="1133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13,09</w:t>
            </w:r>
          </w:p>
        </w:tc>
        <w:tc>
          <w:tcPr>
            <w:tcW w:w="1134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13,09</w:t>
            </w:r>
          </w:p>
        </w:tc>
        <w:tc>
          <w:tcPr>
            <w:tcW w:w="1134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13,09</w:t>
            </w:r>
          </w:p>
        </w:tc>
        <w:tc>
          <w:tcPr>
            <w:tcW w:w="1134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13,78</w:t>
            </w:r>
          </w:p>
        </w:tc>
        <w:tc>
          <w:tcPr>
            <w:tcW w:w="1135" w:type="dxa"/>
            <w:gridSpan w:val="2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14,44</w:t>
            </w:r>
          </w:p>
        </w:tc>
        <w:tc>
          <w:tcPr>
            <w:tcW w:w="1133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13,09</w:t>
            </w:r>
          </w:p>
        </w:tc>
      </w:tr>
      <w:tr w:rsidR="00C34E3B" w:rsidRPr="008D05FC" w:rsidTr="00CA222F">
        <w:tc>
          <w:tcPr>
            <w:tcW w:w="708" w:type="dxa"/>
            <w:vMerge/>
          </w:tcPr>
          <w:p w:rsidR="00C34E3B" w:rsidRDefault="00C34E3B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C34E3B" w:rsidRDefault="00C34E3B" w:rsidP="00C34E3B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в сопоставимых ценах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C34E3B" w:rsidRPr="00651019" w:rsidRDefault="00C34E3B" w:rsidP="00C34E3B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в % к предыдущему году</w:t>
            </w:r>
          </w:p>
        </w:tc>
        <w:tc>
          <w:tcPr>
            <w:tcW w:w="992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52,5</w:t>
            </w:r>
          </w:p>
        </w:tc>
        <w:tc>
          <w:tcPr>
            <w:tcW w:w="993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99,96</w:t>
            </w:r>
          </w:p>
        </w:tc>
        <w:tc>
          <w:tcPr>
            <w:tcW w:w="993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111,4</w:t>
            </w:r>
          </w:p>
        </w:tc>
        <w:tc>
          <w:tcPr>
            <w:tcW w:w="1133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106,8</w:t>
            </w:r>
          </w:p>
        </w:tc>
        <w:tc>
          <w:tcPr>
            <w:tcW w:w="1134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106,8</w:t>
            </w:r>
          </w:p>
        </w:tc>
        <w:tc>
          <w:tcPr>
            <w:tcW w:w="1134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105,3</w:t>
            </w:r>
          </w:p>
        </w:tc>
        <w:tc>
          <w:tcPr>
            <w:tcW w:w="1134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106,8</w:t>
            </w:r>
          </w:p>
        </w:tc>
        <w:tc>
          <w:tcPr>
            <w:tcW w:w="1135" w:type="dxa"/>
            <w:gridSpan w:val="2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104,8</w:t>
            </w:r>
          </w:p>
        </w:tc>
        <w:tc>
          <w:tcPr>
            <w:tcW w:w="1133" w:type="dxa"/>
          </w:tcPr>
          <w:p w:rsidR="00C34E3B" w:rsidRPr="008D05FC" w:rsidRDefault="00C34E3B" w:rsidP="00C34E3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106,8</w:t>
            </w:r>
          </w:p>
        </w:tc>
      </w:tr>
      <w:tr w:rsidR="00C34E3B" w:rsidRPr="008D05FC" w:rsidTr="000B0862">
        <w:tc>
          <w:tcPr>
            <w:tcW w:w="708" w:type="dxa"/>
          </w:tcPr>
          <w:p w:rsidR="00C34E3B" w:rsidRDefault="00C34E3B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6.2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E3B" w:rsidRPr="00CA222F" w:rsidRDefault="00C34E3B" w:rsidP="00C34E3B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CA222F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 xml:space="preserve">Полная учётная стоимость основных фондов всех организаций муниципальной формы собственности (на конец года)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E3B" w:rsidRPr="005D7B2D" w:rsidRDefault="00C34E3B" w:rsidP="00C34E3B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тыс.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</w:t>
            </w: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рублей</w:t>
            </w:r>
          </w:p>
        </w:tc>
        <w:tc>
          <w:tcPr>
            <w:tcW w:w="992" w:type="dxa"/>
          </w:tcPr>
          <w:p w:rsidR="00C34E3B" w:rsidRPr="008D05FC" w:rsidRDefault="00476396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1456700</w:t>
            </w:r>
          </w:p>
        </w:tc>
        <w:tc>
          <w:tcPr>
            <w:tcW w:w="993" w:type="dxa"/>
          </w:tcPr>
          <w:p w:rsidR="00C34E3B" w:rsidRPr="008D05FC" w:rsidRDefault="00476396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1459313</w:t>
            </w:r>
          </w:p>
        </w:tc>
        <w:tc>
          <w:tcPr>
            <w:tcW w:w="993" w:type="dxa"/>
          </w:tcPr>
          <w:p w:rsidR="00C34E3B" w:rsidRPr="008D05FC" w:rsidRDefault="00476396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1461931</w:t>
            </w:r>
          </w:p>
        </w:tc>
        <w:tc>
          <w:tcPr>
            <w:tcW w:w="1133" w:type="dxa"/>
          </w:tcPr>
          <w:p w:rsidR="00C34E3B" w:rsidRPr="008D05FC" w:rsidRDefault="00476396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1464553</w:t>
            </w:r>
          </w:p>
        </w:tc>
        <w:tc>
          <w:tcPr>
            <w:tcW w:w="1134" w:type="dxa"/>
          </w:tcPr>
          <w:p w:rsidR="00C34E3B" w:rsidRPr="008D05FC" w:rsidRDefault="00476396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1469813</w:t>
            </w:r>
          </w:p>
        </w:tc>
        <w:tc>
          <w:tcPr>
            <w:tcW w:w="1134" w:type="dxa"/>
          </w:tcPr>
          <w:p w:rsidR="00C34E3B" w:rsidRPr="008D05FC" w:rsidRDefault="00476396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1467182</w:t>
            </w:r>
          </w:p>
        </w:tc>
        <w:tc>
          <w:tcPr>
            <w:tcW w:w="1134" w:type="dxa"/>
          </w:tcPr>
          <w:p w:rsidR="00C34E3B" w:rsidRPr="008D05FC" w:rsidRDefault="00476396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1477736</w:t>
            </w:r>
          </w:p>
        </w:tc>
        <w:tc>
          <w:tcPr>
            <w:tcW w:w="1135" w:type="dxa"/>
            <w:gridSpan w:val="2"/>
          </w:tcPr>
          <w:p w:rsidR="00C34E3B" w:rsidRPr="008D05FC" w:rsidRDefault="00476396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1469812</w:t>
            </w:r>
          </w:p>
        </w:tc>
        <w:tc>
          <w:tcPr>
            <w:tcW w:w="1133" w:type="dxa"/>
          </w:tcPr>
          <w:p w:rsidR="00C34E3B" w:rsidRPr="008D05FC" w:rsidRDefault="00476396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1485720</w:t>
            </w:r>
          </w:p>
        </w:tc>
      </w:tr>
      <w:tr w:rsidR="00C34E3B" w:rsidRPr="00C11E5D" w:rsidTr="000B0862">
        <w:tc>
          <w:tcPr>
            <w:tcW w:w="708" w:type="dxa"/>
          </w:tcPr>
          <w:p w:rsidR="00C34E3B" w:rsidRPr="005727BA" w:rsidRDefault="00C34E3B" w:rsidP="00C34E3B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5727BA">
              <w:rPr>
                <w:rFonts w:cs="Times New Roman"/>
                <w:b/>
                <w:sz w:val="22"/>
                <w:szCs w:val="22"/>
                <w:lang w:val="ru-RU"/>
              </w:rPr>
              <w:t>7</w:t>
            </w:r>
          </w:p>
        </w:tc>
        <w:tc>
          <w:tcPr>
            <w:tcW w:w="583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C34E3B" w:rsidRPr="008D05FC" w:rsidRDefault="00C34E3B" w:rsidP="00C34E3B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Фонд оплаты труда и численность работников</w:t>
            </w:r>
          </w:p>
        </w:tc>
        <w:tc>
          <w:tcPr>
            <w:tcW w:w="992" w:type="dxa"/>
          </w:tcPr>
          <w:p w:rsidR="00C34E3B" w:rsidRPr="008D05FC" w:rsidRDefault="00C34E3B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C34E3B" w:rsidRPr="008D05FC" w:rsidRDefault="00C34E3B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C34E3B" w:rsidRPr="008D05FC" w:rsidRDefault="00C34E3B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C34E3B" w:rsidRPr="008D05FC" w:rsidRDefault="00C34E3B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34E3B" w:rsidRPr="008D05FC" w:rsidRDefault="00C34E3B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34E3B" w:rsidRPr="008D05FC" w:rsidRDefault="00C34E3B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34E3B" w:rsidRPr="008D05FC" w:rsidRDefault="00C34E3B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5" w:type="dxa"/>
            <w:gridSpan w:val="2"/>
          </w:tcPr>
          <w:p w:rsidR="00C34E3B" w:rsidRPr="008D05FC" w:rsidRDefault="00C34E3B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C34E3B" w:rsidRPr="008D05FC" w:rsidRDefault="00C34E3B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34E3B" w:rsidRPr="008D05FC" w:rsidTr="000B0862">
        <w:tc>
          <w:tcPr>
            <w:tcW w:w="708" w:type="dxa"/>
          </w:tcPr>
          <w:p w:rsidR="00C34E3B" w:rsidRDefault="00C34E3B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7.1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E3B" w:rsidRPr="00C34E3B" w:rsidRDefault="00C34E3B" w:rsidP="00C34E3B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C34E3B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Фонд заработной платы работников 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E3B" w:rsidRPr="005D7B2D" w:rsidRDefault="00C34E3B" w:rsidP="00C34E3B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млн. рублей</w:t>
            </w:r>
          </w:p>
        </w:tc>
        <w:tc>
          <w:tcPr>
            <w:tcW w:w="992" w:type="dxa"/>
          </w:tcPr>
          <w:p w:rsidR="00C34E3B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517,4</w:t>
            </w:r>
          </w:p>
        </w:tc>
        <w:tc>
          <w:tcPr>
            <w:tcW w:w="993" w:type="dxa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640,2</w:t>
            </w:r>
          </w:p>
        </w:tc>
        <w:tc>
          <w:tcPr>
            <w:tcW w:w="993" w:type="dxa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678,7</w:t>
            </w:r>
          </w:p>
        </w:tc>
        <w:tc>
          <w:tcPr>
            <w:tcW w:w="1133" w:type="dxa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752,5</w:t>
            </w:r>
          </w:p>
        </w:tc>
        <w:tc>
          <w:tcPr>
            <w:tcW w:w="1134" w:type="dxa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752,5</w:t>
            </w:r>
          </w:p>
        </w:tc>
        <w:tc>
          <w:tcPr>
            <w:tcW w:w="1134" w:type="dxa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814,1</w:t>
            </w:r>
          </w:p>
        </w:tc>
        <w:tc>
          <w:tcPr>
            <w:tcW w:w="1134" w:type="dxa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814,1</w:t>
            </w:r>
          </w:p>
        </w:tc>
        <w:tc>
          <w:tcPr>
            <w:tcW w:w="1135" w:type="dxa"/>
            <w:gridSpan w:val="2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872,9</w:t>
            </w:r>
          </w:p>
        </w:tc>
        <w:tc>
          <w:tcPr>
            <w:tcW w:w="1133" w:type="dxa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872,9</w:t>
            </w:r>
          </w:p>
        </w:tc>
      </w:tr>
      <w:tr w:rsidR="00C34E3B" w:rsidRPr="008D05FC" w:rsidTr="000B0862">
        <w:tc>
          <w:tcPr>
            <w:tcW w:w="708" w:type="dxa"/>
          </w:tcPr>
          <w:p w:rsidR="00C34E3B" w:rsidRDefault="00C34E3B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7.2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E3B" w:rsidRPr="00C34E3B" w:rsidRDefault="00C34E3B" w:rsidP="00C34E3B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C34E3B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Среднесписочная численность работников 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E3B" w:rsidRPr="005D7B2D" w:rsidRDefault="00C34E3B" w:rsidP="00C34E3B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человек</w:t>
            </w:r>
          </w:p>
        </w:tc>
        <w:tc>
          <w:tcPr>
            <w:tcW w:w="992" w:type="dxa"/>
          </w:tcPr>
          <w:p w:rsidR="00C34E3B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1354</w:t>
            </w:r>
          </w:p>
        </w:tc>
        <w:tc>
          <w:tcPr>
            <w:tcW w:w="993" w:type="dxa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1427</w:t>
            </w:r>
          </w:p>
        </w:tc>
        <w:tc>
          <w:tcPr>
            <w:tcW w:w="993" w:type="dxa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1388</w:t>
            </w:r>
          </w:p>
        </w:tc>
        <w:tc>
          <w:tcPr>
            <w:tcW w:w="1133" w:type="dxa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1388</w:t>
            </w:r>
          </w:p>
        </w:tc>
        <w:tc>
          <w:tcPr>
            <w:tcW w:w="1134" w:type="dxa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1388</w:t>
            </w:r>
          </w:p>
        </w:tc>
        <w:tc>
          <w:tcPr>
            <w:tcW w:w="1134" w:type="dxa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1388</w:t>
            </w:r>
          </w:p>
        </w:tc>
        <w:tc>
          <w:tcPr>
            <w:tcW w:w="1134" w:type="dxa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1388</w:t>
            </w:r>
          </w:p>
        </w:tc>
        <w:tc>
          <w:tcPr>
            <w:tcW w:w="1135" w:type="dxa"/>
            <w:gridSpan w:val="2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1388</w:t>
            </w:r>
          </w:p>
        </w:tc>
        <w:tc>
          <w:tcPr>
            <w:tcW w:w="1133" w:type="dxa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1388</w:t>
            </w:r>
          </w:p>
        </w:tc>
      </w:tr>
      <w:tr w:rsidR="00C34E3B" w:rsidRPr="008D05FC" w:rsidTr="000B0862">
        <w:tc>
          <w:tcPr>
            <w:tcW w:w="708" w:type="dxa"/>
          </w:tcPr>
          <w:p w:rsidR="00C34E3B" w:rsidRPr="005727BA" w:rsidRDefault="00C34E3B" w:rsidP="00C34E3B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5727BA">
              <w:rPr>
                <w:rFonts w:cs="Times New Roman"/>
                <w:b/>
                <w:sz w:val="22"/>
                <w:szCs w:val="22"/>
                <w:lang w:val="ru-RU"/>
              </w:rPr>
              <w:t>7.3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E3B" w:rsidRPr="00C34E3B" w:rsidRDefault="00C34E3B" w:rsidP="00C34E3B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C34E3B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Среднемесячная заработная плата одного работающего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E3B" w:rsidRPr="005D7B2D" w:rsidRDefault="00C34E3B" w:rsidP="00C34E3B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тыс. рублей</w:t>
            </w:r>
          </w:p>
        </w:tc>
        <w:tc>
          <w:tcPr>
            <w:tcW w:w="992" w:type="dxa"/>
          </w:tcPr>
          <w:p w:rsidR="00C34E3B" w:rsidRPr="008D05FC" w:rsidRDefault="002320F9" w:rsidP="002320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31844</w:t>
            </w:r>
          </w:p>
        </w:tc>
        <w:tc>
          <w:tcPr>
            <w:tcW w:w="993" w:type="dxa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37386</w:t>
            </w:r>
          </w:p>
        </w:tc>
        <w:tc>
          <w:tcPr>
            <w:tcW w:w="993" w:type="dxa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40748</w:t>
            </w:r>
          </w:p>
        </w:tc>
        <w:tc>
          <w:tcPr>
            <w:tcW w:w="1133" w:type="dxa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45179</w:t>
            </w:r>
          </w:p>
        </w:tc>
        <w:tc>
          <w:tcPr>
            <w:tcW w:w="1134" w:type="dxa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45179</w:t>
            </w:r>
          </w:p>
        </w:tc>
        <w:tc>
          <w:tcPr>
            <w:tcW w:w="1134" w:type="dxa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48877</w:t>
            </w:r>
          </w:p>
        </w:tc>
        <w:tc>
          <w:tcPr>
            <w:tcW w:w="1134" w:type="dxa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48877</w:t>
            </w:r>
          </w:p>
        </w:tc>
        <w:tc>
          <w:tcPr>
            <w:tcW w:w="1135" w:type="dxa"/>
            <w:gridSpan w:val="2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52408</w:t>
            </w:r>
          </w:p>
        </w:tc>
        <w:tc>
          <w:tcPr>
            <w:tcW w:w="1133" w:type="dxa"/>
          </w:tcPr>
          <w:p w:rsidR="00C34E3B" w:rsidRPr="008D05FC" w:rsidRDefault="000C358D" w:rsidP="000C358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52408</w:t>
            </w:r>
          </w:p>
        </w:tc>
      </w:tr>
      <w:tr w:rsidR="000C358D" w:rsidRPr="00C11E5D" w:rsidTr="00CF32FD">
        <w:tc>
          <w:tcPr>
            <w:tcW w:w="708" w:type="dxa"/>
          </w:tcPr>
          <w:p w:rsidR="000C358D" w:rsidRPr="005727BA" w:rsidRDefault="000C358D" w:rsidP="00C34E3B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5727BA">
              <w:rPr>
                <w:rFonts w:cs="Times New Roman"/>
                <w:b/>
                <w:sz w:val="22"/>
                <w:szCs w:val="22"/>
                <w:lang w:val="ru-RU"/>
              </w:rPr>
              <w:t>8</w:t>
            </w:r>
          </w:p>
        </w:tc>
        <w:tc>
          <w:tcPr>
            <w:tcW w:w="15618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C358D" w:rsidRPr="008D05FC" w:rsidRDefault="000C358D" w:rsidP="00C34E3B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Консолидированный бюджет городского округа ЗАТО п. Горный</w:t>
            </w:r>
          </w:p>
        </w:tc>
      </w:tr>
      <w:tr w:rsidR="00890D90" w:rsidRPr="008D05FC" w:rsidTr="00CF32FD">
        <w:tc>
          <w:tcPr>
            <w:tcW w:w="708" w:type="dxa"/>
          </w:tcPr>
          <w:p w:rsidR="00890D90" w:rsidRDefault="00890D90" w:rsidP="00890D9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890D90" w:rsidRPr="00B422DE" w:rsidRDefault="00890D90" w:rsidP="00890D90">
            <w:pPr>
              <w:pStyle w:val="ac"/>
              <w:rPr>
                <w:rFonts w:cs="Times New Roman"/>
                <w:lang w:val="ru-RU"/>
              </w:rPr>
            </w:pPr>
            <w:r w:rsidRPr="00B422DE">
              <w:rPr>
                <w:rFonts w:cs="Times New Roman"/>
                <w:lang w:val="ru-RU"/>
              </w:rPr>
              <w:t>Доходы консолидированного бюджета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890D90" w:rsidRPr="00B422DE" w:rsidRDefault="00890D90" w:rsidP="00890D90">
            <w:pPr>
              <w:pStyle w:val="ac"/>
              <w:jc w:val="center"/>
              <w:rPr>
                <w:rFonts w:cs="Times New Roman"/>
                <w:lang w:val="ru-RU"/>
              </w:rPr>
            </w:pPr>
            <w:r w:rsidRPr="00B422DE">
              <w:rPr>
                <w:rFonts w:cs="Times New Roman"/>
                <w:lang w:val="ru-RU"/>
              </w:rPr>
              <w:t>млн.</w:t>
            </w:r>
            <w:r>
              <w:rPr>
                <w:rFonts w:cs="Times New Roman"/>
                <w:lang w:val="ru-RU"/>
              </w:rPr>
              <w:t xml:space="preserve"> </w:t>
            </w:r>
            <w:r w:rsidRPr="00B422DE">
              <w:rPr>
                <w:rFonts w:cs="Times New Roman"/>
                <w:lang w:val="ru-RU"/>
              </w:rPr>
              <w:t>руб.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890D90" w:rsidRPr="00B422DE" w:rsidRDefault="00890D90" w:rsidP="00890D90">
            <w:pPr>
              <w:pStyle w:val="ac"/>
              <w:jc w:val="center"/>
              <w:rPr>
                <w:rFonts w:cs="Times New Roman"/>
                <w:color w:val="auto"/>
                <w:lang w:val="ru-RU"/>
              </w:rPr>
            </w:pPr>
            <w:r w:rsidRPr="00B422DE">
              <w:rPr>
                <w:rFonts w:cs="Times New Roman"/>
                <w:color w:val="auto"/>
                <w:lang w:val="ru-RU"/>
              </w:rPr>
              <w:t>253,93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90D90" w:rsidRPr="00B422DE" w:rsidRDefault="00890D90" w:rsidP="00890D90">
            <w:pPr>
              <w:jc w:val="center"/>
              <w:rPr>
                <w:rFonts w:cs="Times New Roman"/>
                <w:color w:val="auto"/>
                <w:lang w:val="ru-RU"/>
              </w:rPr>
            </w:pPr>
            <w:r>
              <w:rPr>
                <w:rFonts w:cs="Times New Roman"/>
                <w:color w:val="auto"/>
                <w:lang w:val="ru-RU"/>
              </w:rPr>
              <w:t>270,63</w:t>
            </w:r>
          </w:p>
        </w:tc>
        <w:tc>
          <w:tcPr>
            <w:tcW w:w="993" w:type="dxa"/>
          </w:tcPr>
          <w:p w:rsidR="00890D90" w:rsidRPr="008D05FC" w:rsidRDefault="00890D90" w:rsidP="00890D9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284,19</w:t>
            </w:r>
          </w:p>
        </w:tc>
        <w:tc>
          <w:tcPr>
            <w:tcW w:w="1133" w:type="dxa"/>
          </w:tcPr>
          <w:p w:rsidR="00890D90" w:rsidRPr="008D05FC" w:rsidRDefault="00890D90" w:rsidP="00890D9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225,45</w:t>
            </w:r>
          </w:p>
        </w:tc>
        <w:tc>
          <w:tcPr>
            <w:tcW w:w="1134" w:type="dxa"/>
          </w:tcPr>
          <w:p w:rsidR="00890D90" w:rsidRPr="008D05FC" w:rsidRDefault="00890D90" w:rsidP="00890D9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225,45</w:t>
            </w:r>
          </w:p>
        </w:tc>
        <w:tc>
          <w:tcPr>
            <w:tcW w:w="1134" w:type="dxa"/>
          </w:tcPr>
          <w:p w:rsidR="00890D90" w:rsidRPr="008D05FC" w:rsidRDefault="00890D90" w:rsidP="00890D9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196,21</w:t>
            </w:r>
          </w:p>
        </w:tc>
        <w:tc>
          <w:tcPr>
            <w:tcW w:w="1134" w:type="dxa"/>
          </w:tcPr>
          <w:p w:rsidR="00890D90" w:rsidRPr="008D05FC" w:rsidRDefault="00890D90" w:rsidP="00890D9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196,21</w:t>
            </w:r>
          </w:p>
        </w:tc>
        <w:tc>
          <w:tcPr>
            <w:tcW w:w="1135" w:type="dxa"/>
            <w:gridSpan w:val="2"/>
          </w:tcPr>
          <w:p w:rsidR="00890D90" w:rsidRPr="008D05FC" w:rsidRDefault="00890D90" w:rsidP="00890D9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214,67</w:t>
            </w:r>
          </w:p>
        </w:tc>
        <w:tc>
          <w:tcPr>
            <w:tcW w:w="1133" w:type="dxa"/>
          </w:tcPr>
          <w:p w:rsidR="00890D90" w:rsidRPr="008D05FC" w:rsidRDefault="00890D90" w:rsidP="00890D9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214,67</w:t>
            </w:r>
          </w:p>
        </w:tc>
      </w:tr>
      <w:tr w:rsidR="00890D90" w:rsidRPr="008D05FC" w:rsidTr="00CF32FD">
        <w:tc>
          <w:tcPr>
            <w:tcW w:w="708" w:type="dxa"/>
          </w:tcPr>
          <w:p w:rsidR="00890D90" w:rsidRDefault="00890D90" w:rsidP="00890D9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890D90" w:rsidRPr="00B422DE" w:rsidRDefault="00890D90" w:rsidP="00890D90">
            <w:pPr>
              <w:pStyle w:val="ac"/>
              <w:rPr>
                <w:rFonts w:cs="Times New Roman"/>
                <w:lang w:val="ru-RU"/>
              </w:rPr>
            </w:pPr>
            <w:r w:rsidRPr="00B422DE">
              <w:rPr>
                <w:rFonts w:cs="Times New Roman"/>
                <w:lang w:val="ru-RU"/>
              </w:rPr>
              <w:t>Расходы консолидированного бюджета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890D90" w:rsidRPr="00B422DE" w:rsidRDefault="00890D90" w:rsidP="00890D90">
            <w:pPr>
              <w:pStyle w:val="ac"/>
              <w:jc w:val="center"/>
              <w:rPr>
                <w:rFonts w:cs="Times New Roman"/>
                <w:lang w:val="ru-RU"/>
              </w:rPr>
            </w:pPr>
            <w:r w:rsidRPr="00B422DE">
              <w:rPr>
                <w:rFonts w:cs="Times New Roman"/>
                <w:lang w:val="ru-RU"/>
              </w:rPr>
              <w:t>млн.</w:t>
            </w:r>
            <w:r>
              <w:rPr>
                <w:rFonts w:cs="Times New Roman"/>
                <w:lang w:val="ru-RU"/>
              </w:rPr>
              <w:t xml:space="preserve"> </w:t>
            </w:r>
            <w:r w:rsidRPr="00B422DE">
              <w:rPr>
                <w:rFonts w:cs="Times New Roman"/>
                <w:lang w:val="ru-RU"/>
              </w:rPr>
              <w:t>руб.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890D90" w:rsidRPr="00B422DE" w:rsidRDefault="00890D90" w:rsidP="00890D90">
            <w:pPr>
              <w:pStyle w:val="ac"/>
              <w:jc w:val="center"/>
              <w:rPr>
                <w:rFonts w:cs="Times New Roman"/>
                <w:color w:val="auto"/>
                <w:lang w:val="ru-RU"/>
              </w:rPr>
            </w:pPr>
            <w:r w:rsidRPr="00B422DE">
              <w:rPr>
                <w:rFonts w:cs="Times New Roman"/>
                <w:color w:val="auto"/>
                <w:lang w:val="ru-RU"/>
              </w:rPr>
              <w:t>249,32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90D90" w:rsidRPr="00B422DE" w:rsidRDefault="00890D90" w:rsidP="00890D90">
            <w:pPr>
              <w:jc w:val="center"/>
              <w:rPr>
                <w:rFonts w:cs="Times New Roman"/>
                <w:color w:val="auto"/>
                <w:lang w:val="ru-RU"/>
              </w:rPr>
            </w:pPr>
            <w:r>
              <w:rPr>
                <w:rFonts w:cs="Times New Roman"/>
                <w:color w:val="auto"/>
                <w:lang w:val="ru-RU"/>
              </w:rPr>
              <w:t>266,71</w:t>
            </w:r>
          </w:p>
        </w:tc>
        <w:tc>
          <w:tcPr>
            <w:tcW w:w="993" w:type="dxa"/>
          </w:tcPr>
          <w:p w:rsidR="00890D90" w:rsidRPr="008D05FC" w:rsidRDefault="00890D90" w:rsidP="00890D9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312,33</w:t>
            </w:r>
          </w:p>
        </w:tc>
        <w:tc>
          <w:tcPr>
            <w:tcW w:w="1133" w:type="dxa"/>
          </w:tcPr>
          <w:p w:rsidR="00890D90" w:rsidRPr="008D05FC" w:rsidRDefault="00890D90" w:rsidP="00890D9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225,45</w:t>
            </w:r>
          </w:p>
        </w:tc>
        <w:tc>
          <w:tcPr>
            <w:tcW w:w="1134" w:type="dxa"/>
          </w:tcPr>
          <w:p w:rsidR="00890D90" w:rsidRPr="008D05FC" w:rsidRDefault="00890D90" w:rsidP="00890D9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225,45</w:t>
            </w:r>
          </w:p>
        </w:tc>
        <w:tc>
          <w:tcPr>
            <w:tcW w:w="1134" w:type="dxa"/>
          </w:tcPr>
          <w:p w:rsidR="00890D90" w:rsidRPr="008D05FC" w:rsidRDefault="00890D90" w:rsidP="00890D9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196,21</w:t>
            </w:r>
          </w:p>
        </w:tc>
        <w:tc>
          <w:tcPr>
            <w:tcW w:w="1134" w:type="dxa"/>
          </w:tcPr>
          <w:p w:rsidR="00890D90" w:rsidRPr="008D05FC" w:rsidRDefault="00890D90" w:rsidP="00890D9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196,21</w:t>
            </w:r>
          </w:p>
        </w:tc>
        <w:tc>
          <w:tcPr>
            <w:tcW w:w="1135" w:type="dxa"/>
            <w:gridSpan w:val="2"/>
          </w:tcPr>
          <w:p w:rsidR="00890D90" w:rsidRPr="008D05FC" w:rsidRDefault="00890D90" w:rsidP="00890D9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214,67</w:t>
            </w:r>
          </w:p>
        </w:tc>
        <w:tc>
          <w:tcPr>
            <w:tcW w:w="1133" w:type="dxa"/>
          </w:tcPr>
          <w:p w:rsidR="00890D90" w:rsidRPr="008D05FC" w:rsidRDefault="00890D90" w:rsidP="00890D9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214,67</w:t>
            </w:r>
          </w:p>
        </w:tc>
      </w:tr>
      <w:tr w:rsidR="00662000" w:rsidRPr="008D05FC" w:rsidTr="00CF32FD">
        <w:tc>
          <w:tcPr>
            <w:tcW w:w="708" w:type="dxa"/>
          </w:tcPr>
          <w:p w:rsidR="00662000" w:rsidRPr="00662000" w:rsidRDefault="00662000" w:rsidP="00890D90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662000">
              <w:rPr>
                <w:rFonts w:cs="Times New Roman"/>
                <w:b/>
                <w:sz w:val="22"/>
                <w:szCs w:val="22"/>
                <w:lang w:val="ru-RU"/>
              </w:rPr>
              <w:t>9</w:t>
            </w:r>
          </w:p>
        </w:tc>
        <w:tc>
          <w:tcPr>
            <w:tcW w:w="15618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662000" w:rsidRPr="008D05FC" w:rsidRDefault="00662000" w:rsidP="00890D90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Площадь территории и дорог</w:t>
            </w:r>
          </w:p>
        </w:tc>
      </w:tr>
      <w:tr w:rsidR="00662000" w:rsidRPr="003F78DE" w:rsidTr="00CF32FD">
        <w:tc>
          <w:tcPr>
            <w:tcW w:w="708" w:type="dxa"/>
          </w:tcPr>
          <w:p w:rsidR="00662000" w:rsidRDefault="005727BA" w:rsidP="00662000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9.1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000" w:rsidRPr="003F78DE" w:rsidRDefault="00662000" w:rsidP="00662000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3F78DE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Общая площадь покрытия улиц, проездов, набережных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000" w:rsidRPr="005D7B2D" w:rsidRDefault="00662000" w:rsidP="00662000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000000"/>
                <w:lang w:val="ru-RU" w:eastAsia="ru-RU" w:bidi="ar-SA"/>
              </w:rPr>
              <w:t>кв.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 xml:space="preserve"> </w:t>
            </w:r>
            <w:r w:rsidRPr="005D7B2D">
              <w:rPr>
                <w:rFonts w:eastAsia="Times New Roman" w:cs="Times New Roman"/>
                <w:color w:val="000000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ило</w:t>
            </w:r>
            <w:r w:rsidRPr="005D7B2D">
              <w:rPr>
                <w:rFonts w:eastAsia="Times New Roman" w:cs="Times New Roman"/>
                <w:color w:val="000000"/>
                <w:lang w:val="ru-RU" w:eastAsia="ru-RU" w:bidi="ar-SA"/>
              </w:rPr>
              <w:t>м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етров</w:t>
            </w:r>
          </w:p>
        </w:tc>
        <w:tc>
          <w:tcPr>
            <w:tcW w:w="992" w:type="dxa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993" w:type="dxa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993" w:type="dxa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3" w:type="dxa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4" w:type="dxa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4" w:type="dxa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4" w:type="dxa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5" w:type="dxa"/>
            <w:gridSpan w:val="2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3" w:type="dxa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</w:tr>
      <w:tr w:rsidR="00662000" w:rsidRPr="003F78DE" w:rsidTr="00CF32FD">
        <w:tc>
          <w:tcPr>
            <w:tcW w:w="708" w:type="dxa"/>
          </w:tcPr>
          <w:p w:rsidR="00662000" w:rsidRDefault="005727BA" w:rsidP="00662000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9.2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000" w:rsidRPr="003F78DE" w:rsidRDefault="00662000" w:rsidP="00662000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3F78DE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Общая протяженность улиц, проездов, набережных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000" w:rsidRPr="005D7B2D" w:rsidRDefault="00662000" w:rsidP="00662000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километров</w:t>
            </w:r>
          </w:p>
        </w:tc>
        <w:tc>
          <w:tcPr>
            <w:tcW w:w="992" w:type="dxa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</w:t>
            </w:r>
          </w:p>
        </w:tc>
        <w:tc>
          <w:tcPr>
            <w:tcW w:w="993" w:type="dxa"/>
          </w:tcPr>
          <w:p w:rsidR="00662000" w:rsidRDefault="00662000" w:rsidP="00662000">
            <w:pPr>
              <w:jc w:val="center"/>
            </w:pPr>
            <w:r w:rsidRPr="00501022">
              <w:t>18</w:t>
            </w:r>
          </w:p>
        </w:tc>
        <w:tc>
          <w:tcPr>
            <w:tcW w:w="993" w:type="dxa"/>
          </w:tcPr>
          <w:p w:rsidR="00662000" w:rsidRDefault="00662000" w:rsidP="00662000">
            <w:pPr>
              <w:jc w:val="center"/>
            </w:pPr>
            <w:r w:rsidRPr="00501022">
              <w:t>18</w:t>
            </w:r>
          </w:p>
        </w:tc>
        <w:tc>
          <w:tcPr>
            <w:tcW w:w="1133" w:type="dxa"/>
          </w:tcPr>
          <w:p w:rsidR="00662000" w:rsidRDefault="00662000" w:rsidP="00662000">
            <w:pPr>
              <w:jc w:val="center"/>
            </w:pPr>
            <w:r w:rsidRPr="00501022">
              <w:t>18</w:t>
            </w:r>
          </w:p>
        </w:tc>
        <w:tc>
          <w:tcPr>
            <w:tcW w:w="1134" w:type="dxa"/>
          </w:tcPr>
          <w:p w:rsidR="00662000" w:rsidRDefault="00662000" w:rsidP="00662000">
            <w:pPr>
              <w:jc w:val="center"/>
            </w:pPr>
            <w:r w:rsidRPr="00501022">
              <w:t>18</w:t>
            </w:r>
          </w:p>
        </w:tc>
        <w:tc>
          <w:tcPr>
            <w:tcW w:w="1134" w:type="dxa"/>
          </w:tcPr>
          <w:p w:rsidR="00662000" w:rsidRDefault="00662000" w:rsidP="00662000">
            <w:pPr>
              <w:jc w:val="center"/>
            </w:pPr>
            <w:r w:rsidRPr="00501022">
              <w:t>18</w:t>
            </w:r>
          </w:p>
        </w:tc>
        <w:tc>
          <w:tcPr>
            <w:tcW w:w="1134" w:type="dxa"/>
          </w:tcPr>
          <w:p w:rsidR="00662000" w:rsidRDefault="00662000" w:rsidP="00662000">
            <w:pPr>
              <w:jc w:val="center"/>
            </w:pPr>
            <w:r w:rsidRPr="00501022">
              <w:t>18</w:t>
            </w:r>
          </w:p>
        </w:tc>
        <w:tc>
          <w:tcPr>
            <w:tcW w:w="1135" w:type="dxa"/>
            <w:gridSpan w:val="2"/>
          </w:tcPr>
          <w:p w:rsidR="00662000" w:rsidRDefault="00662000" w:rsidP="00662000">
            <w:pPr>
              <w:jc w:val="center"/>
            </w:pPr>
            <w:r w:rsidRPr="00501022">
              <w:t>18</w:t>
            </w:r>
          </w:p>
        </w:tc>
        <w:tc>
          <w:tcPr>
            <w:tcW w:w="1133" w:type="dxa"/>
          </w:tcPr>
          <w:p w:rsidR="00662000" w:rsidRDefault="00662000" w:rsidP="00662000">
            <w:pPr>
              <w:jc w:val="center"/>
            </w:pPr>
            <w:r w:rsidRPr="00501022">
              <w:t>18</w:t>
            </w:r>
          </w:p>
        </w:tc>
      </w:tr>
      <w:tr w:rsidR="00662000" w:rsidRPr="003F78DE" w:rsidTr="00CF32FD">
        <w:tc>
          <w:tcPr>
            <w:tcW w:w="708" w:type="dxa"/>
            <w:vMerge w:val="restart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3711" w:type="dxa"/>
            <w:vMerge w:val="restart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662000" w:rsidRPr="003F78DE" w:rsidTr="00CF32FD">
        <w:tc>
          <w:tcPr>
            <w:tcW w:w="708" w:type="dxa"/>
            <w:vMerge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662000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2023</w:t>
            </w:r>
          </w:p>
        </w:tc>
        <w:tc>
          <w:tcPr>
            <w:tcW w:w="2268" w:type="dxa"/>
            <w:gridSpan w:val="2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2024</w:t>
            </w:r>
          </w:p>
        </w:tc>
        <w:tc>
          <w:tcPr>
            <w:tcW w:w="2268" w:type="dxa"/>
            <w:gridSpan w:val="3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2025</w:t>
            </w:r>
          </w:p>
        </w:tc>
      </w:tr>
      <w:tr w:rsidR="00662000" w:rsidRPr="003F78DE" w:rsidTr="00CF32FD">
        <w:tc>
          <w:tcPr>
            <w:tcW w:w="708" w:type="dxa"/>
            <w:vMerge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4" w:type="dxa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662000" w:rsidRPr="003F78DE" w:rsidTr="00CF32FD">
        <w:tc>
          <w:tcPr>
            <w:tcW w:w="708" w:type="dxa"/>
            <w:vMerge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2020</w:t>
            </w:r>
          </w:p>
        </w:tc>
        <w:tc>
          <w:tcPr>
            <w:tcW w:w="993" w:type="dxa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2021</w:t>
            </w:r>
          </w:p>
        </w:tc>
        <w:tc>
          <w:tcPr>
            <w:tcW w:w="993" w:type="dxa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2022</w:t>
            </w:r>
          </w:p>
        </w:tc>
        <w:tc>
          <w:tcPr>
            <w:tcW w:w="1133" w:type="dxa"/>
          </w:tcPr>
          <w:p w:rsidR="00662000" w:rsidRPr="008D05FC" w:rsidRDefault="00662000" w:rsidP="0066200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662000" w:rsidRPr="008D05FC" w:rsidRDefault="00662000" w:rsidP="0066200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662000" w:rsidRPr="008D05FC" w:rsidRDefault="00662000" w:rsidP="0066200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662000" w:rsidRPr="008D05FC" w:rsidRDefault="00662000" w:rsidP="0066200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662000" w:rsidRPr="008D05FC" w:rsidRDefault="00662000" w:rsidP="0066200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662000" w:rsidRPr="008D05FC" w:rsidRDefault="00662000" w:rsidP="0066200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</w:tr>
      <w:tr w:rsidR="00662000" w:rsidRPr="003F78DE" w:rsidTr="00CF32FD">
        <w:tc>
          <w:tcPr>
            <w:tcW w:w="708" w:type="dxa"/>
          </w:tcPr>
          <w:p w:rsidR="00662000" w:rsidRDefault="005727BA" w:rsidP="00662000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9.3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000" w:rsidRPr="003F78DE" w:rsidRDefault="00662000" w:rsidP="00662000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3F78DE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Протяженность дорог (по категориям дорог) вне населенных пунктов (содержание которых осуществляется ОМСУ МО за счет собственных средств) (если применимо)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000" w:rsidRPr="005D7B2D" w:rsidRDefault="00662000" w:rsidP="00662000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000000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илометров</w:t>
            </w:r>
          </w:p>
        </w:tc>
        <w:tc>
          <w:tcPr>
            <w:tcW w:w="992" w:type="dxa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6,5</w:t>
            </w:r>
          </w:p>
        </w:tc>
        <w:tc>
          <w:tcPr>
            <w:tcW w:w="993" w:type="dxa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662000">
              <w:rPr>
                <w:rFonts w:cs="Times New Roman"/>
                <w:sz w:val="22"/>
                <w:szCs w:val="22"/>
                <w:lang w:val="ru-RU"/>
              </w:rPr>
              <w:t>6,5</w:t>
            </w:r>
          </w:p>
        </w:tc>
        <w:tc>
          <w:tcPr>
            <w:tcW w:w="993" w:type="dxa"/>
          </w:tcPr>
          <w:p w:rsidR="00662000" w:rsidRPr="008D05FC" w:rsidRDefault="00662000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662000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662000" w:rsidRDefault="00662000" w:rsidP="00662000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662000" w:rsidRDefault="00662000" w:rsidP="00662000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662000" w:rsidRDefault="00662000" w:rsidP="00662000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662000" w:rsidRDefault="00662000" w:rsidP="00662000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5" w:type="dxa"/>
            <w:gridSpan w:val="2"/>
          </w:tcPr>
          <w:p w:rsidR="00662000" w:rsidRDefault="00662000" w:rsidP="00662000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662000" w:rsidRDefault="00662000" w:rsidP="00662000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5727BA" w:rsidRPr="008D05FC" w:rsidTr="00CF32FD">
        <w:tc>
          <w:tcPr>
            <w:tcW w:w="708" w:type="dxa"/>
            <w:vMerge w:val="restart"/>
          </w:tcPr>
          <w:p w:rsidR="005727BA" w:rsidRDefault="005727BA" w:rsidP="00662000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9.4</w:t>
            </w: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27BA" w:rsidRPr="003F78DE" w:rsidRDefault="005727BA" w:rsidP="00662000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3F78DE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Площадь территории муниципального образования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27BA" w:rsidRPr="005D7B2D" w:rsidRDefault="005727BA" w:rsidP="00662000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кв. километров</w:t>
            </w:r>
          </w:p>
          <w:p w:rsidR="005727BA" w:rsidRPr="005D7B2D" w:rsidRDefault="005727BA" w:rsidP="00662000">
            <w:pPr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992" w:type="dxa"/>
          </w:tcPr>
          <w:p w:rsidR="005727BA" w:rsidRPr="008D05FC" w:rsidRDefault="005727BA" w:rsidP="0066200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3,2</w:t>
            </w:r>
          </w:p>
        </w:tc>
        <w:tc>
          <w:tcPr>
            <w:tcW w:w="993" w:type="dxa"/>
          </w:tcPr>
          <w:p w:rsidR="005727BA" w:rsidRDefault="005727BA" w:rsidP="00662000">
            <w:pPr>
              <w:jc w:val="center"/>
            </w:pPr>
            <w:r w:rsidRPr="00C51A5E">
              <w:t>3,2</w:t>
            </w:r>
          </w:p>
        </w:tc>
        <w:tc>
          <w:tcPr>
            <w:tcW w:w="993" w:type="dxa"/>
          </w:tcPr>
          <w:p w:rsidR="005727BA" w:rsidRDefault="005727BA" w:rsidP="00662000">
            <w:pPr>
              <w:jc w:val="center"/>
            </w:pPr>
            <w:r w:rsidRPr="00C51A5E">
              <w:t>3,2</w:t>
            </w:r>
          </w:p>
        </w:tc>
        <w:tc>
          <w:tcPr>
            <w:tcW w:w="1133" w:type="dxa"/>
          </w:tcPr>
          <w:p w:rsidR="005727BA" w:rsidRDefault="005727BA" w:rsidP="00662000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5727BA" w:rsidRDefault="005727BA" w:rsidP="00662000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5727BA" w:rsidRDefault="005727BA" w:rsidP="00662000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5727BA" w:rsidRDefault="005727BA" w:rsidP="00662000">
            <w:pPr>
              <w:jc w:val="center"/>
            </w:pPr>
            <w:r w:rsidRPr="00C51A5E">
              <w:t>3,2</w:t>
            </w:r>
          </w:p>
        </w:tc>
        <w:tc>
          <w:tcPr>
            <w:tcW w:w="1135" w:type="dxa"/>
            <w:gridSpan w:val="2"/>
          </w:tcPr>
          <w:p w:rsidR="005727BA" w:rsidRDefault="005727BA" w:rsidP="00662000">
            <w:pPr>
              <w:jc w:val="center"/>
            </w:pPr>
            <w:r w:rsidRPr="00C51A5E">
              <w:t>3,2</w:t>
            </w:r>
          </w:p>
        </w:tc>
        <w:tc>
          <w:tcPr>
            <w:tcW w:w="1133" w:type="dxa"/>
          </w:tcPr>
          <w:p w:rsidR="005727BA" w:rsidRDefault="005727BA" w:rsidP="00662000">
            <w:pPr>
              <w:jc w:val="center"/>
            </w:pPr>
            <w:r w:rsidRPr="00C51A5E">
              <w:t>3,2</w:t>
            </w:r>
          </w:p>
        </w:tc>
      </w:tr>
      <w:tr w:rsidR="005727BA" w:rsidRPr="00C11E5D" w:rsidTr="00CF32FD">
        <w:tc>
          <w:tcPr>
            <w:tcW w:w="708" w:type="dxa"/>
            <w:vMerge/>
          </w:tcPr>
          <w:p w:rsidR="005727BA" w:rsidRDefault="005727BA" w:rsidP="0066200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27BA" w:rsidRPr="005D7B2D" w:rsidRDefault="005727BA" w:rsidP="00662000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в </w:t>
            </w:r>
            <w:proofErr w:type="spellStart"/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т.ч</w:t>
            </w:r>
            <w:proofErr w:type="spellEnd"/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. находящаяся в собственности: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727BA" w:rsidRPr="005D7B2D" w:rsidRDefault="005727BA" w:rsidP="00662000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</w:tcPr>
          <w:p w:rsidR="005727BA" w:rsidRPr="008D05FC" w:rsidRDefault="005727BA" w:rsidP="0066200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5727BA" w:rsidRPr="008D05FC" w:rsidRDefault="005727BA" w:rsidP="0066200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5727BA" w:rsidRPr="008D05FC" w:rsidRDefault="005727BA" w:rsidP="0066200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5727BA" w:rsidRPr="008D05FC" w:rsidRDefault="005727BA" w:rsidP="0066200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5727BA" w:rsidRPr="008D05FC" w:rsidRDefault="005727BA" w:rsidP="0066200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5727BA" w:rsidRPr="008D05FC" w:rsidRDefault="005727BA" w:rsidP="0066200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5727BA" w:rsidRPr="008D05FC" w:rsidRDefault="005727BA" w:rsidP="0066200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5" w:type="dxa"/>
            <w:gridSpan w:val="2"/>
          </w:tcPr>
          <w:p w:rsidR="005727BA" w:rsidRPr="008D05FC" w:rsidRDefault="005727BA" w:rsidP="0066200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5727BA" w:rsidRPr="008D05FC" w:rsidRDefault="005727BA" w:rsidP="0066200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727BA" w:rsidRPr="008D05FC" w:rsidTr="00CF32FD">
        <w:tc>
          <w:tcPr>
            <w:tcW w:w="708" w:type="dxa"/>
            <w:vMerge/>
          </w:tcPr>
          <w:p w:rsidR="005727BA" w:rsidRDefault="005727BA" w:rsidP="005727B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27BA" w:rsidRPr="005D7B2D" w:rsidRDefault="005727BA" w:rsidP="005727BA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муниципального образования</w:t>
            </w:r>
          </w:p>
        </w:tc>
        <w:tc>
          <w:tcPr>
            <w:tcW w:w="2126" w:type="dxa"/>
            <w:vMerge/>
            <w:tcBorders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:rsidR="005727BA" w:rsidRPr="008D05FC" w:rsidRDefault="005727BA" w:rsidP="005727BA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27BA" w:rsidRPr="008D05FC" w:rsidRDefault="005727BA" w:rsidP="005727B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3,2</w:t>
            </w:r>
          </w:p>
        </w:tc>
        <w:tc>
          <w:tcPr>
            <w:tcW w:w="993" w:type="dxa"/>
          </w:tcPr>
          <w:p w:rsidR="005727BA" w:rsidRDefault="005727BA" w:rsidP="005727BA">
            <w:pPr>
              <w:jc w:val="center"/>
            </w:pPr>
            <w:r w:rsidRPr="00C51A5E">
              <w:t>3,2</w:t>
            </w:r>
          </w:p>
        </w:tc>
        <w:tc>
          <w:tcPr>
            <w:tcW w:w="993" w:type="dxa"/>
          </w:tcPr>
          <w:p w:rsidR="005727BA" w:rsidRDefault="005727BA" w:rsidP="005727BA">
            <w:pPr>
              <w:jc w:val="center"/>
            </w:pPr>
            <w:r w:rsidRPr="00C51A5E">
              <w:t>3,2</w:t>
            </w:r>
          </w:p>
        </w:tc>
        <w:tc>
          <w:tcPr>
            <w:tcW w:w="1133" w:type="dxa"/>
          </w:tcPr>
          <w:p w:rsidR="005727BA" w:rsidRDefault="005727BA" w:rsidP="005727BA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5727BA" w:rsidRDefault="005727BA" w:rsidP="005727BA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5727BA" w:rsidRDefault="005727BA" w:rsidP="005727BA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5727BA" w:rsidRDefault="005727BA" w:rsidP="005727BA">
            <w:pPr>
              <w:jc w:val="center"/>
            </w:pPr>
            <w:r w:rsidRPr="00C51A5E">
              <w:t>3,2</w:t>
            </w:r>
          </w:p>
        </w:tc>
        <w:tc>
          <w:tcPr>
            <w:tcW w:w="1135" w:type="dxa"/>
            <w:gridSpan w:val="2"/>
          </w:tcPr>
          <w:p w:rsidR="005727BA" w:rsidRDefault="005727BA" w:rsidP="005727BA">
            <w:pPr>
              <w:jc w:val="center"/>
            </w:pPr>
            <w:r w:rsidRPr="00C51A5E">
              <w:t>3,2</w:t>
            </w:r>
          </w:p>
        </w:tc>
        <w:tc>
          <w:tcPr>
            <w:tcW w:w="1133" w:type="dxa"/>
          </w:tcPr>
          <w:p w:rsidR="005727BA" w:rsidRDefault="005727BA" w:rsidP="005727BA">
            <w:pPr>
              <w:jc w:val="center"/>
            </w:pPr>
            <w:r w:rsidRPr="00C51A5E">
              <w:t>3,2</w:t>
            </w:r>
          </w:p>
        </w:tc>
      </w:tr>
    </w:tbl>
    <w:p w:rsidR="003F7D89" w:rsidRDefault="003F7D89" w:rsidP="003F7D89">
      <w:pPr>
        <w:rPr>
          <w:rFonts w:cs="Times New Roman"/>
          <w:sz w:val="28"/>
          <w:szCs w:val="28"/>
          <w:lang w:val="ru-RU"/>
        </w:rPr>
      </w:pPr>
    </w:p>
    <w:p w:rsidR="000A5456" w:rsidRDefault="003F7D89" w:rsidP="003F7D89">
      <w:pPr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Примечание:</w:t>
      </w:r>
    </w:p>
    <w:p w:rsidR="003F7D89" w:rsidRPr="003F7D89" w:rsidRDefault="003F7D89" w:rsidP="003F7D89">
      <w:pPr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*официальные статистические данные</w:t>
      </w:r>
    </w:p>
    <w:p w:rsidR="000A5456" w:rsidRPr="000A5456" w:rsidRDefault="000A5456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0A5456" w:rsidRDefault="000A5456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0A5456" w:rsidRPr="000A5456" w:rsidRDefault="000A5456" w:rsidP="00B422DE">
      <w:pPr>
        <w:spacing w:line="276" w:lineRule="auto"/>
        <w:jc w:val="center"/>
        <w:rPr>
          <w:rFonts w:cs="Times New Roman"/>
          <w:sz w:val="28"/>
          <w:szCs w:val="28"/>
          <w:lang w:val="ru-RU"/>
        </w:rPr>
      </w:pPr>
    </w:p>
    <w:p w:rsidR="000A5456" w:rsidRPr="000A5456" w:rsidRDefault="000A5456" w:rsidP="00B422DE">
      <w:pPr>
        <w:spacing w:line="276" w:lineRule="auto"/>
        <w:jc w:val="center"/>
        <w:rPr>
          <w:rFonts w:cs="Times New Roman"/>
          <w:sz w:val="28"/>
          <w:szCs w:val="28"/>
          <w:lang w:val="ru-RU"/>
        </w:rPr>
      </w:pPr>
    </w:p>
    <w:p w:rsidR="000A5456" w:rsidRPr="000A5456" w:rsidRDefault="000A5456" w:rsidP="00B422DE">
      <w:pPr>
        <w:spacing w:line="276" w:lineRule="auto"/>
        <w:jc w:val="center"/>
        <w:rPr>
          <w:rFonts w:cs="Times New Roman"/>
          <w:sz w:val="28"/>
          <w:szCs w:val="28"/>
          <w:lang w:val="ru-RU"/>
        </w:rPr>
      </w:pPr>
    </w:p>
    <w:p w:rsidR="000A5456" w:rsidRDefault="000A5456" w:rsidP="00B422DE">
      <w:pPr>
        <w:spacing w:line="276" w:lineRule="auto"/>
        <w:jc w:val="center"/>
        <w:rPr>
          <w:rFonts w:cs="Times New Roman"/>
          <w:sz w:val="28"/>
          <w:szCs w:val="28"/>
          <w:lang w:val="ru-RU"/>
        </w:rPr>
        <w:sectPr w:rsidR="000A5456" w:rsidSect="000A5456">
          <w:pgSz w:w="16838" w:h="11906" w:orient="landscape"/>
          <w:pgMar w:top="1701" w:right="1418" w:bottom="849" w:left="1418" w:header="0" w:footer="0" w:gutter="0"/>
          <w:cols w:space="720"/>
          <w:formProt w:val="0"/>
          <w:docGrid w:linePitch="326" w:charSpace="-6145"/>
        </w:sectPr>
      </w:pPr>
    </w:p>
    <w:p w:rsidR="005727BA" w:rsidRDefault="005727BA" w:rsidP="005727BA">
      <w:pPr>
        <w:jc w:val="right"/>
        <w:rPr>
          <w:lang w:val="ru-RU"/>
        </w:rPr>
      </w:pPr>
      <w:r>
        <w:rPr>
          <w:lang w:val="ru-RU"/>
        </w:rPr>
        <w:t>Приложение</w:t>
      </w:r>
    </w:p>
    <w:p w:rsidR="005727BA" w:rsidRDefault="005727BA" w:rsidP="005727BA">
      <w:pPr>
        <w:jc w:val="right"/>
        <w:rPr>
          <w:lang w:val="ru-RU"/>
        </w:rPr>
      </w:pPr>
      <w:r>
        <w:rPr>
          <w:lang w:val="ru-RU"/>
        </w:rPr>
        <w:t>к прогнозу</w:t>
      </w:r>
      <w:r w:rsidRPr="005727BA">
        <w:rPr>
          <w:lang w:val="ru-RU"/>
        </w:rPr>
        <w:t xml:space="preserve"> социально-экономического</w:t>
      </w:r>
    </w:p>
    <w:p w:rsidR="005727BA" w:rsidRPr="005727BA" w:rsidRDefault="005727BA" w:rsidP="005727BA">
      <w:pPr>
        <w:jc w:val="right"/>
        <w:rPr>
          <w:lang w:val="ru-RU"/>
        </w:rPr>
      </w:pPr>
      <w:r w:rsidRPr="005727BA">
        <w:rPr>
          <w:lang w:val="ru-RU"/>
        </w:rPr>
        <w:t>развития Забайкальского края на 2023 год</w:t>
      </w:r>
    </w:p>
    <w:p w:rsidR="005727BA" w:rsidRDefault="005727BA" w:rsidP="005727BA">
      <w:pPr>
        <w:jc w:val="right"/>
        <w:rPr>
          <w:lang w:val="ru-RU"/>
        </w:rPr>
      </w:pPr>
      <w:r w:rsidRPr="005727BA">
        <w:rPr>
          <w:lang w:val="ru-RU"/>
        </w:rPr>
        <w:t>и плановый период 2024 и 2025 годов</w:t>
      </w:r>
    </w:p>
    <w:p w:rsidR="005727BA" w:rsidRDefault="005727BA" w:rsidP="005727BA">
      <w:pPr>
        <w:jc w:val="right"/>
        <w:rPr>
          <w:lang w:val="ru-RU"/>
        </w:rPr>
      </w:pPr>
      <w:r>
        <w:rPr>
          <w:lang w:val="ru-RU"/>
        </w:rPr>
        <w:t>утвержденному постановлением</w:t>
      </w:r>
    </w:p>
    <w:p w:rsidR="005727BA" w:rsidRDefault="005727BA" w:rsidP="005727BA">
      <w:pPr>
        <w:jc w:val="right"/>
        <w:rPr>
          <w:lang w:val="ru-RU"/>
        </w:rPr>
      </w:pPr>
      <w:r>
        <w:rPr>
          <w:lang w:val="ru-RU"/>
        </w:rPr>
        <w:t>администрации городского</w:t>
      </w:r>
    </w:p>
    <w:p w:rsidR="005727BA" w:rsidRDefault="005727BA" w:rsidP="005727BA">
      <w:pPr>
        <w:jc w:val="right"/>
        <w:rPr>
          <w:lang w:val="ru-RU"/>
        </w:rPr>
      </w:pPr>
      <w:proofErr w:type="gramStart"/>
      <w:r>
        <w:rPr>
          <w:lang w:val="ru-RU"/>
        </w:rPr>
        <w:t>округа</w:t>
      </w:r>
      <w:proofErr w:type="gramEnd"/>
      <w:r>
        <w:rPr>
          <w:lang w:val="ru-RU"/>
        </w:rPr>
        <w:t xml:space="preserve"> ЗАТО п. Горный</w:t>
      </w:r>
    </w:p>
    <w:p w:rsidR="005727BA" w:rsidRPr="000A5456" w:rsidRDefault="00C11E5D" w:rsidP="005727BA">
      <w:pPr>
        <w:jc w:val="right"/>
        <w:rPr>
          <w:lang w:val="ru-RU"/>
        </w:rPr>
      </w:pPr>
      <w:r>
        <w:rPr>
          <w:lang w:val="ru-RU"/>
        </w:rPr>
        <w:t>от 14 ноября 2022 г. № 314</w:t>
      </w:r>
    </w:p>
    <w:p w:rsidR="005727BA" w:rsidRDefault="005727BA" w:rsidP="005727BA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5727BA" w:rsidRDefault="005727BA" w:rsidP="005727BA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5727BA" w:rsidRDefault="005727BA" w:rsidP="005727BA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5727BA" w:rsidRPr="005727BA" w:rsidRDefault="005727BA" w:rsidP="005727BA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F1649A">
        <w:rPr>
          <w:rFonts w:cs="Times New Roman"/>
          <w:b/>
          <w:bCs/>
          <w:sz w:val="28"/>
          <w:szCs w:val="28"/>
          <w:lang w:val="ru-RU"/>
        </w:rPr>
        <w:t>Основные параметры муниципальных программ</w:t>
      </w:r>
      <w:r>
        <w:rPr>
          <w:rFonts w:cs="Times New Roman"/>
          <w:b/>
          <w:bCs/>
          <w:sz w:val="28"/>
          <w:szCs w:val="28"/>
          <w:lang w:val="ru-RU"/>
        </w:rPr>
        <w:t xml:space="preserve"> </w:t>
      </w:r>
      <w:r w:rsidRPr="005727BA">
        <w:rPr>
          <w:rFonts w:cs="Times New Roman"/>
          <w:b/>
          <w:bCs/>
          <w:sz w:val="28"/>
          <w:szCs w:val="28"/>
          <w:lang w:val="ru-RU"/>
        </w:rPr>
        <w:t xml:space="preserve">городского </w:t>
      </w:r>
      <w:proofErr w:type="gramStart"/>
      <w:r w:rsidRPr="005727BA">
        <w:rPr>
          <w:rFonts w:cs="Times New Roman"/>
          <w:b/>
          <w:bCs/>
          <w:sz w:val="28"/>
          <w:szCs w:val="28"/>
          <w:lang w:val="ru-RU"/>
        </w:rPr>
        <w:t>округа</w:t>
      </w:r>
      <w:proofErr w:type="gramEnd"/>
      <w:r w:rsidRPr="005727BA">
        <w:rPr>
          <w:rFonts w:cs="Times New Roman"/>
          <w:b/>
          <w:bCs/>
          <w:sz w:val="28"/>
          <w:szCs w:val="28"/>
          <w:lang w:val="ru-RU"/>
        </w:rPr>
        <w:t xml:space="preserve"> ЗАТО п. Горный на 2023 год</w:t>
      </w:r>
      <w:r>
        <w:rPr>
          <w:rFonts w:cs="Times New Roman"/>
          <w:b/>
          <w:bCs/>
          <w:sz w:val="28"/>
          <w:szCs w:val="28"/>
          <w:lang w:val="ru-RU"/>
        </w:rPr>
        <w:t xml:space="preserve"> </w:t>
      </w:r>
      <w:r w:rsidRPr="005727BA">
        <w:rPr>
          <w:rFonts w:cs="Times New Roman"/>
          <w:b/>
          <w:bCs/>
          <w:sz w:val="28"/>
          <w:szCs w:val="28"/>
          <w:lang w:val="ru-RU"/>
        </w:rPr>
        <w:t>и плановый период 2024 и 2025 годов</w:t>
      </w:r>
    </w:p>
    <w:p w:rsidR="005727BA" w:rsidRPr="005D7B2D" w:rsidRDefault="005727BA" w:rsidP="005727BA">
      <w:pPr>
        <w:tabs>
          <w:tab w:val="left" w:pos="0"/>
        </w:tabs>
        <w:ind w:firstLine="708"/>
        <w:jc w:val="both"/>
        <w:rPr>
          <w:rFonts w:cs="Times New Roman"/>
          <w:lang w:val="ru-RU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2126"/>
        <w:gridCol w:w="3686"/>
        <w:gridCol w:w="2268"/>
      </w:tblGrid>
      <w:tr w:rsidR="005727BA" w:rsidRPr="005D7B2D" w:rsidTr="00CF32FD">
        <w:trPr>
          <w:trHeight w:val="950"/>
        </w:trPr>
        <w:tc>
          <w:tcPr>
            <w:tcW w:w="567" w:type="dxa"/>
            <w:shd w:val="clear" w:color="auto" w:fill="auto"/>
          </w:tcPr>
          <w:p w:rsidR="005727BA" w:rsidRPr="005D7B2D" w:rsidRDefault="005727BA" w:rsidP="00CF32FD">
            <w:pPr>
              <w:jc w:val="center"/>
              <w:rPr>
                <w:rFonts w:cs="Times New Roman"/>
                <w:b/>
              </w:rPr>
            </w:pPr>
            <w:r w:rsidRPr="005D7B2D">
              <w:rPr>
                <w:rFonts w:cs="Times New Roman"/>
                <w:b/>
              </w:rPr>
              <w:t>№ п/п</w:t>
            </w:r>
          </w:p>
        </w:tc>
        <w:tc>
          <w:tcPr>
            <w:tcW w:w="2269" w:type="dxa"/>
            <w:shd w:val="clear" w:color="auto" w:fill="auto"/>
          </w:tcPr>
          <w:p w:rsidR="005727BA" w:rsidRPr="005D7B2D" w:rsidRDefault="005727BA" w:rsidP="00CF32F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  <w:lang w:val="ru-RU"/>
              </w:rPr>
              <w:t>Наименование</w:t>
            </w:r>
            <w:r w:rsidRPr="005D7B2D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  <w:lang w:val="ru-RU"/>
              </w:rPr>
              <w:t>муниципальной программы</w:t>
            </w:r>
            <w:r w:rsidRPr="005D7B2D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5727BA" w:rsidRPr="005727BA" w:rsidRDefault="005727BA" w:rsidP="005727BA">
            <w:pPr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Координатор муниципальной</w:t>
            </w:r>
            <w:r w:rsidRPr="005D7B2D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  <w:lang w:val="ru-RU"/>
              </w:rPr>
              <w:t>программы</w:t>
            </w:r>
          </w:p>
        </w:tc>
        <w:tc>
          <w:tcPr>
            <w:tcW w:w="3686" w:type="dxa"/>
            <w:shd w:val="clear" w:color="auto" w:fill="auto"/>
          </w:tcPr>
          <w:p w:rsidR="005727BA" w:rsidRPr="005D7B2D" w:rsidRDefault="005727BA" w:rsidP="00CF32FD">
            <w:pPr>
              <w:jc w:val="center"/>
              <w:rPr>
                <w:rFonts w:cs="Times New Roman"/>
                <w:b/>
                <w:lang w:val="ru-RU"/>
              </w:rPr>
            </w:pPr>
            <w:r w:rsidRPr="005D7B2D">
              <w:rPr>
                <w:rFonts w:cs="Times New Roman"/>
                <w:b/>
                <w:lang w:val="ru-RU"/>
              </w:rPr>
              <w:t>Ожидаемый конечный результат муниципальной программы</w:t>
            </w:r>
          </w:p>
        </w:tc>
        <w:tc>
          <w:tcPr>
            <w:tcW w:w="2268" w:type="dxa"/>
            <w:shd w:val="clear" w:color="auto" w:fill="auto"/>
          </w:tcPr>
          <w:p w:rsidR="005727BA" w:rsidRPr="005727BA" w:rsidRDefault="005727BA" w:rsidP="00CF32FD">
            <w:pPr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Финансовое обеспечение муниципальной программы</w:t>
            </w:r>
          </w:p>
        </w:tc>
      </w:tr>
      <w:tr w:rsidR="005727BA" w:rsidRPr="00C11E5D" w:rsidTr="00CF32FD">
        <w:trPr>
          <w:trHeight w:val="5794"/>
        </w:trPr>
        <w:tc>
          <w:tcPr>
            <w:tcW w:w="567" w:type="dxa"/>
            <w:shd w:val="clear" w:color="auto" w:fill="auto"/>
          </w:tcPr>
          <w:p w:rsidR="005727BA" w:rsidRPr="005D7B2D" w:rsidRDefault="005727BA" w:rsidP="00CF32FD">
            <w:pPr>
              <w:ind w:left="-258" w:firstLine="117"/>
              <w:jc w:val="center"/>
              <w:rPr>
                <w:rFonts w:cs="Times New Roman"/>
                <w:b/>
              </w:rPr>
            </w:pPr>
            <w:r w:rsidRPr="005D7B2D">
              <w:rPr>
                <w:rFonts w:cs="Times New Roman"/>
                <w:b/>
              </w:rPr>
              <w:t>1</w:t>
            </w:r>
          </w:p>
        </w:tc>
        <w:tc>
          <w:tcPr>
            <w:tcW w:w="2269" w:type="dxa"/>
            <w:shd w:val="clear" w:color="auto" w:fill="auto"/>
          </w:tcPr>
          <w:p w:rsidR="005727BA" w:rsidRPr="00A9152A" w:rsidRDefault="005727BA" w:rsidP="00CF32FD">
            <w:pPr>
              <w:rPr>
                <w:rFonts w:cs="Times New Roman"/>
                <w:b/>
                <w:lang w:val="ru-RU"/>
              </w:rPr>
            </w:pPr>
            <w:r w:rsidRPr="00A9152A">
              <w:rPr>
                <w:rFonts w:cs="Times New Roman"/>
                <w:b/>
                <w:bCs/>
                <w:lang w:val="ru-RU"/>
              </w:rPr>
              <w:t>Противодействие коррупции в городском округе ЗАТО п. Горный на 2018-2023 годы</w:t>
            </w:r>
          </w:p>
        </w:tc>
        <w:tc>
          <w:tcPr>
            <w:tcW w:w="2126" w:type="dxa"/>
            <w:shd w:val="clear" w:color="auto" w:fill="auto"/>
          </w:tcPr>
          <w:p w:rsidR="005727BA" w:rsidRPr="005D7B2D" w:rsidRDefault="005727BA" w:rsidP="00CF32FD">
            <w:pPr>
              <w:jc w:val="both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</w:t>
            </w:r>
            <w:r>
              <w:rPr>
                <w:rFonts w:cs="Times New Roman"/>
                <w:lang w:val="ru-RU"/>
              </w:rPr>
              <w:t xml:space="preserve"> </w:t>
            </w:r>
            <w:r w:rsidRPr="005D7B2D">
              <w:rPr>
                <w:rFonts w:cs="Times New Roman"/>
                <w:lang w:val="ru-RU"/>
              </w:rPr>
              <w:t>Горный</w:t>
            </w:r>
          </w:p>
        </w:tc>
        <w:tc>
          <w:tcPr>
            <w:tcW w:w="3686" w:type="dxa"/>
            <w:shd w:val="clear" w:color="auto" w:fill="auto"/>
          </w:tcPr>
          <w:p w:rsidR="005727BA" w:rsidRPr="005D7B2D" w:rsidRDefault="005727BA" w:rsidP="00CF32FD">
            <w:pPr>
              <w:pStyle w:val="ConsPlusNonformat"/>
              <w:widowControl/>
              <w:tabs>
                <w:tab w:val="left" w:pos="443"/>
              </w:tabs>
              <w:ind w:firstLine="599"/>
              <w:rPr>
                <w:rFonts w:ascii="Times New Roman" w:hAnsi="Times New Roman" w:cs="Times New Roman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- увеличению количества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нормативных правовых актов городского </w:t>
            </w:r>
            <w:proofErr w:type="gramStart"/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 ЗАТО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Горный в сфере противодействия коррупции до 15;</w:t>
            </w:r>
          </w:p>
          <w:p w:rsidR="005727BA" w:rsidRPr="005D7B2D" w:rsidRDefault="005727BA" w:rsidP="00CF32FD">
            <w:pPr>
              <w:pStyle w:val="ConsPlusNonformat"/>
              <w:widowControl/>
              <w:tabs>
                <w:tab w:val="left" w:pos="443"/>
              </w:tabs>
              <w:ind w:left="34" w:firstLine="599"/>
              <w:rPr>
                <w:rFonts w:ascii="Times New Roman" w:hAnsi="Times New Roman" w:cs="Times New Roman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- увеличению числа муниципальных служащих городского </w:t>
            </w:r>
            <w:proofErr w:type="gramStart"/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п.Горный, получивших дополнительное профессиональное образование по антикоррупционной тематике, в том числе обучение по государственным и муниципальных заказам, до 3 человек ежегодно;</w:t>
            </w:r>
          </w:p>
          <w:p w:rsidR="005727BA" w:rsidRPr="005D7B2D" w:rsidRDefault="005727BA" w:rsidP="00CF32FD">
            <w:pPr>
              <w:pStyle w:val="ConsPlusNonformat"/>
              <w:widowControl/>
              <w:tabs>
                <w:tab w:val="left" w:pos="443"/>
              </w:tabs>
              <w:ind w:firstLine="599"/>
              <w:rPr>
                <w:rFonts w:ascii="Times New Roman" w:hAnsi="Times New Roman" w:cs="Times New Roman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- ежегодному проведению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мониторингов коррупционных факторов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эффективности мер антикоррупционной политики;</w:t>
            </w:r>
          </w:p>
          <w:p w:rsidR="005727BA" w:rsidRPr="005D7B2D" w:rsidRDefault="005727BA" w:rsidP="00CF32FD">
            <w:pPr>
              <w:pStyle w:val="ConsPlusNonformat"/>
              <w:widowControl/>
              <w:tabs>
                <w:tab w:val="left" w:pos="443"/>
              </w:tabs>
              <w:ind w:firstLine="599"/>
              <w:rPr>
                <w:rFonts w:ascii="Times New Roman" w:hAnsi="Times New Roman" w:cs="Times New Roman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- увеличению количества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материалов 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икоррупционной направленности, 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размещенных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официальном сайте администрации городского </w:t>
            </w:r>
            <w:proofErr w:type="gramStart"/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 ЗАТО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Горный.</w:t>
            </w:r>
          </w:p>
          <w:p w:rsidR="005727BA" w:rsidRPr="005D7B2D" w:rsidRDefault="005727BA" w:rsidP="00CF32F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5727BA" w:rsidRPr="005D7B2D" w:rsidRDefault="005727BA" w:rsidP="00CF32F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Объем средств местного бюджета, необходимый для финансирования программы, </w:t>
            </w:r>
            <w:r w:rsidRPr="00A736B4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составляет 120,0 тыс. рублей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, в том числе по годам:</w:t>
            </w:r>
          </w:p>
          <w:p w:rsidR="005727BA" w:rsidRPr="005D7B2D" w:rsidRDefault="005727BA" w:rsidP="00CF32F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2018 год –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811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811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5727BA" w:rsidRPr="005D7B2D" w:rsidRDefault="005727BA" w:rsidP="00CF32F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811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811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5727BA" w:rsidRPr="005D7B2D" w:rsidRDefault="005727BA" w:rsidP="00CF32F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2020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811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811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5727BA" w:rsidRPr="005D7B2D" w:rsidRDefault="005727BA" w:rsidP="00CF32F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2021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811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811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5727BA" w:rsidRDefault="005727BA" w:rsidP="00CF32F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2022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811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811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27BA" w:rsidRPr="005D7B2D" w:rsidRDefault="005727BA" w:rsidP="00CF32F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2023 год –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811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811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27BA" w:rsidRPr="005D7B2D" w:rsidRDefault="005727BA" w:rsidP="00CF32F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</w:p>
        </w:tc>
      </w:tr>
      <w:tr w:rsidR="005727BA" w:rsidRPr="003F7D89" w:rsidTr="00CF32FD">
        <w:tc>
          <w:tcPr>
            <w:tcW w:w="567" w:type="dxa"/>
            <w:shd w:val="clear" w:color="auto" w:fill="auto"/>
          </w:tcPr>
          <w:p w:rsidR="005727BA" w:rsidRPr="005D7B2D" w:rsidRDefault="005727BA" w:rsidP="00CF32FD">
            <w:pPr>
              <w:jc w:val="center"/>
              <w:rPr>
                <w:rFonts w:cs="Times New Roman"/>
                <w:b/>
              </w:rPr>
            </w:pPr>
            <w:r w:rsidRPr="005D7B2D">
              <w:rPr>
                <w:rFonts w:cs="Times New Roman"/>
                <w:b/>
              </w:rPr>
              <w:t>2</w:t>
            </w:r>
          </w:p>
        </w:tc>
        <w:tc>
          <w:tcPr>
            <w:tcW w:w="2269" w:type="dxa"/>
            <w:shd w:val="clear" w:color="auto" w:fill="auto"/>
          </w:tcPr>
          <w:p w:rsidR="005727BA" w:rsidRPr="00A9152A" w:rsidRDefault="005727BA" w:rsidP="00CF32FD">
            <w:pPr>
              <w:rPr>
                <w:rFonts w:cs="Times New Roman"/>
                <w:b/>
                <w:bCs/>
                <w:lang w:val="ru-RU"/>
              </w:rPr>
            </w:pPr>
            <w:r w:rsidRPr="00A9152A">
              <w:rPr>
                <w:rFonts w:cs="Times New Roman"/>
                <w:b/>
                <w:lang w:val="ru-RU"/>
              </w:rPr>
              <w:t>Построение и развитие аппаратно-программного комплекса "Безопасный город" на территории городского округа ЗАТО п. Горный на 2019-2023 годы</w:t>
            </w:r>
          </w:p>
        </w:tc>
        <w:tc>
          <w:tcPr>
            <w:tcW w:w="2126" w:type="dxa"/>
            <w:shd w:val="clear" w:color="auto" w:fill="auto"/>
          </w:tcPr>
          <w:p w:rsidR="005727BA" w:rsidRPr="005D7B2D" w:rsidRDefault="005727BA" w:rsidP="00CF32FD">
            <w:pPr>
              <w:jc w:val="both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</w:t>
            </w:r>
            <w:r>
              <w:rPr>
                <w:rFonts w:cs="Times New Roman"/>
                <w:lang w:val="ru-RU"/>
              </w:rPr>
              <w:t xml:space="preserve"> </w:t>
            </w:r>
            <w:r w:rsidRPr="005D7B2D">
              <w:rPr>
                <w:rFonts w:cs="Times New Roman"/>
                <w:lang w:val="ru-RU"/>
              </w:rPr>
              <w:t>Горный</w:t>
            </w:r>
          </w:p>
        </w:tc>
        <w:tc>
          <w:tcPr>
            <w:tcW w:w="3686" w:type="dxa"/>
            <w:shd w:val="clear" w:color="auto" w:fill="auto"/>
          </w:tcPr>
          <w:p w:rsidR="005727BA" w:rsidRPr="005D7B2D" w:rsidRDefault="005727BA" w:rsidP="00CF32FD">
            <w:pPr>
              <w:pStyle w:val="ae"/>
              <w:spacing w:after="0"/>
              <w:ind w:firstLine="599"/>
              <w:contextualSpacing/>
              <w:jc w:val="left"/>
              <w:textAlignment w:val="top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- повышение</w:t>
            </w:r>
            <w:r w:rsidRPr="005D7B2D">
              <w:rPr>
                <w:rFonts w:ascii="Times New Roman" w:hAnsi="Times New Roman"/>
                <w:szCs w:val="24"/>
              </w:rPr>
              <w:t xml:space="preserve"> оперативности реагирования на тревожные и чрезвычайные ситуации различного характера;</w:t>
            </w:r>
          </w:p>
          <w:p w:rsidR="005727BA" w:rsidRPr="005D7B2D" w:rsidRDefault="005727BA" w:rsidP="00CF32FD">
            <w:pPr>
              <w:pStyle w:val="ae"/>
              <w:spacing w:after="0"/>
              <w:ind w:firstLine="599"/>
              <w:contextualSpacing/>
              <w:jc w:val="left"/>
              <w:textAlignment w:val="top"/>
              <w:rPr>
                <w:rFonts w:ascii="Times New Roman" w:hAnsi="Times New Roman"/>
                <w:bCs/>
                <w:szCs w:val="24"/>
              </w:rPr>
            </w:pPr>
            <w:r w:rsidRPr="005D7B2D">
              <w:rPr>
                <w:rFonts w:ascii="Times New Roman" w:hAnsi="Times New Roman"/>
                <w:szCs w:val="24"/>
              </w:rPr>
              <w:t>- повышение степени защищенности населения городского округа ЗАТО п.Горный</w:t>
            </w:r>
            <w:r w:rsidRPr="005D7B2D">
              <w:rPr>
                <w:rFonts w:ascii="Times New Roman" w:hAnsi="Times New Roman"/>
                <w:bCs/>
                <w:szCs w:val="24"/>
              </w:rPr>
              <w:t>;</w:t>
            </w:r>
          </w:p>
          <w:p w:rsidR="005727BA" w:rsidRPr="005D7B2D" w:rsidRDefault="005727BA" w:rsidP="00CF32FD">
            <w:pPr>
              <w:pStyle w:val="ae"/>
              <w:spacing w:after="0"/>
              <w:ind w:firstLine="599"/>
              <w:contextualSpacing/>
              <w:jc w:val="left"/>
              <w:textAlignment w:val="top"/>
              <w:rPr>
                <w:rFonts w:ascii="Times New Roman" w:hAnsi="Times New Roman"/>
                <w:szCs w:val="24"/>
              </w:rPr>
            </w:pPr>
            <w:r w:rsidRPr="005D7B2D">
              <w:rPr>
                <w:rFonts w:ascii="Times New Roman" w:hAnsi="Times New Roman"/>
                <w:bCs/>
                <w:szCs w:val="24"/>
                <w:lang w:val="ru-RU"/>
              </w:rPr>
              <w:t xml:space="preserve">- </w:t>
            </w:r>
            <w:r w:rsidRPr="005D7B2D">
              <w:rPr>
                <w:rFonts w:ascii="Times New Roman" w:hAnsi="Times New Roman"/>
                <w:szCs w:val="24"/>
              </w:rPr>
              <w:t>снижение материального ущерба от чрезвычайных ситуаций природного и техногенного характера;</w:t>
            </w:r>
          </w:p>
          <w:p w:rsidR="005727BA" w:rsidRPr="005D7B2D" w:rsidRDefault="005727BA" w:rsidP="00CF32FD">
            <w:pPr>
              <w:pStyle w:val="ae"/>
              <w:spacing w:after="0"/>
              <w:ind w:firstLine="599"/>
              <w:contextualSpacing/>
              <w:jc w:val="left"/>
              <w:textAlignment w:val="top"/>
              <w:rPr>
                <w:rFonts w:ascii="Times New Roman" w:hAnsi="Times New Roman"/>
                <w:szCs w:val="24"/>
              </w:rPr>
            </w:pPr>
            <w:r w:rsidRPr="005D7B2D">
              <w:rPr>
                <w:rFonts w:ascii="Times New Roman" w:hAnsi="Times New Roman"/>
                <w:szCs w:val="24"/>
                <w:lang w:val="ru-RU"/>
              </w:rPr>
              <w:t xml:space="preserve">- </w:t>
            </w:r>
            <w:r w:rsidRPr="005D7B2D">
              <w:rPr>
                <w:rFonts w:ascii="Times New Roman" w:hAnsi="Times New Roman"/>
                <w:szCs w:val="24"/>
              </w:rPr>
              <w:t>повышение достоверности прогноза;</w:t>
            </w:r>
          </w:p>
          <w:p w:rsidR="005727BA" w:rsidRPr="005D7B2D" w:rsidRDefault="005727BA" w:rsidP="00CF32FD">
            <w:pPr>
              <w:pStyle w:val="ae"/>
              <w:spacing w:after="0"/>
              <w:ind w:firstLine="599"/>
              <w:contextualSpacing/>
              <w:jc w:val="left"/>
              <w:textAlignment w:val="top"/>
              <w:rPr>
                <w:rFonts w:ascii="Times New Roman" w:hAnsi="Times New Roman"/>
                <w:bCs/>
                <w:szCs w:val="24"/>
              </w:rPr>
            </w:pPr>
            <w:r w:rsidRPr="005D7B2D">
              <w:rPr>
                <w:rFonts w:ascii="Times New Roman" w:hAnsi="Times New Roman"/>
                <w:szCs w:val="24"/>
                <w:lang w:val="ru-RU"/>
              </w:rPr>
              <w:t xml:space="preserve">- </w:t>
            </w:r>
            <w:r>
              <w:rPr>
                <w:rFonts w:ascii="Times New Roman" w:hAnsi="Times New Roman"/>
                <w:szCs w:val="24"/>
                <w:lang w:val="ru-RU"/>
              </w:rPr>
              <w:t>получение</w:t>
            </w:r>
            <w:r w:rsidRPr="005D7B2D">
              <w:rPr>
                <w:rFonts w:ascii="Times New Roman" w:hAnsi="Times New Roman"/>
                <w:color w:val="000000"/>
                <w:szCs w:val="24"/>
              </w:rPr>
              <w:t xml:space="preserve"> социально-экономического эффекта;</w:t>
            </w:r>
          </w:p>
          <w:p w:rsidR="005727BA" w:rsidRPr="005D7B2D" w:rsidRDefault="005727BA" w:rsidP="00CF32FD">
            <w:pPr>
              <w:ind w:firstLine="599"/>
              <w:contextualSpacing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- повышение уровня знаний населения в области пожарной безопасности;</w:t>
            </w:r>
          </w:p>
          <w:p w:rsidR="005727BA" w:rsidRPr="005D7B2D" w:rsidRDefault="005727BA" w:rsidP="00CF32FD">
            <w:pPr>
              <w:ind w:firstLine="599"/>
              <w:contextualSpacing/>
              <w:rPr>
                <w:rFonts w:cs="Times New Roman"/>
                <w:color w:val="000000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-п</w:t>
            </w:r>
            <w:r w:rsidRPr="005D7B2D">
              <w:rPr>
                <w:rFonts w:cs="Times New Roman"/>
                <w:color w:val="000000"/>
                <w:lang w:val="ru-RU"/>
              </w:rPr>
              <w:t xml:space="preserve">овышение уровня пожарной безопасности на территории городского </w:t>
            </w:r>
            <w:proofErr w:type="gramStart"/>
            <w:r w:rsidRPr="005D7B2D">
              <w:rPr>
                <w:rFonts w:cs="Times New Roman"/>
                <w:color w:val="000000"/>
                <w:lang w:val="ru-RU"/>
              </w:rPr>
              <w:t>округа</w:t>
            </w:r>
            <w:proofErr w:type="gramEnd"/>
            <w:r w:rsidRPr="005D7B2D">
              <w:rPr>
                <w:rFonts w:cs="Times New Roman"/>
                <w:color w:val="000000"/>
                <w:lang w:val="ru-RU"/>
              </w:rPr>
              <w:t xml:space="preserve"> ЗАТО п.Горный, снижение риска возникновения пожаров, аварийных ситуаций, травматизма и гибели людей;</w:t>
            </w:r>
          </w:p>
          <w:p w:rsidR="005727BA" w:rsidRPr="005D7B2D" w:rsidRDefault="005727BA" w:rsidP="00CF32FD">
            <w:pPr>
              <w:ind w:firstLine="599"/>
              <w:contextualSpacing/>
              <w:rPr>
                <w:rFonts w:cs="Times New Roman"/>
                <w:color w:val="000000"/>
                <w:lang w:val="ru-RU"/>
              </w:rPr>
            </w:pPr>
            <w:r w:rsidRPr="005D7B2D">
              <w:rPr>
                <w:rFonts w:cs="Times New Roman"/>
                <w:color w:val="000000"/>
                <w:lang w:val="ru-RU"/>
              </w:rPr>
              <w:t xml:space="preserve">-повышение уровня террористической защищенности объектов и территории городского </w:t>
            </w:r>
            <w:proofErr w:type="gramStart"/>
            <w:r w:rsidRPr="005D7B2D">
              <w:rPr>
                <w:rFonts w:cs="Times New Roman"/>
                <w:color w:val="000000"/>
                <w:lang w:val="ru-RU"/>
              </w:rPr>
              <w:t>округа</w:t>
            </w:r>
            <w:proofErr w:type="gramEnd"/>
            <w:r w:rsidRPr="005D7B2D">
              <w:rPr>
                <w:rFonts w:cs="Times New Roman"/>
                <w:color w:val="000000"/>
                <w:lang w:val="ru-RU"/>
              </w:rPr>
              <w:t xml:space="preserve"> ЗАТО п.Горный;</w:t>
            </w:r>
          </w:p>
          <w:p w:rsidR="005727BA" w:rsidRPr="005D7B2D" w:rsidRDefault="005727BA" w:rsidP="00CF32FD">
            <w:pPr>
              <w:ind w:firstLine="599"/>
              <w:contextualSpacing/>
              <w:rPr>
                <w:rFonts w:cs="Times New Roman"/>
                <w:color w:val="000000"/>
                <w:lang w:val="ru-RU"/>
              </w:rPr>
            </w:pPr>
            <w:r w:rsidRPr="005D7B2D">
              <w:rPr>
                <w:rFonts w:cs="Times New Roman"/>
                <w:color w:val="000000"/>
                <w:lang w:val="ru-RU"/>
              </w:rPr>
              <w:t>- снижение риска возникновения террористических актов;</w:t>
            </w:r>
          </w:p>
          <w:p w:rsidR="005727BA" w:rsidRPr="005D7B2D" w:rsidRDefault="005727BA" w:rsidP="00CF32FD">
            <w:pPr>
              <w:ind w:firstLine="599"/>
              <w:contextualSpacing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color w:val="000000"/>
                <w:lang w:val="ru-RU"/>
              </w:rPr>
              <w:t>- п</w:t>
            </w:r>
            <w:r w:rsidRPr="005D7B2D">
              <w:rPr>
                <w:rFonts w:cs="Times New Roman"/>
                <w:lang w:val="ru-RU"/>
              </w:rPr>
              <w:t>овышение эффективности системы мониторинга, профилактики терроризма и экстремизма;</w:t>
            </w:r>
          </w:p>
          <w:p w:rsidR="005727BA" w:rsidRPr="005D7B2D" w:rsidRDefault="005727BA" w:rsidP="00CF32FD">
            <w:pPr>
              <w:ind w:firstLine="599"/>
              <w:contextualSpacing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- увеличение количества населения, вовлеченного в мероприятия, направленные на профилактику экстремизма, терроризма, преступлений против личности, общества, государства, на поддержание межнационального и межконфессионального согласия;</w:t>
            </w:r>
          </w:p>
          <w:p w:rsidR="005727BA" w:rsidRDefault="005727BA" w:rsidP="00CF32FD">
            <w:pPr>
              <w:ind w:firstLine="599"/>
              <w:contextualSpacing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- увеличение количества информационно-пропагандистских материалов, направленных на</w:t>
            </w:r>
            <w:r>
              <w:rPr>
                <w:rFonts w:cs="Times New Roman"/>
                <w:lang w:val="ru-RU"/>
              </w:rPr>
              <w:t xml:space="preserve"> </w:t>
            </w:r>
            <w:r w:rsidRPr="005D7B2D">
              <w:rPr>
                <w:rFonts w:cs="Times New Roman"/>
                <w:lang w:val="ru-RU"/>
              </w:rPr>
              <w:t>информирование населения о безопасном поведении в экстремальных ситуациях, по профилактике терроризма и экстремизма.</w:t>
            </w:r>
          </w:p>
          <w:p w:rsidR="005727BA" w:rsidRPr="005D7B2D" w:rsidRDefault="005727BA" w:rsidP="00CF32FD">
            <w:pPr>
              <w:ind w:firstLine="599"/>
              <w:contextualSpacing/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5727BA" w:rsidRPr="005D7B2D" w:rsidRDefault="005727BA" w:rsidP="00CF32FD">
            <w:pPr>
              <w:pStyle w:val="ConsPlusCell"/>
              <w:jc w:val="both"/>
              <w:rPr>
                <w:b/>
                <w:color w:val="00B050"/>
              </w:rPr>
            </w:pPr>
            <w:r w:rsidRPr="005D7B2D">
              <w:t xml:space="preserve">Объем средств местного бюджета, необходимый для финансирования программы, </w:t>
            </w:r>
            <w:r w:rsidRPr="00A736B4">
              <w:rPr>
                <w:b/>
              </w:rPr>
              <w:t xml:space="preserve">составляет </w:t>
            </w:r>
            <w:r w:rsidR="00461138" w:rsidRPr="00A736B4">
              <w:rPr>
                <w:b/>
                <w:color w:val="000000"/>
              </w:rPr>
              <w:t>3524,935</w:t>
            </w:r>
            <w:r w:rsidRPr="00A736B4">
              <w:rPr>
                <w:b/>
                <w:color w:val="000000"/>
              </w:rPr>
              <w:t xml:space="preserve"> тыс. </w:t>
            </w:r>
            <w:r w:rsidRPr="00A736B4">
              <w:rPr>
                <w:b/>
              </w:rPr>
              <w:t>рублей</w:t>
            </w:r>
            <w:r w:rsidRPr="005D7B2D">
              <w:t>, в том числе по годам:</w:t>
            </w:r>
          </w:p>
          <w:p w:rsidR="005727BA" w:rsidRPr="005D7B2D" w:rsidRDefault="005727BA" w:rsidP="00CF32F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 – 1162,035 тыс.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 рублей;</w:t>
            </w:r>
          </w:p>
          <w:p w:rsidR="005727BA" w:rsidRPr="005D7B2D" w:rsidRDefault="005727BA" w:rsidP="00CF32FD">
            <w:pPr>
              <w:pStyle w:val="ConsPlusCell"/>
              <w:rPr>
                <w:b/>
                <w:color w:val="00B050"/>
              </w:rPr>
            </w:pPr>
            <w:r w:rsidRPr="005D7B2D">
              <w:t xml:space="preserve">2020 год – </w:t>
            </w:r>
            <w:r w:rsidR="00461138">
              <w:t>496,9</w:t>
            </w:r>
            <w:r>
              <w:t xml:space="preserve"> тыс.</w:t>
            </w:r>
            <w:r w:rsidRPr="005D7B2D">
              <w:t xml:space="preserve"> рублей;</w:t>
            </w:r>
          </w:p>
          <w:p w:rsidR="005727BA" w:rsidRPr="005D7B2D" w:rsidRDefault="005727BA" w:rsidP="00CF32FD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2021 год – </w:t>
            </w:r>
            <w:r w:rsidR="00461138">
              <w:rPr>
                <w:rFonts w:cs="Times New Roman"/>
                <w:lang w:val="ru-RU"/>
              </w:rPr>
              <w:t>461,0</w:t>
            </w:r>
            <w:r w:rsidRPr="005D7B2D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t xml:space="preserve">тыс. </w:t>
            </w:r>
            <w:r w:rsidRPr="005D7B2D">
              <w:rPr>
                <w:rFonts w:cs="Times New Roman"/>
                <w:lang w:val="ru-RU"/>
              </w:rPr>
              <w:t>рублей;</w:t>
            </w:r>
          </w:p>
          <w:p w:rsidR="005727BA" w:rsidRPr="005A4A35" w:rsidRDefault="005727BA" w:rsidP="00CF32FD">
            <w:pPr>
              <w:rPr>
                <w:rFonts w:cs="Times New Roman"/>
                <w:lang w:val="ru-RU"/>
              </w:rPr>
            </w:pPr>
            <w:r w:rsidRPr="005A4A35">
              <w:rPr>
                <w:rFonts w:cs="Times New Roman"/>
                <w:lang w:val="ru-RU"/>
              </w:rPr>
              <w:t xml:space="preserve">2022 год – </w:t>
            </w:r>
            <w:r w:rsidR="003F7D89">
              <w:rPr>
                <w:rFonts w:cs="Times New Roman"/>
                <w:lang w:val="ru-RU"/>
              </w:rPr>
              <w:t>525,</w:t>
            </w:r>
            <w:r>
              <w:rPr>
                <w:rFonts w:cs="Times New Roman"/>
                <w:lang w:val="ru-RU"/>
              </w:rPr>
              <w:t>0 тыс.</w:t>
            </w:r>
            <w:r w:rsidRPr="005A4A35">
              <w:rPr>
                <w:rFonts w:cs="Times New Roman"/>
                <w:lang w:val="ru-RU"/>
              </w:rPr>
              <w:t xml:space="preserve"> рублей;</w:t>
            </w:r>
          </w:p>
          <w:p w:rsidR="005727BA" w:rsidRPr="005A4A35" w:rsidRDefault="005727BA" w:rsidP="003F7D89">
            <w:pPr>
              <w:ind w:firstLine="2"/>
              <w:rPr>
                <w:rFonts w:eastAsia="Times New Roman"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2023 год – </w:t>
            </w:r>
            <w:r w:rsidR="003F7D89">
              <w:rPr>
                <w:rFonts w:cs="Times New Roman"/>
                <w:lang w:val="ru-RU"/>
              </w:rPr>
              <w:t>8</w:t>
            </w:r>
            <w:r>
              <w:rPr>
                <w:rFonts w:cs="Times New Roman"/>
                <w:lang w:val="ru-RU"/>
              </w:rPr>
              <w:t>8</w:t>
            </w:r>
            <w:r w:rsidRPr="005A4A35">
              <w:rPr>
                <w:rFonts w:cs="Times New Roman"/>
                <w:lang w:val="ru-RU"/>
              </w:rPr>
              <w:t>0</w:t>
            </w:r>
            <w:r>
              <w:rPr>
                <w:rFonts w:cs="Times New Roman"/>
                <w:lang w:val="ru-RU"/>
              </w:rPr>
              <w:t>,0</w:t>
            </w:r>
            <w:r w:rsidRPr="005A4A35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t xml:space="preserve">тыс. </w:t>
            </w:r>
            <w:r w:rsidRPr="005D7B2D">
              <w:rPr>
                <w:rFonts w:cs="Times New Roman"/>
                <w:lang w:val="ru-RU"/>
              </w:rPr>
              <w:t>рублей;</w:t>
            </w:r>
          </w:p>
        </w:tc>
      </w:tr>
      <w:tr w:rsidR="005727BA" w:rsidRPr="00C11E5D" w:rsidTr="00CF32FD">
        <w:tc>
          <w:tcPr>
            <w:tcW w:w="567" w:type="dxa"/>
            <w:shd w:val="clear" w:color="auto" w:fill="auto"/>
          </w:tcPr>
          <w:p w:rsidR="005727BA" w:rsidRPr="005A4A35" w:rsidRDefault="005727BA" w:rsidP="00CF32FD">
            <w:pPr>
              <w:jc w:val="center"/>
              <w:rPr>
                <w:rFonts w:cs="Times New Roman"/>
                <w:b/>
                <w:lang w:val="ru-RU"/>
              </w:rPr>
            </w:pPr>
            <w:r w:rsidRPr="005A4A35">
              <w:rPr>
                <w:rFonts w:cs="Times New Roman"/>
                <w:b/>
                <w:lang w:val="ru-RU"/>
              </w:rPr>
              <w:t>3</w:t>
            </w:r>
          </w:p>
        </w:tc>
        <w:tc>
          <w:tcPr>
            <w:tcW w:w="2269" w:type="dxa"/>
            <w:shd w:val="clear" w:color="auto" w:fill="auto"/>
          </w:tcPr>
          <w:p w:rsidR="005727BA" w:rsidRDefault="005727BA" w:rsidP="00CF32FD">
            <w:pPr>
              <w:rPr>
                <w:rFonts w:cs="Times New Roman"/>
                <w:b/>
                <w:highlight w:val="yellow"/>
                <w:lang w:val="ru-RU"/>
              </w:rPr>
            </w:pPr>
            <w:r w:rsidRPr="00A9152A">
              <w:rPr>
                <w:rFonts w:cs="Times New Roman"/>
                <w:b/>
                <w:lang w:val="ru-RU"/>
              </w:rPr>
              <w:t xml:space="preserve">Формирование комфортной городской среды в городском </w:t>
            </w:r>
            <w:proofErr w:type="gramStart"/>
            <w:r w:rsidRPr="00A9152A">
              <w:rPr>
                <w:rFonts w:cs="Times New Roman"/>
                <w:b/>
                <w:lang w:val="ru-RU"/>
              </w:rPr>
              <w:t>округе</w:t>
            </w:r>
            <w:proofErr w:type="gramEnd"/>
            <w:r w:rsidRPr="00A9152A">
              <w:rPr>
                <w:rFonts w:cs="Times New Roman"/>
                <w:b/>
                <w:lang w:val="ru-RU"/>
              </w:rPr>
              <w:t xml:space="preserve"> ЗАТО п. Горный на 2018-2022 годы</w:t>
            </w:r>
          </w:p>
          <w:p w:rsidR="005727BA" w:rsidRPr="00AF1D71" w:rsidRDefault="005727BA" w:rsidP="00CF32FD">
            <w:pPr>
              <w:rPr>
                <w:rFonts w:cs="Times New Roman"/>
                <w:highlight w:val="yellow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5727BA" w:rsidRPr="005D7B2D" w:rsidRDefault="005727BA" w:rsidP="00CF32FD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686" w:type="dxa"/>
            <w:shd w:val="clear" w:color="auto" w:fill="auto"/>
          </w:tcPr>
          <w:p w:rsidR="005727BA" w:rsidRPr="005D7B2D" w:rsidRDefault="005727BA" w:rsidP="00CF32FD">
            <w:pPr>
              <w:ind w:left="34" w:firstLine="423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- повышение уровня благоустройства терри</w:t>
            </w:r>
            <w:r>
              <w:rPr>
                <w:rFonts w:cs="Times New Roman"/>
                <w:lang w:val="ru-RU"/>
              </w:rPr>
              <w:t xml:space="preserve">тории городского </w:t>
            </w:r>
            <w:proofErr w:type="gramStart"/>
            <w:r>
              <w:rPr>
                <w:rFonts w:cs="Times New Roman"/>
                <w:lang w:val="ru-RU"/>
              </w:rPr>
              <w:t>округа</w:t>
            </w:r>
            <w:proofErr w:type="gramEnd"/>
            <w:r>
              <w:rPr>
                <w:rFonts w:cs="Times New Roman"/>
                <w:lang w:val="ru-RU"/>
              </w:rPr>
              <w:t xml:space="preserve"> ЗАТО п.</w:t>
            </w:r>
            <w:r w:rsidRPr="005D7B2D">
              <w:rPr>
                <w:rFonts w:cs="Times New Roman"/>
                <w:lang w:val="ru-RU"/>
              </w:rPr>
              <w:t>Горный.</w:t>
            </w:r>
          </w:p>
          <w:p w:rsidR="005727BA" w:rsidRPr="005D7B2D" w:rsidRDefault="005727BA" w:rsidP="00CF32FD">
            <w:pPr>
              <w:ind w:left="34"/>
              <w:rPr>
                <w:rFonts w:eastAsia="Times New Roman" w:cs="Times New Roman"/>
                <w:u w:color="2A6EC3"/>
                <w:lang w:val="ru-RU"/>
              </w:rPr>
            </w:pPr>
          </w:p>
          <w:p w:rsidR="005727BA" w:rsidRPr="005D7B2D" w:rsidRDefault="005727BA" w:rsidP="00CF32FD">
            <w:pPr>
              <w:rPr>
                <w:rFonts w:cs="Times New Roman"/>
                <w:lang w:val="ru-RU"/>
              </w:rPr>
            </w:pPr>
            <w:r w:rsidRPr="005D7B2D">
              <w:rPr>
                <w:rFonts w:eastAsia="Times New Roman" w:cs="Times New Roman"/>
                <w:u w:color="2A6EC3"/>
                <w:lang w:val="ru-RU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Общий объем финансовых </w:t>
            </w:r>
            <w:r w:rsidRPr="00A736B4">
              <w:rPr>
                <w:rFonts w:cs="Times New Roman"/>
                <w:b/>
                <w:lang w:val="ru-RU"/>
              </w:rPr>
              <w:t xml:space="preserve">средств – </w:t>
            </w:r>
            <w:r w:rsidR="00A736B4">
              <w:rPr>
                <w:rFonts w:cs="Times New Roman"/>
                <w:b/>
                <w:lang w:val="ru-RU"/>
              </w:rPr>
              <w:t>36340,02</w:t>
            </w:r>
            <w:r w:rsidRPr="00A736B4">
              <w:rPr>
                <w:rFonts w:cs="Times New Roman"/>
                <w:b/>
                <w:lang w:val="ru-RU"/>
              </w:rPr>
              <w:t xml:space="preserve"> тыс. руб.</w:t>
            </w:r>
            <w:r w:rsidRPr="005D7B2D">
              <w:rPr>
                <w:rFonts w:cs="Times New Roman"/>
                <w:lang w:val="ru-RU"/>
              </w:rPr>
              <w:t>, из них:</w:t>
            </w:r>
          </w:p>
          <w:p w:rsidR="005727BA" w:rsidRPr="00461138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b/>
                <w:lang w:val="ru-RU"/>
              </w:rPr>
            </w:pPr>
            <w:r w:rsidRPr="00621B6B">
              <w:rPr>
                <w:rFonts w:cs="Times New Roman"/>
                <w:b/>
                <w:i/>
                <w:lang w:val="ru-RU"/>
              </w:rPr>
              <w:t>федеральный бюджет</w:t>
            </w:r>
            <w:r w:rsidRPr="005D7B2D">
              <w:rPr>
                <w:rFonts w:cs="Times New Roman"/>
                <w:lang w:val="ru-RU"/>
              </w:rPr>
              <w:t xml:space="preserve"> –</w:t>
            </w:r>
            <w:r>
              <w:rPr>
                <w:rFonts w:cs="Times New Roman"/>
                <w:lang w:val="ru-RU"/>
              </w:rPr>
              <w:t xml:space="preserve"> </w:t>
            </w:r>
            <w:r w:rsidR="00461138" w:rsidRPr="00461138">
              <w:rPr>
                <w:rFonts w:cs="Times New Roman"/>
                <w:b/>
                <w:lang w:val="ru-RU"/>
              </w:rPr>
              <w:t>27557,65</w:t>
            </w:r>
            <w:r w:rsidRPr="00461138">
              <w:rPr>
                <w:rFonts w:cs="Times New Roman"/>
                <w:b/>
                <w:lang w:val="ru-RU"/>
              </w:rPr>
              <w:t xml:space="preserve"> тыс. руб</w:t>
            </w:r>
            <w:r w:rsidR="00461138" w:rsidRPr="00461138">
              <w:rPr>
                <w:rFonts w:cs="Times New Roman"/>
                <w:b/>
                <w:lang w:val="ru-RU"/>
              </w:rPr>
              <w:t>.</w:t>
            </w:r>
            <w:r w:rsidR="00A736B4" w:rsidRPr="00A736B4">
              <w:rPr>
                <w:lang w:val="ru-RU"/>
              </w:rPr>
              <w:t xml:space="preserve"> </w:t>
            </w:r>
            <w:r w:rsidR="00A736B4" w:rsidRPr="00A736B4">
              <w:rPr>
                <w:rFonts w:cs="Times New Roman"/>
                <w:lang w:val="ru-RU"/>
              </w:rPr>
              <w:t>в том числе по годам: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2018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>
              <w:rPr>
                <w:rFonts w:cs="Times New Roman"/>
                <w:lang w:val="ru-RU"/>
              </w:rPr>
              <w:t>3 448,19</w:t>
            </w:r>
            <w:r w:rsidRPr="005D7B2D">
              <w:rPr>
                <w:rFonts w:cs="Times New Roman"/>
                <w:lang w:val="ru-RU"/>
              </w:rPr>
              <w:t xml:space="preserve"> тыс. рублей;</w:t>
            </w:r>
          </w:p>
          <w:p w:rsidR="005727BA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</w:t>
            </w:r>
            <w:r>
              <w:rPr>
                <w:rFonts w:cs="Times New Roman"/>
                <w:lang w:val="ru-RU"/>
              </w:rPr>
              <w:t>19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>
              <w:rPr>
                <w:rFonts w:cs="Times New Roman"/>
                <w:lang w:val="ru-RU"/>
              </w:rPr>
              <w:t>4 286,28</w:t>
            </w:r>
            <w:r w:rsidRPr="005D7B2D">
              <w:rPr>
                <w:rFonts w:cs="Times New Roman"/>
                <w:lang w:val="ru-RU"/>
              </w:rPr>
              <w:t xml:space="preserve"> тыс. 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</w:t>
            </w:r>
            <w:r>
              <w:rPr>
                <w:rFonts w:cs="Times New Roman"/>
                <w:lang w:val="ru-RU"/>
              </w:rPr>
              <w:t>20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>
              <w:rPr>
                <w:rFonts w:cs="Times New Roman"/>
                <w:lang w:val="ru-RU"/>
              </w:rPr>
              <w:t>7 047,98</w:t>
            </w:r>
            <w:r w:rsidRPr="005D7B2D">
              <w:rPr>
                <w:rFonts w:cs="Times New Roman"/>
                <w:lang w:val="ru-RU"/>
              </w:rPr>
              <w:t xml:space="preserve"> тыс. 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2021 год – </w:t>
            </w:r>
            <w:r>
              <w:rPr>
                <w:rFonts w:cs="Times New Roman"/>
                <w:lang w:val="ru-RU"/>
              </w:rPr>
              <w:t>4 935,20</w:t>
            </w:r>
            <w:r w:rsidRPr="005D7B2D">
              <w:rPr>
                <w:rFonts w:cs="Times New Roman"/>
                <w:lang w:val="ru-RU"/>
              </w:rPr>
              <w:t xml:space="preserve"> тыс. рублей;</w:t>
            </w:r>
          </w:p>
          <w:p w:rsidR="005727BA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2022 год – </w:t>
            </w:r>
            <w:r w:rsidR="00461138">
              <w:rPr>
                <w:rFonts w:cs="Times New Roman"/>
                <w:lang w:val="ru-RU"/>
              </w:rPr>
              <w:t>7 840,0 тыс. рублей;</w:t>
            </w:r>
          </w:p>
          <w:p w:rsidR="00461138" w:rsidRPr="005D7B2D" w:rsidRDefault="00461138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2023 год - *</w:t>
            </w:r>
            <w:r w:rsidR="00CE23E3">
              <w:rPr>
                <w:rFonts w:cs="Times New Roman"/>
                <w:lang w:val="ru-RU"/>
              </w:rPr>
              <w:t xml:space="preserve">тыс. </w:t>
            </w:r>
            <w:r>
              <w:rPr>
                <w:rFonts w:cs="Times New Roman"/>
                <w:lang w:val="ru-RU"/>
              </w:rPr>
              <w:t>рублей</w:t>
            </w:r>
          </w:p>
          <w:p w:rsidR="005727BA" w:rsidRPr="00A736B4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621B6B">
              <w:rPr>
                <w:rFonts w:cs="Times New Roman"/>
                <w:b/>
                <w:i/>
                <w:lang w:val="ru-RU"/>
              </w:rPr>
              <w:t>краевой бюджет</w:t>
            </w:r>
            <w:r w:rsidRPr="005D7B2D">
              <w:rPr>
                <w:rFonts w:cs="Times New Roman"/>
                <w:lang w:val="ru-RU"/>
              </w:rPr>
              <w:t xml:space="preserve"> – </w:t>
            </w:r>
            <w:r w:rsidR="00CE23E3">
              <w:rPr>
                <w:rFonts w:cs="Times New Roman"/>
                <w:b/>
                <w:lang w:val="ru-RU"/>
              </w:rPr>
              <w:t>712,14</w:t>
            </w:r>
            <w:r w:rsidRPr="00461138">
              <w:rPr>
                <w:rFonts w:cs="Times New Roman"/>
                <w:b/>
                <w:lang w:val="ru-RU"/>
              </w:rPr>
              <w:t xml:space="preserve"> тыс. руб.</w:t>
            </w:r>
            <w:r w:rsidR="00A736B4" w:rsidRPr="00A736B4">
              <w:rPr>
                <w:lang w:val="ru-RU"/>
              </w:rPr>
              <w:t xml:space="preserve"> </w:t>
            </w:r>
            <w:r w:rsidR="00A736B4" w:rsidRPr="00A736B4">
              <w:rPr>
                <w:rFonts w:cs="Times New Roman"/>
                <w:lang w:val="ru-RU"/>
              </w:rPr>
              <w:t>в том числе по годам: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201</w:t>
            </w:r>
            <w:r>
              <w:rPr>
                <w:rFonts w:cs="Times New Roman"/>
                <w:lang w:val="ru-RU"/>
              </w:rPr>
              <w:t>8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>
              <w:rPr>
                <w:rFonts w:cs="Times New Roman"/>
                <w:lang w:val="ru-RU"/>
              </w:rPr>
              <w:t>220,1</w:t>
            </w:r>
            <w:r w:rsidRPr="005D7B2D">
              <w:rPr>
                <w:rFonts w:cs="Times New Roman"/>
                <w:lang w:val="ru-RU"/>
              </w:rPr>
              <w:t xml:space="preserve"> тыс. рублей;</w:t>
            </w:r>
          </w:p>
          <w:p w:rsidR="005727BA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</w:t>
            </w:r>
            <w:r>
              <w:rPr>
                <w:rFonts w:cs="Times New Roman"/>
                <w:lang w:val="ru-RU"/>
              </w:rPr>
              <w:t>19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>
              <w:rPr>
                <w:rFonts w:cs="Times New Roman"/>
                <w:lang w:val="ru-RU"/>
              </w:rPr>
              <w:t>87,48</w:t>
            </w:r>
            <w:r w:rsidRPr="005D7B2D">
              <w:rPr>
                <w:rFonts w:cs="Times New Roman"/>
                <w:lang w:val="ru-RU"/>
              </w:rPr>
              <w:t xml:space="preserve"> тыс. 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2020 год-143,84 тыс. рублей.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2021 год – </w:t>
            </w:r>
            <w:r>
              <w:rPr>
                <w:rFonts w:cs="Times New Roman"/>
                <w:lang w:val="ru-RU"/>
              </w:rPr>
              <w:t>100,72</w:t>
            </w:r>
            <w:r w:rsidRPr="005D7B2D">
              <w:rPr>
                <w:rFonts w:cs="Times New Roman"/>
                <w:lang w:val="ru-RU"/>
              </w:rPr>
              <w:t xml:space="preserve"> тыс. рублей;</w:t>
            </w:r>
          </w:p>
          <w:p w:rsidR="005727BA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2022 год – </w:t>
            </w:r>
            <w:r w:rsidR="00461138">
              <w:rPr>
                <w:rFonts w:cs="Times New Roman"/>
                <w:lang w:val="ru-RU"/>
              </w:rPr>
              <w:t>160,0</w:t>
            </w:r>
            <w:r w:rsidRPr="005D7B2D">
              <w:rPr>
                <w:rFonts w:cs="Times New Roman"/>
                <w:lang w:val="ru-RU"/>
              </w:rPr>
              <w:t xml:space="preserve"> тыс. рублей</w:t>
            </w:r>
            <w:r w:rsidR="00461138">
              <w:rPr>
                <w:rFonts w:cs="Times New Roman"/>
                <w:lang w:val="ru-RU"/>
              </w:rPr>
              <w:t>;</w:t>
            </w:r>
          </w:p>
          <w:p w:rsidR="00461138" w:rsidRPr="005D7B2D" w:rsidRDefault="00461138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2023 год - *</w:t>
            </w:r>
            <w:r w:rsidR="00CE23E3">
              <w:rPr>
                <w:rFonts w:cs="Times New Roman"/>
                <w:lang w:val="ru-RU"/>
              </w:rPr>
              <w:t xml:space="preserve">тыс. </w:t>
            </w:r>
            <w:r>
              <w:rPr>
                <w:rFonts w:cs="Times New Roman"/>
                <w:lang w:val="ru-RU"/>
              </w:rPr>
              <w:t>рублей</w:t>
            </w:r>
          </w:p>
          <w:p w:rsidR="005727BA" w:rsidRPr="00A736B4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621B6B">
              <w:rPr>
                <w:rFonts w:cs="Times New Roman"/>
                <w:b/>
                <w:i/>
                <w:lang w:val="ru-RU"/>
              </w:rPr>
              <w:t>местный бюджет</w:t>
            </w:r>
            <w:r w:rsidRPr="005D7B2D">
              <w:rPr>
                <w:rFonts w:cs="Times New Roman"/>
                <w:lang w:val="ru-RU"/>
              </w:rPr>
              <w:t xml:space="preserve"> </w:t>
            </w:r>
            <w:r w:rsidRPr="00461138">
              <w:rPr>
                <w:rFonts w:cs="Times New Roman"/>
                <w:b/>
                <w:lang w:val="ru-RU"/>
              </w:rPr>
              <w:t xml:space="preserve">– </w:t>
            </w:r>
            <w:r w:rsidR="00CE23E3">
              <w:rPr>
                <w:rFonts w:cs="Times New Roman"/>
                <w:b/>
                <w:lang w:val="ru-RU"/>
              </w:rPr>
              <w:t>8070,23</w:t>
            </w:r>
            <w:r w:rsidRPr="00461138">
              <w:rPr>
                <w:rFonts w:cs="Times New Roman"/>
                <w:b/>
                <w:lang w:val="ru-RU"/>
              </w:rPr>
              <w:t xml:space="preserve"> тыс.</w:t>
            </w:r>
            <w:r w:rsidR="00461138" w:rsidRPr="00461138">
              <w:rPr>
                <w:rFonts w:cs="Times New Roman"/>
                <w:b/>
                <w:lang w:val="ru-RU"/>
              </w:rPr>
              <w:t xml:space="preserve"> руб</w:t>
            </w:r>
            <w:r w:rsidR="00461138">
              <w:rPr>
                <w:rFonts w:cs="Times New Roman"/>
                <w:b/>
                <w:lang w:val="ru-RU"/>
              </w:rPr>
              <w:t>.</w:t>
            </w:r>
            <w:r w:rsidR="00A736B4" w:rsidRPr="00A736B4">
              <w:rPr>
                <w:lang w:val="ru-RU"/>
              </w:rPr>
              <w:t xml:space="preserve"> </w:t>
            </w:r>
            <w:r w:rsidR="00A736B4" w:rsidRPr="00A736B4">
              <w:rPr>
                <w:rFonts w:cs="Times New Roman"/>
                <w:lang w:val="ru-RU"/>
              </w:rPr>
              <w:t>в том числе по годам: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2018</w:t>
            </w:r>
            <w:r w:rsidRPr="005D7B2D">
              <w:rPr>
                <w:rFonts w:cs="Times New Roman"/>
                <w:lang w:val="ru-RU"/>
              </w:rPr>
              <w:t xml:space="preserve"> год –</w:t>
            </w:r>
            <w:r>
              <w:rPr>
                <w:rFonts w:cs="Times New Roman"/>
                <w:lang w:val="ru-RU"/>
              </w:rPr>
              <w:t xml:space="preserve"> 41</w:t>
            </w:r>
            <w:r w:rsidRPr="005D7B2D">
              <w:rPr>
                <w:rFonts w:cs="Times New Roman"/>
                <w:lang w:val="ru-RU"/>
              </w:rPr>
              <w:t>5,0 тыс. 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</w:t>
            </w:r>
            <w:r>
              <w:rPr>
                <w:rFonts w:cs="Times New Roman"/>
                <w:lang w:val="ru-RU"/>
              </w:rPr>
              <w:t>19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>
              <w:rPr>
                <w:rFonts w:cs="Times New Roman"/>
                <w:lang w:val="ru-RU"/>
              </w:rPr>
              <w:t>571,06</w:t>
            </w:r>
            <w:r w:rsidRPr="005D7B2D">
              <w:rPr>
                <w:rFonts w:cs="Times New Roman"/>
                <w:lang w:val="ru-RU"/>
              </w:rPr>
              <w:t xml:space="preserve"> тыс. 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202</w:t>
            </w:r>
            <w:r>
              <w:rPr>
                <w:rFonts w:cs="Times New Roman"/>
                <w:lang w:val="ru-RU"/>
              </w:rPr>
              <w:t>0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>
              <w:rPr>
                <w:rFonts w:cs="Times New Roman"/>
                <w:lang w:val="ru-RU"/>
              </w:rPr>
              <w:t xml:space="preserve">697,33 </w:t>
            </w:r>
            <w:r w:rsidRPr="005D7B2D">
              <w:rPr>
                <w:rFonts w:cs="Times New Roman"/>
                <w:lang w:val="ru-RU"/>
              </w:rPr>
              <w:t>тыс. 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202</w:t>
            </w:r>
            <w:r>
              <w:rPr>
                <w:rFonts w:cs="Times New Roman"/>
                <w:lang w:val="ru-RU"/>
              </w:rPr>
              <w:t>1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>
              <w:rPr>
                <w:rFonts w:cs="Times New Roman"/>
                <w:lang w:val="ru-RU"/>
              </w:rPr>
              <w:t>2 092,93</w:t>
            </w:r>
            <w:r w:rsidRPr="005D7B2D">
              <w:rPr>
                <w:rFonts w:cs="Times New Roman"/>
                <w:lang w:val="ru-RU"/>
              </w:rPr>
              <w:t xml:space="preserve"> тыс. рублей.</w:t>
            </w:r>
          </w:p>
          <w:p w:rsidR="005727BA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2022 год – 2 637,79 тыс. рублей</w:t>
            </w:r>
            <w:r w:rsidR="00CE23E3">
              <w:rPr>
                <w:rFonts w:cs="Times New Roman"/>
                <w:lang w:val="ru-RU"/>
              </w:rPr>
              <w:t>;</w:t>
            </w:r>
          </w:p>
          <w:p w:rsidR="00CE23E3" w:rsidRPr="005D7B2D" w:rsidRDefault="00CE23E3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2023 год – 1656,12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621B6B">
              <w:rPr>
                <w:rFonts w:cs="Times New Roman"/>
                <w:b/>
                <w:i/>
                <w:lang w:val="ru-RU"/>
              </w:rPr>
              <w:t>внебюджетные источники</w:t>
            </w:r>
            <w:r w:rsidRPr="005D7B2D">
              <w:rPr>
                <w:rFonts w:cs="Times New Roman"/>
                <w:lang w:val="ru-RU"/>
              </w:rPr>
              <w:t xml:space="preserve"> – * тыс. руб.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2019 год – * тыс. 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2020 год – * тыс. 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2021 год – * тыс. рублей;</w:t>
            </w:r>
          </w:p>
          <w:p w:rsidR="005727BA" w:rsidRDefault="00CE23E3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2022 год – * тыс. рублей;</w:t>
            </w:r>
          </w:p>
          <w:p w:rsidR="00CE23E3" w:rsidRPr="005D7B2D" w:rsidRDefault="00CE23E3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2023 год - *тыс. рублей</w:t>
            </w:r>
          </w:p>
          <w:p w:rsidR="005727BA" w:rsidRPr="00621B6B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i/>
                <w:lang w:val="ru-RU"/>
              </w:rPr>
            </w:pPr>
            <w:r w:rsidRPr="005D7B2D">
              <w:rPr>
                <w:rFonts w:cs="Times New Roman"/>
                <w:i/>
                <w:lang w:val="ru-RU"/>
              </w:rPr>
              <w:t xml:space="preserve">*данные будут корректироваться по мере доведения </w:t>
            </w:r>
            <w:r>
              <w:rPr>
                <w:rFonts w:cs="Times New Roman"/>
                <w:i/>
                <w:lang w:val="ru-RU"/>
              </w:rPr>
              <w:t>лимитов.</w:t>
            </w:r>
          </w:p>
        </w:tc>
      </w:tr>
      <w:tr w:rsidR="005727BA" w:rsidRPr="00CE23E3" w:rsidTr="00CF32FD">
        <w:tc>
          <w:tcPr>
            <w:tcW w:w="567" w:type="dxa"/>
            <w:shd w:val="clear" w:color="auto" w:fill="auto"/>
          </w:tcPr>
          <w:p w:rsidR="005727BA" w:rsidRPr="00C85D93" w:rsidRDefault="005727BA" w:rsidP="00CF32FD">
            <w:pPr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4</w:t>
            </w:r>
          </w:p>
        </w:tc>
        <w:tc>
          <w:tcPr>
            <w:tcW w:w="2269" w:type="dxa"/>
            <w:shd w:val="clear" w:color="auto" w:fill="auto"/>
          </w:tcPr>
          <w:p w:rsidR="005727BA" w:rsidRPr="00621B6B" w:rsidRDefault="005727BA" w:rsidP="00CF32FD">
            <w:pPr>
              <w:rPr>
                <w:rFonts w:cs="Times New Roman"/>
                <w:b/>
                <w:lang w:val="ru-RU"/>
              </w:rPr>
            </w:pPr>
            <w:r w:rsidRPr="00621B6B">
              <w:rPr>
                <w:rFonts w:cs="Times New Roman"/>
                <w:b/>
                <w:lang w:val="ru-RU"/>
              </w:rPr>
              <w:t>Комплексное развитие транспортной инфраструктуры городского округа ЗАТО п. Горный на 2019-2023 годы</w:t>
            </w:r>
          </w:p>
        </w:tc>
        <w:tc>
          <w:tcPr>
            <w:tcW w:w="2126" w:type="dxa"/>
            <w:shd w:val="clear" w:color="auto" w:fill="auto"/>
          </w:tcPr>
          <w:p w:rsidR="005727BA" w:rsidRPr="005D7B2D" w:rsidRDefault="005727BA" w:rsidP="00CF32FD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686" w:type="dxa"/>
            <w:shd w:val="clear" w:color="auto" w:fill="auto"/>
          </w:tcPr>
          <w:p w:rsidR="005727BA" w:rsidRPr="005D7B2D" w:rsidRDefault="005727BA" w:rsidP="00CF32FD">
            <w:pPr>
              <w:ind w:firstLine="457"/>
              <w:contextualSpacing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- улучшение качества обслуживания пассажиров междугородних маршрутов;</w:t>
            </w:r>
          </w:p>
          <w:p w:rsidR="005727BA" w:rsidRPr="005D7B2D" w:rsidRDefault="005727BA" w:rsidP="00CF32FD">
            <w:pPr>
              <w:ind w:firstLine="457"/>
              <w:contextualSpacing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- сокращение фактов дорожно-транспортных происшествий на территории городского округа;</w:t>
            </w:r>
          </w:p>
          <w:p w:rsidR="005727BA" w:rsidRPr="005D7B2D" w:rsidRDefault="005727BA" w:rsidP="00CF32FD">
            <w:pPr>
              <w:pStyle w:val="ae"/>
              <w:spacing w:after="0"/>
              <w:ind w:firstLine="457"/>
              <w:contextualSpacing/>
              <w:jc w:val="left"/>
              <w:rPr>
                <w:rFonts w:ascii="Times New Roman" w:hAnsi="Times New Roman"/>
                <w:szCs w:val="24"/>
                <w:lang w:val="ru-RU" w:eastAsia="ru-RU"/>
              </w:rPr>
            </w:pPr>
            <w:r w:rsidRPr="005D7B2D">
              <w:rPr>
                <w:rFonts w:ascii="Times New Roman" w:hAnsi="Times New Roman"/>
                <w:szCs w:val="24"/>
              </w:rPr>
              <w:t>- отсутствие фактов подтопления придомовой территории многоквартирных домов в период интенсивных осадков.</w:t>
            </w:r>
          </w:p>
          <w:p w:rsidR="005727BA" w:rsidRPr="005D7B2D" w:rsidRDefault="005727BA" w:rsidP="00CF32FD">
            <w:pPr>
              <w:rPr>
                <w:rFonts w:eastAsia="Times New Roman" w:cs="Times New Roman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5727BA" w:rsidRPr="005D7B2D" w:rsidRDefault="005727BA" w:rsidP="00CF32F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Общая потребность в средствах из бюджета городского </w:t>
            </w:r>
            <w:proofErr w:type="gramStart"/>
            <w:r w:rsidRPr="005D7B2D">
              <w:rPr>
                <w:rFonts w:cs="Times New Roman"/>
                <w:lang w:val="ru-RU"/>
              </w:rPr>
              <w:t>округа</w:t>
            </w:r>
            <w:proofErr w:type="gramEnd"/>
            <w:r w:rsidRPr="005D7B2D">
              <w:rPr>
                <w:rFonts w:cs="Times New Roman"/>
                <w:lang w:val="ru-RU"/>
              </w:rPr>
              <w:t xml:space="preserve"> ЗАТО п. Горный составляет:  </w:t>
            </w:r>
          </w:p>
          <w:p w:rsidR="005727BA" w:rsidRPr="005D7B2D" w:rsidRDefault="00A736B4" w:rsidP="00CF32FD">
            <w:pPr>
              <w:rPr>
                <w:rFonts w:cs="Times New Roman"/>
                <w:lang w:val="ru-RU"/>
              </w:rPr>
            </w:pPr>
            <w:r w:rsidRPr="00A736B4">
              <w:rPr>
                <w:rFonts w:cs="Times New Roman"/>
                <w:b/>
                <w:lang w:val="ru-RU"/>
              </w:rPr>
              <w:t>7265,515</w:t>
            </w:r>
            <w:r w:rsidR="005727BA" w:rsidRPr="00A736B4">
              <w:rPr>
                <w:rFonts w:cs="Times New Roman"/>
                <w:b/>
                <w:lang w:val="ru-RU"/>
              </w:rPr>
              <w:t xml:space="preserve"> тыс. рублей,</w:t>
            </w:r>
            <w:r w:rsidR="005727BA" w:rsidRPr="005D7B2D">
              <w:rPr>
                <w:rFonts w:cs="Times New Roman"/>
                <w:lang w:val="ru-RU"/>
              </w:rPr>
              <w:t xml:space="preserve"> в том числе</w:t>
            </w:r>
            <w:r>
              <w:rPr>
                <w:rFonts w:cs="Times New Roman"/>
                <w:lang w:val="ru-RU"/>
              </w:rPr>
              <w:t xml:space="preserve"> по годам</w:t>
            </w:r>
            <w:r w:rsidR="005727BA" w:rsidRPr="005D7B2D">
              <w:rPr>
                <w:rFonts w:cs="Times New Roman"/>
                <w:lang w:val="ru-RU"/>
              </w:rPr>
              <w:t>:</w:t>
            </w:r>
          </w:p>
          <w:p w:rsidR="005727BA" w:rsidRPr="005D7B2D" w:rsidRDefault="005727BA" w:rsidP="00CF32FD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2019 год – </w:t>
            </w:r>
            <w:r>
              <w:rPr>
                <w:rFonts w:cs="Times New Roman"/>
                <w:lang w:val="ru-RU"/>
              </w:rPr>
              <w:t>77,515</w:t>
            </w:r>
            <w:r w:rsidRPr="005D7B2D">
              <w:rPr>
                <w:rFonts w:cs="Times New Roman"/>
                <w:lang w:val="ru-RU"/>
              </w:rPr>
              <w:t xml:space="preserve"> тыс. рублей;</w:t>
            </w:r>
          </w:p>
          <w:p w:rsidR="005727BA" w:rsidRPr="005D7B2D" w:rsidRDefault="005727BA" w:rsidP="00CF32FD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2020 год – </w:t>
            </w:r>
            <w:r>
              <w:rPr>
                <w:rFonts w:cs="Times New Roman"/>
                <w:lang w:val="ru-RU"/>
              </w:rPr>
              <w:t>128</w:t>
            </w:r>
            <w:r w:rsidRPr="005D7B2D">
              <w:rPr>
                <w:rFonts w:cs="Times New Roman"/>
                <w:lang w:val="ru-RU"/>
              </w:rPr>
              <w:t>,0 тыс. рублей;</w:t>
            </w:r>
          </w:p>
          <w:p w:rsidR="005727BA" w:rsidRPr="005D7B2D" w:rsidRDefault="005727BA" w:rsidP="00CF32FD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2021 год – </w:t>
            </w:r>
            <w:r>
              <w:rPr>
                <w:rFonts w:cs="Times New Roman"/>
                <w:lang w:val="ru-RU"/>
              </w:rPr>
              <w:t>282</w:t>
            </w:r>
            <w:r w:rsidRPr="005D7B2D">
              <w:rPr>
                <w:rFonts w:cs="Times New Roman"/>
                <w:lang w:val="ru-RU"/>
              </w:rPr>
              <w:t>,0 тыс. рублей;</w:t>
            </w:r>
          </w:p>
          <w:p w:rsidR="005727BA" w:rsidRPr="005D7B2D" w:rsidRDefault="005727BA" w:rsidP="00CF32FD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2022 год – </w:t>
            </w:r>
            <w:r w:rsidR="00CE23E3">
              <w:rPr>
                <w:rFonts w:cs="Times New Roman"/>
                <w:lang w:val="ru-RU"/>
              </w:rPr>
              <w:t>6368,0</w:t>
            </w:r>
            <w:r w:rsidRPr="005D7B2D">
              <w:rPr>
                <w:rFonts w:cs="Times New Roman"/>
                <w:lang w:val="ru-RU"/>
              </w:rPr>
              <w:t xml:space="preserve"> тыс. рублей;</w:t>
            </w:r>
          </w:p>
          <w:p w:rsidR="005727BA" w:rsidRPr="00CE23E3" w:rsidRDefault="005727BA" w:rsidP="00CE23E3">
            <w:pPr>
              <w:rPr>
                <w:rFonts w:cs="Times New Roman"/>
                <w:lang w:val="ru-RU"/>
              </w:rPr>
            </w:pPr>
            <w:r w:rsidRPr="00CE23E3">
              <w:rPr>
                <w:rFonts w:cs="Times New Roman"/>
                <w:lang w:val="ru-RU"/>
              </w:rPr>
              <w:t xml:space="preserve">2023 </w:t>
            </w:r>
            <w:r>
              <w:rPr>
                <w:rFonts w:cs="Times New Roman"/>
                <w:lang w:val="ru-RU"/>
              </w:rPr>
              <w:t>год</w:t>
            </w:r>
            <w:r w:rsidRPr="00CE23E3">
              <w:rPr>
                <w:rFonts w:cs="Times New Roman"/>
                <w:lang w:val="ru-RU"/>
              </w:rPr>
              <w:t xml:space="preserve"> – </w:t>
            </w:r>
            <w:r w:rsidR="00CE23E3">
              <w:rPr>
                <w:rFonts w:cs="Times New Roman"/>
                <w:lang w:val="ru-RU"/>
              </w:rPr>
              <w:t>410</w:t>
            </w:r>
            <w:r w:rsidRPr="00CE23E3">
              <w:rPr>
                <w:rFonts w:cs="Times New Roman"/>
                <w:lang w:val="ru-RU"/>
              </w:rPr>
              <w:t xml:space="preserve">,0 </w:t>
            </w:r>
            <w:r w:rsidR="00CE23E3">
              <w:rPr>
                <w:rFonts w:cs="Times New Roman"/>
                <w:lang w:val="ru-RU"/>
              </w:rPr>
              <w:t>тыс. рублей</w:t>
            </w:r>
          </w:p>
        </w:tc>
      </w:tr>
      <w:tr w:rsidR="005727BA" w:rsidRPr="00C11E5D" w:rsidTr="00CF32FD">
        <w:trPr>
          <w:trHeight w:val="2399"/>
        </w:trPr>
        <w:tc>
          <w:tcPr>
            <w:tcW w:w="567" w:type="dxa"/>
            <w:shd w:val="clear" w:color="auto" w:fill="auto"/>
          </w:tcPr>
          <w:p w:rsidR="005727BA" w:rsidRPr="00C85D93" w:rsidRDefault="005727BA" w:rsidP="00CF32FD">
            <w:pPr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5</w:t>
            </w:r>
          </w:p>
        </w:tc>
        <w:tc>
          <w:tcPr>
            <w:tcW w:w="2269" w:type="dxa"/>
            <w:shd w:val="clear" w:color="auto" w:fill="auto"/>
          </w:tcPr>
          <w:p w:rsidR="005727BA" w:rsidRPr="00621B6B" w:rsidRDefault="005727BA" w:rsidP="00CF32FD">
            <w:pPr>
              <w:rPr>
                <w:rFonts w:cs="Times New Roman"/>
                <w:b/>
                <w:bCs/>
                <w:iCs/>
                <w:lang w:val="ru-RU"/>
              </w:rPr>
            </w:pPr>
            <w:r w:rsidRPr="00621B6B">
              <w:rPr>
                <w:rFonts w:cs="Times New Roman"/>
                <w:b/>
                <w:lang w:val="ru-RU"/>
              </w:rPr>
              <w:t>Комплексное развитие социальной инфраструктуры городского округа ЗАТО п. Горный на 2018-2034годы</w:t>
            </w:r>
          </w:p>
        </w:tc>
        <w:tc>
          <w:tcPr>
            <w:tcW w:w="2126" w:type="dxa"/>
            <w:shd w:val="clear" w:color="auto" w:fill="auto"/>
          </w:tcPr>
          <w:p w:rsidR="005727BA" w:rsidRPr="005D7B2D" w:rsidRDefault="005727BA" w:rsidP="00CF32FD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686" w:type="dxa"/>
            <w:shd w:val="clear" w:color="auto" w:fill="auto"/>
          </w:tcPr>
          <w:p w:rsidR="005727BA" w:rsidRPr="005D7B2D" w:rsidRDefault="005727BA" w:rsidP="00CF32FD">
            <w:pPr>
              <w:ind w:firstLine="457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 р</w:t>
            </w:r>
            <w:r w:rsidRPr="005D7B2D">
              <w:rPr>
                <w:rFonts w:cs="Times New Roman"/>
                <w:lang w:val="ru-RU"/>
              </w:rPr>
              <w:t>азвитие социальной инфраструктуры, образования, здравоохранения, культуры, физкультуры и спорта</w:t>
            </w:r>
          </w:p>
          <w:p w:rsidR="005727BA" w:rsidRPr="005D7B2D" w:rsidRDefault="005727BA" w:rsidP="00CF32FD">
            <w:pPr>
              <w:ind w:firstLine="457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 д</w:t>
            </w:r>
            <w:r w:rsidRPr="005D7B2D">
              <w:rPr>
                <w:rFonts w:cs="Times New Roman"/>
                <w:lang w:val="ru-RU"/>
              </w:rPr>
              <w:t>остижение расчетного уровня обеспеченности населения городского округа ЗАТО п.</w:t>
            </w:r>
            <w:r>
              <w:rPr>
                <w:rFonts w:cs="Times New Roman"/>
                <w:lang w:val="ru-RU"/>
              </w:rPr>
              <w:t xml:space="preserve"> </w:t>
            </w:r>
            <w:r w:rsidRPr="005D7B2D">
              <w:rPr>
                <w:rFonts w:cs="Times New Roman"/>
                <w:lang w:val="ru-RU"/>
              </w:rPr>
              <w:t xml:space="preserve">Горный объектами социальной инфраструктуры </w:t>
            </w:r>
          </w:p>
        </w:tc>
        <w:tc>
          <w:tcPr>
            <w:tcW w:w="2268" w:type="dxa"/>
            <w:shd w:val="clear" w:color="auto" w:fill="auto"/>
          </w:tcPr>
          <w:p w:rsidR="005727BA" w:rsidRDefault="005727BA" w:rsidP="00CF32FD">
            <w:pPr>
              <w:pStyle w:val="ConsPlusNonformat"/>
              <w:widowControl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Общий объем финансирования составляет </w:t>
            </w:r>
            <w:r w:rsidR="00A736B4" w:rsidRPr="00A736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10109,3</w:t>
            </w:r>
            <w:r w:rsidRPr="00A736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тыс. рублей</w:t>
            </w:r>
            <w:r w:rsidR="00A736B4">
              <w:t xml:space="preserve"> </w:t>
            </w:r>
            <w:r w:rsidR="00A736B4" w:rsidRPr="00A73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по годам:</w:t>
            </w:r>
          </w:p>
          <w:p w:rsidR="005727BA" w:rsidRPr="005D7B2D" w:rsidRDefault="005727BA" w:rsidP="00CF32FD">
            <w:pPr>
              <w:pStyle w:val="ConsPlusNonformat"/>
              <w:widowControl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-0,0 тыс. рублей,</w:t>
            </w:r>
          </w:p>
          <w:p w:rsidR="005727BA" w:rsidRPr="005D7B2D" w:rsidRDefault="005727BA" w:rsidP="00CF32FD">
            <w:pPr>
              <w:pStyle w:val="ConsPlusNonformat"/>
              <w:widowControl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2 506,5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тыс.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лей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5727BA" w:rsidRPr="005D7B2D" w:rsidRDefault="005727BA" w:rsidP="00CF32FD">
            <w:pPr>
              <w:pStyle w:val="ConsPlusNonformat"/>
              <w:widowControl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1 054,</w:t>
            </w:r>
            <w:r w:rsidR="00A73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лей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727BA" w:rsidRPr="005D7B2D" w:rsidRDefault="005727BA" w:rsidP="00CF32FD">
            <w:pPr>
              <w:pStyle w:val="ConsPlusNonformat"/>
              <w:widowControl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A73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1421,9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рублей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727BA" w:rsidRPr="005D7B2D" w:rsidRDefault="005727BA" w:rsidP="00CF32FD">
            <w:pPr>
              <w:pStyle w:val="ConsPlusNonformat"/>
              <w:widowControl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A73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1686,5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лей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727BA" w:rsidRDefault="005727BA" w:rsidP="00A736B4">
            <w:pPr>
              <w:pStyle w:val="ConsPlusNonformat"/>
              <w:widowControl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A73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3440,0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лей </w:t>
            </w:r>
          </w:p>
          <w:p w:rsidR="00A0598C" w:rsidRPr="00621B6B" w:rsidRDefault="00A0598C" w:rsidP="00A736B4">
            <w:pPr>
              <w:pStyle w:val="ConsPlusNonformat"/>
              <w:widowControl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27BA" w:rsidRPr="00C11E5D" w:rsidTr="00CF32FD">
        <w:trPr>
          <w:trHeight w:val="982"/>
        </w:trPr>
        <w:tc>
          <w:tcPr>
            <w:tcW w:w="567" w:type="dxa"/>
            <w:shd w:val="clear" w:color="auto" w:fill="auto"/>
          </w:tcPr>
          <w:p w:rsidR="005727BA" w:rsidRPr="004972EC" w:rsidRDefault="005727BA" w:rsidP="00CF32FD">
            <w:pPr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6</w:t>
            </w:r>
          </w:p>
        </w:tc>
        <w:tc>
          <w:tcPr>
            <w:tcW w:w="2269" w:type="dxa"/>
            <w:shd w:val="clear" w:color="auto" w:fill="auto"/>
          </w:tcPr>
          <w:p w:rsidR="005727BA" w:rsidRPr="00621B6B" w:rsidRDefault="005727BA" w:rsidP="00CF32FD">
            <w:pPr>
              <w:rPr>
                <w:rFonts w:cs="Times New Roman"/>
                <w:b/>
                <w:lang w:val="ru-RU"/>
              </w:rPr>
            </w:pPr>
            <w:r w:rsidRPr="00621B6B">
              <w:rPr>
                <w:rFonts w:cs="Times New Roman"/>
                <w:b/>
                <w:lang w:val="ru-RU"/>
              </w:rPr>
              <w:t>Комплексное развитие систем коммунальной инфраструктуры городского округа ЗАТО п. Горный на 2018-2023 годы</w:t>
            </w:r>
          </w:p>
        </w:tc>
        <w:tc>
          <w:tcPr>
            <w:tcW w:w="2126" w:type="dxa"/>
            <w:shd w:val="clear" w:color="auto" w:fill="auto"/>
          </w:tcPr>
          <w:p w:rsidR="005727BA" w:rsidRPr="005D7B2D" w:rsidRDefault="005727BA" w:rsidP="00CF32FD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686" w:type="dxa"/>
            <w:shd w:val="clear" w:color="auto" w:fill="auto"/>
          </w:tcPr>
          <w:p w:rsidR="005727BA" w:rsidRPr="005D7B2D" w:rsidRDefault="005727BA" w:rsidP="00CF32FD">
            <w:pPr>
              <w:pStyle w:val="ae"/>
              <w:spacing w:after="0"/>
              <w:ind w:firstLine="457"/>
              <w:contextualSpacing/>
              <w:jc w:val="left"/>
              <w:rPr>
                <w:rFonts w:ascii="Times New Roman" w:hAnsi="Times New Roman"/>
                <w:szCs w:val="24"/>
              </w:rPr>
            </w:pPr>
            <w:r w:rsidRPr="005D7B2D">
              <w:rPr>
                <w:rFonts w:ascii="Times New Roman" w:hAnsi="Times New Roman"/>
                <w:szCs w:val="24"/>
              </w:rPr>
              <w:t>- бесперебойное предоставление коммунальных услуг потребителям на территории городского округа;</w:t>
            </w:r>
          </w:p>
          <w:p w:rsidR="005727BA" w:rsidRPr="005D7B2D" w:rsidRDefault="005727BA" w:rsidP="00CF32FD">
            <w:pPr>
              <w:ind w:firstLine="457"/>
              <w:contextualSpacing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- приведение в надлежащее состояние жилых помещений муниципального жилищного фонда городского округа путем проведения текущего и капитального ремонта;</w:t>
            </w:r>
          </w:p>
          <w:p w:rsidR="005727BA" w:rsidRPr="005D7B2D" w:rsidRDefault="005727BA" w:rsidP="00CF32FD">
            <w:pPr>
              <w:ind w:firstLine="457"/>
              <w:contextualSpacing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- разработка Генеральной схемы санитарной очистки территории городского округа;</w:t>
            </w:r>
          </w:p>
          <w:p w:rsidR="005727BA" w:rsidRPr="005D7B2D" w:rsidRDefault="005727BA" w:rsidP="00CF32FD">
            <w:pPr>
              <w:ind w:firstLine="457"/>
              <w:contextualSpacing/>
              <w:rPr>
                <w:rFonts w:cs="Times New Roman"/>
                <w:spacing w:val="2"/>
                <w:lang w:val="ru-RU"/>
              </w:rPr>
            </w:pPr>
            <w:r w:rsidRPr="005D7B2D">
              <w:rPr>
                <w:rFonts w:cs="Times New Roman"/>
                <w:spacing w:val="2"/>
                <w:lang w:val="ru-RU"/>
              </w:rPr>
              <w:t>- доведение технического состояния коммунальной (специализированной) техники до показателей, соответствующих нормативным срокам ее эксплуатации;</w:t>
            </w:r>
          </w:p>
          <w:p w:rsidR="005727BA" w:rsidRPr="005D7B2D" w:rsidRDefault="005727BA" w:rsidP="00CF32FD">
            <w:pPr>
              <w:ind w:firstLine="457"/>
              <w:contextualSpacing/>
              <w:rPr>
                <w:rFonts w:cs="Times New Roman"/>
                <w:spacing w:val="2"/>
                <w:lang w:val="ru-RU"/>
              </w:rPr>
            </w:pPr>
            <w:r w:rsidRPr="005D7B2D">
              <w:rPr>
                <w:rFonts w:cs="Times New Roman"/>
                <w:spacing w:val="2"/>
                <w:lang w:val="ru-RU"/>
              </w:rPr>
              <w:t>- увеличение количества единиц техники до уровня, необходимого для выполнения поставленных задач;</w:t>
            </w:r>
          </w:p>
          <w:p w:rsidR="005727BA" w:rsidRPr="005D7B2D" w:rsidRDefault="005727BA" w:rsidP="00CF32FD">
            <w:pPr>
              <w:ind w:firstLine="457"/>
              <w:contextualSpacing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- оснащенность энергетическими паспортами подведомственных учреждений;</w:t>
            </w:r>
          </w:p>
          <w:p w:rsidR="005727BA" w:rsidRDefault="005727BA" w:rsidP="00CF32FD">
            <w:pPr>
              <w:ind w:firstLine="457"/>
              <w:contextualSpacing/>
              <w:rPr>
                <w:rFonts w:cs="Times New Roman"/>
                <w:spacing w:val="2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- снижение затрат местного бюджета на оплату коммунальных ресурсов</w:t>
            </w:r>
            <w:r w:rsidRPr="005D7B2D">
              <w:rPr>
                <w:rFonts w:cs="Times New Roman"/>
                <w:spacing w:val="2"/>
                <w:lang w:val="ru-RU"/>
              </w:rPr>
              <w:t>.</w:t>
            </w:r>
          </w:p>
          <w:p w:rsidR="00A0598C" w:rsidRPr="005D7B2D" w:rsidRDefault="00A0598C" w:rsidP="00CF32FD">
            <w:pPr>
              <w:ind w:firstLine="457"/>
              <w:contextualSpacing/>
              <w:rPr>
                <w:rFonts w:cs="Times New Roman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5727BA" w:rsidRPr="00CF32FD" w:rsidRDefault="005727BA" w:rsidP="00CF32FD">
            <w:pPr>
              <w:contextualSpacing/>
              <w:jc w:val="both"/>
              <w:rPr>
                <w:rFonts w:cs="Times New Roman"/>
                <w:color w:val="auto"/>
                <w:lang w:val="ru-RU"/>
              </w:rPr>
            </w:pPr>
            <w:r w:rsidRPr="005D7B2D">
              <w:rPr>
                <w:rFonts w:eastAsia="Times New Roman" w:cs="Times New Roman"/>
                <w:color w:val="000000"/>
                <w:lang w:val="ru-RU" w:eastAsia="ru-RU"/>
              </w:rPr>
              <w:t xml:space="preserve">Общий объем финансирования программы </w:t>
            </w:r>
            <w:r w:rsidRPr="00CF32FD">
              <w:rPr>
                <w:rFonts w:eastAsia="Times New Roman" w:cs="Times New Roman"/>
                <w:color w:val="auto"/>
                <w:lang w:val="ru-RU" w:eastAsia="ru-RU"/>
              </w:rPr>
              <w:t>составляет</w:t>
            </w:r>
            <w:r w:rsidRPr="00CF32FD">
              <w:rPr>
                <w:rFonts w:cs="Times New Roman"/>
                <w:color w:val="auto"/>
                <w:lang w:val="ru-RU"/>
              </w:rPr>
              <w:t xml:space="preserve"> </w:t>
            </w:r>
            <w:r w:rsidR="00CF32FD" w:rsidRPr="00CF32FD">
              <w:rPr>
                <w:rFonts w:cs="Times New Roman"/>
                <w:b/>
                <w:color w:val="auto"/>
                <w:lang w:val="ru-RU"/>
              </w:rPr>
              <w:t>9 339,88</w:t>
            </w:r>
            <w:r w:rsidRPr="00CF32FD">
              <w:rPr>
                <w:rFonts w:cs="Times New Roman"/>
                <w:b/>
                <w:color w:val="auto"/>
                <w:lang w:val="ru-RU"/>
              </w:rPr>
              <w:t xml:space="preserve"> тыс. рублей</w:t>
            </w:r>
            <w:r w:rsidR="00A0598C" w:rsidRPr="00CF32FD">
              <w:rPr>
                <w:color w:val="auto"/>
                <w:lang w:val="ru-RU"/>
              </w:rPr>
              <w:t xml:space="preserve"> </w:t>
            </w:r>
            <w:r w:rsidR="00A0598C" w:rsidRPr="00CF32FD">
              <w:rPr>
                <w:rFonts w:cs="Times New Roman"/>
                <w:color w:val="auto"/>
                <w:lang w:val="ru-RU"/>
              </w:rPr>
              <w:t xml:space="preserve">в том числе по </w:t>
            </w:r>
            <w:r w:rsidR="0093733A" w:rsidRPr="00CF32FD">
              <w:rPr>
                <w:rFonts w:cs="Times New Roman"/>
                <w:color w:val="auto"/>
                <w:lang w:val="ru-RU"/>
              </w:rPr>
              <w:t>годам:</w:t>
            </w:r>
          </w:p>
          <w:p w:rsidR="005727BA" w:rsidRPr="00CF32FD" w:rsidRDefault="005727BA" w:rsidP="00CF32FD">
            <w:pPr>
              <w:pStyle w:val="ConsPlusNonformat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2FD">
              <w:rPr>
                <w:rFonts w:ascii="Times New Roman" w:hAnsi="Times New Roman" w:cs="Times New Roman"/>
                <w:sz w:val="24"/>
                <w:szCs w:val="24"/>
              </w:rPr>
              <w:t>2018 год - 0,0 тыс. рублей;</w:t>
            </w:r>
          </w:p>
          <w:p w:rsidR="005727BA" w:rsidRPr="00CF32FD" w:rsidRDefault="005727BA" w:rsidP="00CF32FD">
            <w:pPr>
              <w:contextualSpacing/>
              <w:jc w:val="both"/>
              <w:rPr>
                <w:rFonts w:cs="Times New Roman"/>
                <w:color w:val="auto"/>
                <w:lang w:val="ru-RU"/>
              </w:rPr>
            </w:pPr>
            <w:r w:rsidRPr="00CF32FD">
              <w:rPr>
                <w:rFonts w:cs="Times New Roman"/>
                <w:color w:val="auto"/>
                <w:lang w:val="ru-RU"/>
              </w:rPr>
              <w:t>2019 год – 1 180,4 тыс. рублей;</w:t>
            </w:r>
          </w:p>
          <w:p w:rsidR="005727BA" w:rsidRPr="00CF32FD" w:rsidRDefault="005727BA" w:rsidP="00CF32FD">
            <w:pPr>
              <w:contextualSpacing/>
              <w:jc w:val="both"/>
              <w:rPr>
                <w:rFonts w:cs="Times New Roman"/>
                <w:color w:val="auto"/>
                <w:lang w:val="ru-RU"/>
              </w:rPr>
            </w:pPr>
            <w:r w:rsidRPr="00CF32FD">
              <w:rPr>
                <w:rFonts w:cs="Times New Roman"/>
                <w:color w:val="auto"/>
                <w:lang w:val="ru-RU"/>
              </w:rPr>
              <w:t>2020 год – 1 182,9 тыс. рублей;</w:t>
            </w:r>
          </w:p>
          <w:p w:rsidR="005727BA" w:rsidRPr="00CF32FD" w:rsidRDefault="005727BA" w:rsidP="00CF32FD">
            <w:pPr>
              <w:contextualSpacing/>
              <w:jc w:val="both"/>
              <w:rPr>
                <w:rFonts w:cs="Times New Roman"/>
                <w:color w:val="auto"/>
                <w:lang w:val="ru-RU"/>
              </w:rPr>
            </w:pPr>
            <w:r w:rsidRPr="00CF32FD">
              <w:rPr>
                <w:rFonts w:cs="Times New Roman"/>
                <w:color w:val="auto"/>
                <w:lang w:val="ru-RU"/>
              </w:rPr>
              <w:t xml:space="preserve">2021 год – </w:t>
            </w:r>
            <w:r w:rsidR="00A0598C" w:rsidRPr="00CF32FD">
              <w:rPr>
                <w:rFonts w:cs="Times New Roman"/>
                <w:color w:val="auto"/>
                <w:lang w:val="ru-RU"/>
              </w:rPr>
              <w:t>335,0</w:t>
            </w:r>
            <w:r w:rsidRPr="00CF32FD">
              <w:rPr>
                <w:rFonts w:cs="Times New Roman"/>
                <w:color w:val="auto"/>
                <w:lang w:val="ru-RU"/>
              </w:rPr>
              <w:t xml:space="preserve"> тыс. рублей;</w:t>
            </w:r>
          </w:p>
          <w:p w:rsidR="005727BA" w:rsidRPr="00CF32FD" w:rsidRDefault="005727BA" w:rsidP="00CF32FD">
            <w:pPr>
              <w:contextualSpacing/>
              <w:jc w:val="both"/>
              <w:rPr>
                <w:rFonts w:cs="Times New Roman"/>
                <w:color w:val="auto"/>
                <w:lang w:val="ru-RU"/>
              </w:rPr>
            </w:pPr>
            <w:r w:rsidRPr="00CF32FD">
              <w:rPr>
                <w:rFonts w:cs="Times New Roman"/>
                <w:color w:val="auto"/>
                <w:lang w:val="ru-RU"/>
              </w:rPr>
              <w:t xml:space="preserve">2022 год – </w:t>
            </w:r>
            <w:r w:rsidR="00A0598C" w:rsidRPr="00CF32FD">
              <w:rPr>
                <w:rFonts w:cs="Times New Roman"/>
                <w:color w:val="auto"/>
                <w:lang w:val="ru-RU"/>
              </w:rPr>
              <w:t>468</w:t>
            </w:r>
            <w:r w:rsidRPr="00CF32FD">
              <w:rPr>
                <w:rFonts w:cs="Times New Roman"/>
                <w:color w:val="auto"/>
                <w:lang w:val="ru-RU"/>
              </w:rPr>
              <w:t>,0 тыс. рублей;</w:t>
            </w:r>
          </w:p>
          <w:p w:rsidR="005727BA" w:rsidRPr="00EA39BD" w:rsidRDefault="005727BA" w:rsidP="00CF32FD">
            <w:pPr>
              <w:contextualSpacing/>
              <w:jc w:val="both"/>
              <w:rPr>
                <w:rFonts w:cs="Times New Roman"/>
                <w:highlight w:val="yellow"/>
                <w:lang w:val="ru-RU"/>
              </w:rPr>
            </w:pPr>
            <w:r w:rsidRPr="00CF32FD">
              <w:rPr>
                <w:rFonts w:cs="Times New Roman"/>
                <w:color w:val="auto"/>
                <w:lang w:val="ru-RU"/>
              </w:rPr>
              <w:t xml:space="preserve">2023 год – </w:t>
            </w:r>
            <w:r w:rsidR="00CF32FD" w:rsidRPr="00CF32FD">
              <w:rPr>
                <w:rFonts w:cs="Times New Roman"/>
                <w:color w:val="auto"/>
                <w:lang w:val="ru-RU"/>
              </w:rPr>
              <w:t>6 173,58</w:t>
            </w:r>
            <w:r w:rsidRPr="00CF32FD">
              <w:rPr>
                <w:rFonts w:cs="Times New Roman"/>
                <w:color w:val="auto"/>
                <w:lang w:val="ru-RU"/>
              </w:rPr>
              <w:t xml:space="preserve"> </w:t>
            </w:r>
            <w:r w:rsidRPr="00EA39BD">
              <w:rPr>
                <w:rFonts w:cs="Times New Roman"/>
                <w:lang w:val="ru-RU"/>
              </w:rPr>
              <w:t>тыс. рублей.</w:t>
            </w:r>
          </w:p>
          <w:p w:rsidR="005727BA" w:rsidRPr="00EA39BD" w:rsidRDefault="005727BA" w:rsidP="00CF32F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u w:color="2A6EC3"/>
                <w:lang w:val="ru-RU"/>
              </w:rPr>
            </w:pPr>
          </w:p>
        </w:tc>
      </w:tr>
      <w:tr w:rsidR="005727BA" w:rsidRPr="00C11E5D" w:rsidTr="00CF32FD">
        <w:tc>
          <w:tcPr>
            <w:tcW w:w="567" w:type="dxa"/>
            <w:shd w:val="clear" w:color="auto" w:fill="auto"/>
          </w:tcPr>
          <w:p w:rsidR="005727BA" w:rsidRDefault="005727BA" w:rsidP="00CF32FD">
            <w:pPr>
              <w:jc w:val="both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7</w:t>
            </w:r>
          </w:p>
        </w:tc>
        <w:tc>
          <w:tcPr>
            <w:tcW w:w="2269" w:type="dxa"/>
            <w:shd w:val="clear" w:color="auto" w:fill="auto"/>
          </w:tcPr>
          <w:p w:rsidR="005727BA" w:rsidRPr="00621B6B" w:rsidRDefault="005727BA" w:rsidP="00CF32FD">
            <w:pPr>
              <w:rPr>
                <w:rFonts w:cs="Times New Roman"/>
                <w:b/>
                <w:lang w:val="ru-RU"/>
              </w:rPr>
            </w:pPr>
            <w:r w:rsidRPr="00621B6B">
              <w:rPr>
                <w:rFonts w:cs="Times New Roman"/>
                <w:b/>
                <w:lang w:val="ru-RU"/>
              </w:rPr>
              <w:t>Развитие информационного общества на территории городского округа ЗАТО п. Горный на 2020-2022 годы</w:t>
            </w:r>
          </w:p>
        </w:tc>
        <w:tc>
          <w:tcPr>
            <w:tcW w:w="2126" w:type="dxa"/>
            <w:shd w:val="clear" w:color="auto" w:fill="auto"/>
          </w:tcPr>
          <w:p w:rsidR="005727BA" w:rsidRPr="005D7B2D" w:rsidRDefault="005727BA" w:rsidP="00CF32FD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Заместитель главы ЗАТО п.Горный</w:t>
            </w:r>
          </w:p>
        </w:tc>
        <w:tc>
          <w:tcPr>
            <w:tcW w:w="3686" w:type="dxa"/>
            <w:shd w:val="clear" w:color="auto" w:fill="auto"/>
          </w:tcPr>
          <w:p w:rsidR="005727BA" w:rsidRPr="00621B6B" w:rsidRDefault="005727BA" w:rsidP="00CF32FD">
            <w:pPr>
              <w:ind w:firstLine="457"/>
              <w:rPr>
                <w:rFonts w:cs="Times New Roman"/>
                <w:lang w:val="ru-RU"/>
              </w:rPr>
            </w:pPr>
            <w:r w:rsidRPr="00621B6B">
              <w:rPr>
                <w:rFonts w:cs="Times New Roman"/>
                <w:lang w:val="ru-RU"/>
              </w:rPr>
              <w:t>- всестороннее информационное обеспечение социально - экономического и общественно-политического развития городского округа;</w:t>
            </w:r>
          </w:p>
          <w:p w:rsidR="005727BA" w:rsidRPr="00621B6B" w:rsidRDefault="005727BA" w:rsidP="00CF32FD">
            <w:pPr>
              <w:ind w:firstLine="457"/>
              <w:rPr>
                <w:rFonts w:cs="Times New Roman"/>
                <w:lang w:val="ru-RU"/>
              </w:rPr>
            </w:pPr>
            <w:r w:rsidRPr="00621B6B">
              <w:rPr>
                <w:rFonts w:cs="Times New Roman"/>
                <w:lang w:val="ru-RU"/>
              </w:rPr>
              <w:t xml:space="preserve">- своевременное и достоверное информирование населения городского </w:t>
            </w:r>
            <w:proofErr w:type="gramStart"/>
            <w:r w:rsidRPr="00621B6B">
              <w:rPr>
                <w:rFonts w:cs="Times New Roman"/>
                <w:lang w:val="ru-RU"/>
              </w:rPr>
              <w:t>округа</w:t>
            </w:r>
            <w:proofErr w:type="gramEnd"/>
            <w:r w:rsidRPr="00621B6B">
              <w:rPr>
                <w:rFonts w:cs="Times New Roman"/>
                <w:lang w:val="ru-RU"/>
              </w:rPr>
              <w:t xml:space="preserve"> ЗАТО п.</w:t>
            </w:r>
            <w:r>
              <w:rPr>
                <w:rFonts w:cs="Times New Roman"/>
                <w:lang w:val="ru-RU"/>
              </w:rPr>
              <w:t xml:space="preserve"> </w:t>
            </w:r>
            <w:r w:rsidRPr="00621B6B">
              <w:rPr>
                <w:rFonts w:cs="Times New Roman"/>
                <w:lang w:val="ru-RU"/>
              </w:rPr>
              <w:t>Горный;</w:t>
            </w:r>
          </w:p>
          <w:p w:rsidR="005727BA" w:rsidRPr="00621B6B" w:rsidRDefault="005727BA" w:rsidP="00CF32FD">
            <w:pPr>
              <w:ind w:firstLine="457"/>
              <w:rPr>
                <w:rFonts w:cs="Times New Roman"/>
                <w:lang w:val="ru-RU"/>
              </w:rPr>
            </w:pPr>
            <w:r w:rsidRPr="00621B6B">
              <w:rPr>
                <w:rFonts w:cs="Times New Roman"/>
                <w:lang w:val="ru-RU"/>
              </w:rPr>
              <w:t xml:space="preserve">- повышение информационной открытости органов местного самоуправления городского </w:t>
            </w:r>
            <w:proofErr w:type="gramStart"/>
            <w:r w:rsidRPr="00621B6B">
              <w:rPr>
                <w:rFonts w:cs="Times New Roman"/>
                <w:lang w:val="ru-RU"/>
              </w:rPr>
              <w:t>округа</w:t>
            </w:r>
            <w:proofErr w:type="gramEnd"/>
            <w:r w:rsidRPr="00621B6B">
              <w:rPr>
                <w:rFonts w:cs="Times New Roman"/>
                <w:lang w:val="ru-RU"/>
              </w:rPr>
              <w:t xml:space="preserve"> ЗАТО п.</w:t>
            </w:r>
            <w:r>
              <w:rPr>
                <w:rFonts w:cs="Times New Roman"/>
                <w:lang w:val="ru-RU"/>
              </w:rPr>
              <w:t xml:space="preserve"> </w:t>
            </w:r>
            <w:r w:rsidRPr="00621B6B">
              <w:rPr>
                <w:rFonts w:cs="Times New Roman"/>
                <w:lang w:val="ru-RU"/>
              </w:rPr>
              <w:t>Горный;</w:t>
            </w:r>
          </w:p>
          <w:p w:rsidR="005727BA" w:rsidRPr="005D7B2D" w:rsidRDefault="005727BA" w:rsidP="00CF32FD">
            <w:pPr>
              <w:ind w:firstLine="457"/>
              <w:rPr>
                <w:rFonts w:cs="Times New Roman"/>
                <w:lang w:val="ru-RU"/>
              </w:rPr>
            </w:pPr>
            <w:r w:rsidRPr="00621B6B">
              <w:rPr>
                <w:rFonts w:cs="Times New Roman"/>
                <w:lang w:val="ru-RU"/>
              </w:rPr>
              <w:t>- уменьшение временных затрат на получении муни</w:t>
            </w:r>
            <w:r>
              <w:rPr>
                <w:rFonts w:cs="Times New Roman"/>
                <w:lang w:val="ru-RU"/>
              </w:rPr>
              <w:t>ципальных услуг</w:t>
            </w:r>
          </w:p>
        </w:tc>
        <w:tc>
          <w:tcPr>
            <w:tcW w:w="2268" w:type="dxa"/>
            <w:shd w:val="clear" w:color="auto" w:fill="auto"/>
          </w:tcPr>
          <w:p w:rsidR="005727BA" w:rsidRPr="005D7B2D" w:rsidRDefault="005727BA" w:rsidP="00CF32F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621B6B">
              <w:rPr>
                <w:rFonts w:cs="Times New Roman"/>
                <w:lang w:val="ru-RU"/>
              </w:rPr>
              <w:t>Финансовое обеспечение программы не предусмотрено</w:t>
            </w:r>
          </w:p>
        </w:tc>
      </w:tr>
      <w:tr w:rsidR="005727BA" w:rsidRPr="00C11E5D" w:rsidTr="00CF32FD">
        <w:tc>
          <w:tcPr>
            <w:tcW w:w="567" w:type="dxa"/>
            <w:shd w:val="clear" w:color="auto" w:fill="auto"/>
          </w:tcPr>
          <w:p w:rsidR="005727BA" w:rsidRPr="00C85D93" w:rsidRDefault="005727BA" w:rsidP="00CF32FD">
            <w:pPr>
              <w:jc w:val="both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8</w:t>
            </w:r>
          </w:p>
        </w:tc>
        <w:tc>
          <w:tcPr>
            <w:tcW w:w="2269" w:type="dxa"/>
            <w:shd w:val="clear" w:color="auto" w:fill="auto"/>
          </w:tcPr>
          <w:p w:rsidR="005727BA" w:rsidRPr="0013276A" w:rsidRDefault="005727BA" w:rsidP="00CF32FD">
            <w:pPr>
              <w:rPr>
                <w:rFonts w:cs="Times New Roman"/>
                <w:b/>
                <w:lang w:val="ru-RU"/>
              </w:rPr>
            </w:pPr>
            <w:r w:rsidRPr="0013276A">
              <w:rPr>
                <w:rFonts w:cs="Times New Roman"/>
                <w:b/>
                <w:lang w:val="ru-RU"/>
              </w:rPr>
              <w:t>Программа капитального ремонта общего имущества в многоквартирных домах городского округа ЗА</w:t>
            </w:r>
            <w:r>
              <w:rPr>
                <w:rFonts w:cs="Times New Roman"/>
                <w:b/>
                <w:lang w:val="ru-RU"/>
              </w:rPr>
              <w:t>ТО п.Горный на 2018 – 2034 годы</w:t>
            </w:r>
          </w:p>
        </w:tc>
        <w:tc>
          <w:tcPr>
            <w:tcW w:w="2126" w:type="dxa"/>
            <w:shd w:val="clear" w:color="auto" w:fill="auto"/>
          </w:tcPr>
          <w:p w:rsidR="005727BA" w:rsidRPr="005D7B2D" w:rsidRDefault="005727BA" w:rsidP="00CF32FD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686" w:type="dxa"/>
            <w:shd w:val="clear" w:color="auto" w:fill="auto"/>
          </w:tcPr>
          <w:p w:rsidR="005727BA" w:rsidRPr="005D7B2D" w:rsidRDefault="005727BA" w:rsidP="00CF32FD">
            <w:pPr>
              <w:ind w:firstLine="457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- проведение своевременного капитального ремонта общего имущества во всех многоквартирных домах, расположенных на территории городског</w:t>
            </w:r>
            <w:r>
              <w:rPr>
                <w:rFonts w:cs="Times New Roman"/>
                <w:lang w:val="ru-RU"/>
              </w:rPr>
              <w:t xml:space="preserve">о </w:t>
            </w:r>
            <w:proofErr w:type="gramStart"/>
            <w:r>
              <w:rPr>
                <w:rFonts w:cs="Times New Roman"/>
                <w:lang w:val="ru-RU"/>
              </w:rPr>
              <w:t>округа</w:t>
            </w:r>
            <w:proofErr w:type="gramEnd"/>
            <w:r>
              <w:rPr>
                <w:rFonts w:cs="Times New Roman"/>
                <w:lang w:val="ru-RU"/>
              </w:rPr>
              <w:t xml:space="preserve"> ЗАТО п.</w:t>
            </w:r>
            <w:r w:rsidRPr="005D7B2D">
              <w:rPr>
                <w:rFonts w:cs="Times New Roman"/>
                <w:lang w:val="ru-RU"/>
              </w:rPr>
              <w:t>Горный (в том числе в многоквартирных домах, все помещения в которых принадлежат одному собственнику), за исключением домов, признанных в установленном Правительством Российской Федерации порядке аварийными и подлежащими сносу или реконструкции;</w:t>
            </w:r>
          </w:p>
          <w:p w:rsidR="005727BA" w:rsidRPr="005D7B2D" w:rsidRDefault="005727BA" w:rsidP="00CF32FD">
            <w:pPr>
              <w:widowControl w:val="0"/>
              <w:autoSpaceDE w:val="0"/>
              <w:autoSpaceDN w:val="0"/>
              <w:adjustRightInd w:val="0"/>
              <w:ind w:firstLine="457"/>
              <w:rPr>
                <w:rFonts w:eastAsia="Times New Roman"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- создание безопасных и благоприятных условий проживания граждан на территории городского округа ЗАТО п. Горный.</w:t>
            </w:r>
          </w:p>
        </w:tc>
        <w:tc>
          <w:tcPr>
            <w:tcW w:w="2268" w:type="dxa"/>
            <w:shd w:val="clear" w:color="auto" w:fill="auto"/>
          </w:tcPr>
          <w:p w:rsidR="005727BA" w:rsidRPr="005D7B2D" w:rsidRDefault="005727BA" w:rsidP="00CF32F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 Финансовое обеспечение программы не предусмотрено.</w:t>
            </w:r>
          </w:p>
        </w:tc>
      </w:tr>
      <w:tr w:rsidR="005727BA" w:rsidRPr="00C11E5D" w:rsidTr="00CF32FD">
        <w:tc>
          <w:tcPr>
            <w:tcW w:w="567" w:type="dxa"/>
            <w:shd w:val="clear" w:color="auto" w:fill="auto"/>
          </w:tcPr>
          <w:p w:rsidR="005727BA" w:rsidRDefault="005727BA" w:rsidP="00CF32FD">
            <w:pPr>
              <w:jc w:val="both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9</w:t>
            </w:r>
          </w:p>
        </w:tc>
        <w:tc>
          <w:tcPr>
            <w:tcW w:w="2269" w:type="dxa"/>
            <w:shd w:val="clear" w:color="auto" w:fill="auto"/>
          </w:tcPr>
          <w:p w:rsidR="005727BA" w:rsidRPr="0013276A" w:rsidRDefault="005727BA" w:rsidP="00CF32FD">
            <w:pPr>
              <w:rPr>
                <w:rFonts w:cs="Times New Roman"/>
                <w:b/>
                <w:lang w:val="ru-RU"/>
              </w:rPr>
            </w:pPr>
            <w:r w:rsidRPr="0013276A">
              <w:rPr>
                <w:b/>
                <w:lang w:val="ru-RU"/>
              </w:rPr>
              <w:t>Развитие малого и среднего предпринимательства на территории городского округа ЗАТО п. Горный на 2019-2023 годы</w:t>
            </w:r>
          </w:p>
        </w:tc>
        <w:tc>
          <w:tcPr>
            <w:tcW w:w="2126" w:type="dxa"/>
            <w:shd w:val="clear" w:color="auto" w:fill="auto"/>
          </w:tcPr>
          <w:p w:rsidR="005727BA" w:rsidRPr="005D7B2D" w:rsidRDefault="005727BA" w:rsidP="00CF32FD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686" w:type="dxa"/>
            <w:shd w:val="clear" w:color="auto" w:fill="auto"/>
          </w:tcPr>
          <w:p w:rsidR="005727BA" w:rsidRPr="00077BEC" w:rsidRDefault="005727BA" w:rsidP="00CF32FD">
            <w:pPr>
              <w:pStyle w:val="ad"/>
              <w:ind w:firstLine="3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077BEC">
              <w:rPr>
                <w:rFonts w:ascii="Times New Roman" w:hAnsi="Times New Roman"/>
              </w:rPr>
              <w:t>создание благоприятных условий для повышения темпов развития субъектов малого и среднего предпринимательства;</w:t>
            </w:r>
          </w:p>
          <w:p w:rsidR="005727BA" w:rsidRPr="00077BEC" w:rsidRDefault="005727BA" w:rsidP="00CF32FD">
            <w:pPr>
              <w:pStyle w:val="ad"/>
              <w:ind w:firstLine="3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077BEC">
              <w:rPr>
                <w:rFonts w:ascii="Times New Roman" w:hAnsi="Times New Roman"/>
              </w:rPr>
              <w:t>развитие инфраструктуры поддержки субъектов малого и среднего предпринимательства;</w:t>
            </w:r>
          </w:p>
          <w:p w:rsidR="005727BA" w:rsidRPr="00077BEC" w:rsidRDefault="005727BA" w:rsidP="00CF32FD">
            <w:pPr>
              <w:pStyle w:val="ad"/>
              <w:ind w:firstLine="3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077BEC">
              <w:rPr>
                <w:rFonts w:ascii="Times New Roman" w:hAnsi="Times New Roman"/>
              </w:rPr>
              <w:t>оказание имущественной, информационной, консультационной поддержки субъектов малого и среднего предпринимательства;</w:t>
            </w:r>
          </w:p>
          <w:p w:rsidR="005727BA" w:rsidRPr="005D7B2D" w:rsidRDefault="005727BA" w:rsidP="00CF32FD">
            <w:pPr>
              <w:pStyle w:val="ad"/>
              <w:ind w:firstLine="316"/>
            </w:pPr>
            <w:r>
              <w:rPr>
                <w:rFonts w:ascii="Times New Roman" w:hAnsi="Times New Roman"/>
              </w:rPr>
              <w:t xml:space="preserve">- </w:t>
            </w:r>
            <w:r w:rsidRPr="00077BEC">
              <w:rPr>
                <w:rFonts w:ascii="Times New Roman" w:hAnsi="Times New Roman"/>
              </w:rPr>
              <w:t>определение отраслевых приоритетов для оказания эффективной муниципальной поддержки субъектов малого и среднего предпринимательства</w:t>
            </w:r>
          </w:p>
        </w:tc>
        <w:tc>
          <w:tcPr>
            <w:tcW w:w="2268" w:type="dxa"/>
            <w:shd w:val="clear" w:color="auto" w:fill="auto"/>
          </w:tcPr>
          <w:p w:rsidR="005727BA" w:rsidRPr="005D7B2D" w:rsidRDefault="005727BA" w:rsidP="00CF32F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Финансовое обеспечение программы не предусмотрено</w:t>
            </w:r>
          </w:p>
        </w:tc>
      </w:tr>
      <w:tr w:rsidR="005727BA" w:rsidRPr="0013276A" w:rsidTr="00A0598C">
        <w:tc>
          <w:tcPr>
            <w:tcW w:w="567" w:type="dxa"/>
            <w:shd w:val="clear" w:color="auto" w:fill="auto"/>
          </w:tcPr>
          <w:p w:rsidR="005727BA" w:rsidRPr="00D222AC" w:rsidRDefault="005727BA" w:rsidP="00CF32FD">
            <w:pPr>
              <w:jc w:val="both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10</w:t>
            </w:r>
          </w:p>
        </w:tc>
        <w:tc>
          <w:tcPr>
            <w:tcW w:w="2269" w:type="dxa"/>
            <w:shd w:val="clear" w:color="auto" w:fill="auto"/>
          </w:tcPr>
          <w:p w:rsidR="005727BA" w:rsidRPr="0013276A" w:rsidRDefault="005727BA" w:rsidP="00CF32FD">
            <w:pPr>
              <w:jc w:val="both"/>
              <w:rPr>
                <w:rFonts w:cs="Times New Roman"/>
                <w:b/>
                <w:lang w:val="ru-RU"/>
              </w:rPr>
            </w:pPr>
            <w:r w:rsidRPr="0013276A">
              <w:rPr>
                <w:rFonts w:cs="Times New Roman"/>
                <w:b/>
                <w:lang w:val="ru-RU"/>
              </w:rPr>
              <w:t>Укрепление общественного здоровья населения городского округа ЗАТО п. Горный на 2020-2024 годы</w:t>
            </w:r>
          </w:p>
        </w:tc>
        <w:tc>
          <w:tcPr>
            <w:tcW w:w="2126" w:type="dxa"/>
            <w:shd w:val="clear" w:color="auto" w:fill="auto"/>
          </w:tcPr>
          <w:p w:rsidR="005727BA" w:rsidRPr="005D7B2D" w:rsidRDefault="005727BA" w:rsidP="00CF32FD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686" w:type="dxa"/>
            <w:shd w:val="clear" w:color="auto" w:fill="auto"/>
          </w:tcPr>
          <w:p w:rsidR="005727BA" w:rsidRDefault="005727BA" w:rsidP="00CF32FD">
            <w:pPr>
              <w:ind w:firstLine="457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 увеличение доли населения, систематически занимающегося физической культурой и спортом;</w:t>
            </w:r>
          </w:p>
          <w:p w:rsidR="005727BA" w:rsidRDefault="005727BA" w:rsidP="00CF32FD">
            <w:pPr>
              <w:ind w:firstLine="457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 увеличение доли населения, охваченного диспансеризацией;</w:t>
            </w:r>
          </w:p>
          <w:p w:rsidR="005727BA" w:rsidRDefault="005727BA" w:rsidP="00CF32FD">
            <w:pPr>
              <w:ind w:firstLine="457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 увеличение доли детей школьного возраста, принявших участие в сдаче нормативов, испытаний (тестов) комплекса «Готов к труду и обороне»;</w:t>
            </w:r>
          </w:p>
          <w:p w:rsidR="005727BA" w:rsidRPr="005D7B2D" w:rsidRDefault="005727BA" w:rsidP="00CF32FD">
            <w:pPr>
              <w:ind w:firstLine="457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 увеличение доли охвата детей школьного возраста, вовлеченных в мероприятия, направленные на популяризацию здорового образа жизни, от общего количества детей школьного возраста в муниципальных общеобразовательных учреждениях городского округа</w:t>
            </w:r>
          </w:p>
        </w:tc>
        <w:tc>
          <w:tcPr>
            <w:tcW w:w="2268" w:type="dxa"/>
            <w:shd w:val="clear" w:color="auto" w:fill="auto"/>
          </w:tcPr>
          <w:p w:rsidR="005727BA" w:rsidRPr="0093733A" w:rsidRDefault="005727BA" w:rsidP="00CF32FD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Общий объем финансирования составляет </w:t>
            </w:r>
            <w:r w:rsidR="007577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205,</w:t>
            </w:r>
            <w:r w:rsidRPr="009373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 тыс. рублей</w:t>
            </w:r>
            <w:r w:rsidR="0093733A">
              <w:t xml:space="preserve"> </w:t>
            </w:r>
            <w:r w:rsidR="0093733A" w:rsidRPr="00937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по годам:</w:t>
            </w:r>
          </w:p>
          <w:p w:rsidR="005727BA" w:rsidRPr="005D7B2D" w:rsidRDefault="005727BA" w:rsidP="00CF32FD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 год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,0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лей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5727BA" w:rsidRPr="005D7B2D" w:rsidRDefault="005727BA" w:rsidP="00CF32FD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757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 тыс.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лей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727BA" w:rsidRDefault="005727BA" w:rsidP="00CF32FD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 тыс.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лей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727BA" w:rsidRDefault="005727BA" w:rsidP="00CF32FD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2023 год – </w:t>
            </w:r>
            <w:r w:rsidR="00757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 тыс. рублей,</w:t>
            </w:r>
          </w:p>
          <w:p w:rsidR="005727BA" w:rsidRPr="005D7B2D" w:rsidRDefault="005727BA" w:rsidP="00CF32FD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2024 год – </w:t>
            </w:r>
            <w:r w:rsidR="007577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тыс. рублей.</w:t>
            </w:r>
          </w:p>
          <w:p w:rsidR="005727BA" w:rsidRPr="005D7B2D" w:rsidRDefault="005727BA" w:rsidP="00CF32F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</w:p>
        </w:tc>
      </w:tr>
      <w:tr w:rsidR="00A0598C" w:rsidRPr="00A0598C" w:rsidTr="00CF32FD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A0598C" w:rsidRDefault="00A0598C" w:rsidP="00CF32FD">
            <w:pPr>
              <w:jc w:val="both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11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</w:tcPr>
          <w:p w:rsidR="00A0598C" w:rsidRPr="0013276A" w:rsidRDefault="00A0598C" w:rsidP="00CF32FD">
            <w:pPr>
              <w:jc w:val="both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Укрепление корпоративного здоровья сотрудников администрации городского округа ЗАТО п. Горный на 2023-2027 годы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A0598C" w:rsidRPr="005D7B2D" w:rsidRDefault="00A0598C" w:rsidP="00CF32FD">
            <w:pPr>
              <w:rPr>
                <w:rFonts w:cs="Times New Roman"/>
                <w:lang w:val="ru-RU"/>
              </w:rPr>
            </w:pPr>
            <w:r w:rsidRPr="00A0598C">
              <w:rPr>
                <w:rFonts w:cs="Times New Roman"/>
                <w:lang w:val="ru-RU"/>
              </w:rPr>
              <w:t>Заместитель главы городского округа ЗАТО п.Горный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A0598C" w:rsidRDefault="00A0598C" w:rsidP="00CF32FD">
            <w:pPr>
              <w:ind w:firstLine="457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 повышение физической активности;</w:t>
            </w:r>
          </w:p>
          <w:p w:rsidR="00A0598C" w:rsidRDefault="00A0598C" w:rsidP="00CF32FD">
            <w:pPr>
              <w:ind w:firstLine="457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- создание необходимых условий, </w:t>
            </w:r>
            <w:r w:rsidR="0093733A">
              <w:rPr>
                <w:rFonts w:cs="Times New Roman"/>
                <w:lang w:val="ru-RU"/>
              </w:rPr>
              <w:t>способствующих</w:t>
            </w:r>
            <w:r>
              <w:rPr>
                <w:rFonts w:cs="Times New Roman"/>
                <w:lang w:val="ru-RU"/>
              </w:rPr>
              <w:t xml:space="preserve"> повышению приверженности сотрудников к здоровому образу жизни;</w:t>
            </w:r>
          </w:p>
          <w:p w:rsidR="0093733A" w:rsidRDefault="0093733A" w:rsidP="00CF32FD">
            <w:pPr>
              <w:ind w:firstLine="457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 повышение профессионального благополучия и здоровья сотрудников;</w:t>
            </w:r>
          </w:p>
          <w:p w:rsidR="0093733A" w:rsidRDefault="0093733A" w:rsidP="00CF32FD">
            <w:pPr>
              <w:ind w:firstLine="457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-сохранение и укрепление здоровья сотрудников администрации, улучшение качества жизни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93733A" w:rsidRPr="0093733A" w:rsidRDefault="0093733A" w:rsidP="0093733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Общий объем финансирования составляет </w:t>
            </w:r>
            <w:r w:rsidRPr="009373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560,0</w:t>
            </w:r>
            <w:r w:rsidRPr="009373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тыс. рублей</w:t>
            </w:r>
            <w:r>
              <w:t xml:space="preserve"> </w:t>
            </w:r>
            <w:r w:rsidRPr="00937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по годам:</w:t>
            </w:r>
          </w:p>
          <w:p w:rsidR="0093733A" w:rsidRPr="0093733A" w:rsidRDefault="0093733A" w:rsidP="0093733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37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388,0</w:t>
            </w:r>
            <w:r w:rsidRPr="00937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тыс. рублей,</w:t>
            </w:r>
          </w:p>
          <w:p w:rsidR="0093733A" w:rsidRPr="0093733A" w:rsidRDefault="0093733A" w:rsidP="0093733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37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278,0</w:t>
            </w:r>
            <w:r w:rsidRPr="00937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тыс. рублей,</w:t>
            </w:r>
          </w:p>
          <w:p w:rsidR="00A0598C" w:rsidRDefault="0093733A" w:rsidP="0093733A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37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308,0</w:t>
            </w:r>
            <w:r w:rsidRPr="00937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тыс. рубл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ей;</w:t>
            </w:r>
          </w:p>
          <w:p w:rsidR="0093733A" w:rsidRDefault="0093733A" w:rsidP="0093733A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37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 – 278,0 тыс. рублей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93733A" w:rsidRPr="005D7B2D" w:rsidRDefault="0093733A" w:rsidP="0093733A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37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</w:t>
            </w:r>
            <w:r w:rsidRPr="00937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 тыс. рублей</w:t>
            </w:r>
          </w:p>
        </w:tc>
      </w:tr>
    </w:tbl>
    <w:p w:rsidR="005727BA" w:rsidRPr="005D7B2D" w:rsidRDefault="005727BA" w:rsidP="005727BA">
      <w:pPr>
        <w:rPr>
          <w:rFonts w:cs="Times New Roman"/>
          <w:b/>
          <w:bCs/>
          <w:lang w:val="ru-RU"/>
        </w:rPr>
      </w:pPr>
    </w:p>
    <w:p w:rsidR="005727BA" w:rsidRDefault="005727BA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727BA" w:rsidRDefault="005727BA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727BA" w:rsidRDefault="005727BA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727BA" w:rsidRDefault="005727BA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727BA" w:rsidRDefault="005727BA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BC5328" w:rsidRDefault="00BC5328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BC5328" w:rsidRDefault="00BC5328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0A5456" w:rsidRPr="000A5456" w:rsidRDefault="000A5456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0A5456">
        <w:rPr>
          <w:rFonts w:cs="Times New Roman"/>
          <w:b/>
          <w:sz w:val="28"/>
          <w:szCs w:val="28"/>
          <w:lang w:val="ru-RU"/>
        </w:rPr>
        <w:t>Пояснительная записка по основным параметрам</w:t>
      </w:r>
    </w:p>
    <w:p w:rsidR="000A5456" w:rsidRDefault="000A5456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0A5456">
        <w:rPr>
          <w:rFonts w:cs="Times New Roman"/>
          <w:b/>
          <w:sz w:val="28"/>
          <w:szCs w:val="28"/>
          <w:lang w:val="ru-RU"/>
        </w:rPr>
        <w:t xml:space="preserve">прогноза социально-экономического развития </w:t>
      </w:r>
      <w:r w:rsidR="00786925">
        <w:rPr>
          <w:rFonts w:cs="Times New Roman"/>
          <w:b/>
          <w:sz w:val="28"/>
          <w:szCs w:val="28"/>
          <w:lang w:val="ru-RU"/>
        </w:rPr>
        <w:t xml:space="preserve">городского </w:t>
      </w:r>
      <w:proofErr w:type="gramStart"/>
      <w:r w:rsidR="00786925">
        <w:rPr>
          <w:rFonts w:cs="Times New Roman"/>
          <w:b/>
          <w:sz w:val="28"/>
          <w:szCs w:val="28"/>
          <w:lang w:val="ru-RU"/>
        </w:rPr>
        <w:t>округа</w:t>
      </w:r>
      <w:proofErr w:type="gramEnd"/>
      <w:r w:rsidR="00786925">
        <w:rPr>
          <w:rFonts w:cs="Times New Roman"/>
          <w:b/>
          <w:sz w:val="28"/>
          <w:szCs w:val="28"/>
          <w:lang w:val="ru-RU"/>
        </w:rPr>
        <w:t xml:space="preserve"> ЗАТО п. Горный </w:t>
      </w:r>
      <w:r w:rsidRPr="000A5456">
        <w:rPr>
          <w:rFonts w:cs="Times New Roman"/>
          <w:b/>
          <w:sz w:val="28"/>
          <w:szCs w:val="28"/>
          <w:lang w:val="ru-RU"/>
        </w:rPr>
        <w:t>на 2023 год и плановый период 2024 и 2025 годов</w:t>
      </w:r>
    </w:p>
    <w:p w:rsidR="000A5456" w:rsidRPr="00F54C98" w:rsidRDefault="000A5456" w:rsidP="00763174">
      <w:pPr>
        <w:spacing w:line="276" w:lineRule="auto"/>
        <w:jc w:val="center"/>
        <w:rPr>
          <w:rFonts w:cs="Times New Roman"/>
          <w:sz w:val="28"/>
          <w:szCs w:val="28"/>
          <w:lang w:val="ru-RU"/>
        </w:rPr>
      </w:pPr>
    </w:p>
    <w:p w:rsidR="00540244" w:rsidRDefault="00E71E57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71E57">
        <w:rPr>
          <w:rFonts w:cs="Times New Roman"/>
          <w:sz w:val="28"/>
          <w:szCs w:val="28"/>
          <w:lang w:val="ru-RU"/>
        </w:rPr>
        <w:t xml:space="preserve">Прогноз социально-экономического развития </w:t>
      </w:r>
      <w:r>
        <w:rPr>
          <w:rFonts w:cs="Times New Roman"/>
          <w:sz w:val="28"/>
          <w:szCs w:val="28"/>
          <w:lang w:val="ru-RU"/>
        </w:rPr>
        <w:t>городского округа ЗАТО п. Горный</w:t>
      </w:r>
      <w:r w:rsidRPr="00E71E57">
        <w:rPr>
          <w:rFonts w:cs="Times New Roman"/>
          <w:sz w:val="28"/>
          <w:szCs w:val="28"/>
          <w:lang w:val="ru-RU"/>
        </w:rPr>
        <w:t xml:space="preserve"> на 2023 год и плановый период 2024 и 2025 годов (далее – прогноз) разработан с учетом итогов социально-экономического развития </w:t>
      </w:r>
      <w:r>
        <w:rPr>
          <w:rFonts w:cs="Times New Roman"/>
          <w:sz w:val="28"/>
          <w:szCs w:val="28"/>
          <w:lang w:val="ru-RU"/>
        </w:rPr>
        <w:t>городского округа ЗАТО п. Горный</w:t>
      </w:r>
      <w:r w:rsidRPr="00E71E57">
        <w:rPr>
          <w:rFonts w:cs="Times New Roman"/>
          <w:sz w:val="28"/>
          <w:szCs w:val="28"/>
          <w:lang w:val="ru-RU"/>
        </w:rPr>
        <w:t xml:space="preserve"> за 2021 год, текущий период 2022 года, на основе анализа текущего состояния и с учетом тенденций развития российской эконом</w:t>
      </w:r>
      <w:r w:rsidR="001C3646">
        <w:rPr>
          <w:rFonts w:cs="Times New Roman"/>
          <w:sz w:val="28"/>
          <w:szCs w:val="28"/>
          <w:lang w:val="ru-RU"/>
        </w:rPr>
        <w:t>ики, приоритетов, определенных У</w:t>
      </w:r>
      <w:r w:rsidRPr="00E71E57">
        <w:rPr>
          <w:rFonts w:cs="Times New Roman"/>
          <w:sz w:val="28"/>
          <w:szCs w:val="28"/>
          <w:lang w:val="ru-RU"/>
        </w:rPr>
        <w:t>каз</w:t>
      </w:r>
      <w:r w:rsidR="001C3646">
        <w:rPr>
          <w:rFonts w:cs="Times New Roman"/>
          <w:sz w:val="28"/>
          <w:szCs w:val="28"/>
          <w:lang w:val="ru-RU"/>
        </w:rPr>
        <w:t>ом</w:t>
      </w:r>
      <w:r w:rsidRPr="00E71E57">
        <w:rPr>
          <w:rFonts w:cs="Times New Roman"/>
          <w:sz w:val="28"/>
          <w:szCs w:val="28"/>
          <w:lang w:val="ru-RU"/>
        </w:rPr>
        <w:t xml:space="preserve">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года», Указом Президента Российской Федерации от 21 июля 2020 года № 474 «О национальных целях развития Российской Федерации на период до 2030 года», </w:t>
      </w:r>
      <w:r w:rsidR="000118AF">
        <w:rPr>
          <w:rFonts w:cs="Times New Roman"/>
          <w:sz w:val="28"/>
          <w:szCs w:val="28"/>
          <w:lang w:val="ru-RU"/>
        </w:rPr>
        <w:t>Стратегией</w:t>
      </w:r>
      <w:r w:rsidR="000118AF" w:rsidRPr="000118AF">
        <w:rPr>
          <w:rFonts w:cs="Times New Roman"/>
          <w:sz w:val="28"/>
          <w:szCs w:val="28"/>
          <w:lang w:val="ru-RU"/>
        </w:rPr>
        <w:t xml:space="preserve"> социально-экономического развития городского округа ЗАТО п. Горный Забайкальского края до 2030 года</w:t>
      </w:r>
      <w:r w:rsidR="000118AF">
        <w:rPr>
          <w:rFonts w:cs="Times New Roman"/>
          <w:sz w:val="28"/>
          <w:szCs w:val="28"/>
          <w:lang w:val="ru-RU"/>
        </w:rPr>
        <w:t xml:space="preserve"> утвержденной решением Думы городского округа ЗАТО п. Горный от 13 декабря 2018 года № 78, п</w:t>
      </w:r>
      <w:r w:rsidR="00A14FC8" w:rsidRPr="00F54C98">
        <w:rPr>
          <w:rFonts w:cs="Times New Roman"/>
          <w:sz w:val="28"/>
          <w:szCs w:val="28"/>
          <w:lang w:val="ru-RU"/>
        </w:rPr>
        <w:t xml:space="preserve">остановлением </w:t>
      </w:r>
      <w:r w:rsidR="005513BF">
        <w:rPr>
          <w:rFonts w:cs="Times New Roman"/>
          <w:sz w:val="28"/>
          <w:szCs w:val="28"/>
          <w:lang w:val="ru-RU"/>
        </w:rPr>
        <w:t>а</w:t>
      </w:r>
      <w:r w:rsidR="008F244B" w:rsidRPr="00F54C98">
        <w:rPr>
          <w:rFonts w:cs="Times New Roman"/>
          <w:color w:val="auto"/>
          <w:sz w:val="28"/>
          <w:szCs w:val="28"/>
          <w:lang w:val="ru-RU"/>
        </w:rPr>
        <w:t>дминистрации городского округа ЗАТО п. Горный №</w:t>
      </w:r>
      <w:r w:rsidR="00F54C98" w:rsidRPr="00F54C98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="008F244B" w:rsidRPr="00F54C98">
        <w:rPr>
          <w:rFonts w:cs="Times New Roman"/>
          <w:color w:val="auto"/>
          <w:sz w:val="28"/>
          <w:szCs w:val="28"/>
          <w:lang w:val="ru-RU"/>
        </w:rPr>
        <w:t xml:space="preserve">206 от 31 декабря 2015 года «Об утверждении порядка разработки и корректировки прогноза </w:t>
      </w:r>
      <w:r w:rsidR="008F244B" w:rsidRPr="00F54C98">
        <w:rPr>
          <w:rFonts w:cs="Times New Roman"/>
          <w:sz w:val="28"/>
          <w:szCs w:val="28"/>
          <w:lang w:val="ru-RU"/>
        </w:rPr>
        <w:t>социально-экономического развития городского округа ЗАТО п.Горный на среднесрочный период, осуществления мониторинга и контроля его реализации»</w:t>
      </w:r>
      <w:r w:rsidR="00A14FC8" w:rsidRPr="00F54C98">
        <w:rPr>
          <w:rFonts w:cs="Times New Roman"/>
          <w:sz w:val="28"/>
          <w:szCs w:val="28"/>
          <w:lang w:val="ru-RU"/>
        </w:rPr>
        <w:t>.</w:t>
      </w:r>
      <w:r w:rsidR="005513BF">
        <w:rPr>
          <w:rFonts w:cs="Times New Roman"/>
          <w:sz w:val="28"/>
          <w:szCs w:val="28"/>
          <w:lang w:val="ru-RU"/>
        </w:rPr>
        <w:t xml:space="preserve"> </w:t>
      </w:r>
    </w:p>
    <w:p w:rsidR="008B79B6" w:rsidRPr="008B79B6" w:rsidRDefault="008B79B6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8B79B6">
        <w:rPr>
          <w:rFonts w:cs="Times New Roman"/>
          <w:sz w:val="28"/>
          <w:szCs w:val="28"/>
          <w:lang w:val="ru-RU"/>
        </w:rPr>
        <w:t>С момента подготовки Прогноза социально-экономического развития Российской Федерации в сентябре 2021 года внешние и внутренние условия развития российской экономики существенно изменились. В связи с этим траектория развития в кратко- и среднесрочной перспективе в настоящий момент характеризуется повышенной степенью неопределенности.</w:t>
      </w:r>
    </w:p>
    <w:p w:rsidR="008B79B6" w:rsidRPr="008B79B6" w:rsidRDefault="008B79B6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8B79B6">
        <w:rPr>
          <w:rFonts w:cs="Times New Roman"/>
          <w:sz w:val="28"/>
          <w:szCs w:val="28"/>
          <w:lang w:val="ru-RU"/>
        </w:rPr>
        <w:t>Прогноз разработан в двух вариантах: вариант 1 (консервативный), вариант 2 (базовый). В качестве основного варианта предлагается вариант 2 (базовый).</w:t>
      </w:r>
    </w:p>
    <w:p w:rsidR="00231ADB" w:rsidRDefault="008B79B6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8B79B6">
        <w:rPr>
          <w:rFonts w:cs="Times New Roman"/>
          <w:sz w:val="28"/>
          <w:szCs w:val="28"/>
          <w:lang w:val="ru-RU"/>
        </w:rPr>
        <w:t xml:space="preserve">Консервативный вариант развития экономики </w:t>
      </w:r>
      <w:r w:rsidR="00786925">
        <w:rPr>
          <w:rFonts w:cs="Times New Roman"/>
          <w:sz w:val="28"/>
          <w:szCs w:val="28"/>
          <w:lang w:val="ru-RU"/>
        </w:rPr>
        <w:t xml:space="preserve">городского </w:t>
      </w:r>
      <w:proofErr w:type="gramStart"/>
      <w:r w:rsidR="00786925">
        <w:rPr>
          <w:rFonts w:cs="Times New Roman"/>
          <w:sz w:val="28"/>
          <w:szCs w:val="28"/>
          <w:lang w:val="ru-RU"/>
        </w:rPr>
        <w:t>округа</w:t>
      </w:r>
      <w:proofErr w:type="gramEnd"/>
      <w:r w:rsidR="00786925">
        <w:rPr>
          <w:rFonts w:cs="Times New Roman"/>
          <w:sz w:val="28"/>
          <w:szCs w:val="28"/>
          <w:lang w:val="ru-RU"/>
        </w:rPr>
        <w:t xml:space="preserve"> ЗАТО п. Горный (далее – городской округ) </w:t>
      </w:r>
      <w:r w:rsidRPr="008B79B6">
        <w:rPr>
          <w:rFonts w:cs="Times New Roman"/>
          <w:sz w:val="28"/>
          <w:szCs w:val="28"/>
          <w:lang w:val="ru-RU"/>
        </w:rPr>
        <w:t xml:space="preserve">сформирован с учетом относительно благоприятных внешних условий (менее благоприятной санитарно-эпидемиологической ситуации), структурного замедления темпов роста экономики в среднесрочной перспективе из-за последствий новой коронавирусной инфекции. </w:t>
      </w:r>
    </w:p>
    <w:p w:rsidR="00231ADB" w:rsidRDefault="00231ADB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31ADB">
        <w:rPr>
          <w:rFonts w:cs="Times New Roman"/>
          <w:sz w:val="28"/>
          <w:szCs w:val="28"/>
          <w:lang w:val="ru-RU"/>
        </w:rPr>
        <w:t xml:space="preserve">Базовый вариант рассматривает развитие экономики </w:t>
      </w:r>
      <w:r w:rsidR="000378ED">
        <w:rPr>
          <w:rFonts w:cs="Times New Roman"/>
          <w:sz w:val="28"/>
          <w:szCs w:val="28"/>
          <w:lang w:val="ru-RU"/>
        </w:rPr>
        <w:t xml:space="preserve">городского округа </w:t>
      </w:r>
      <w:r w:rsidRPr="00231ADB">
        <w:rPr>
          <w:rFonts w:cs="Times New Roman"/>
          <w:sz w:val="28"/>
          <w:szCs w:val="28"/>
          <w:lang w:val="ru-RU"/>
        </w:rPr>
        <w:t>в условиях сохранения консервативных тенденций изменения внешних факторов с учетом возможного ухудшения экономических и иных условий и характеризуется сохранением сдержанной бюджетной политики. Вариант отражает консервативный сценарий развития, имеет статус консервативного варианта прогноза и не предполагает кардинального изменения модели экономического роста.</w:t>
      </w:r>
    </w:p>
    <w:p w:rsid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 xml:space="preserve">Направления социально-экономического развития </w:t>
      </w:r>
      <w:r>
        <w:rPr>
          <w:rFonts w:cs="Times New Roman"/>
          <w:sz w:val="28"/>
          <w:szCs w:val="28"/>
          <w:lang w:val="ru-RU"/>
        </w:rPr>
        <w:t>городского округа</w:t>
      </w:r>
      <w:r w:rsidRPr="000378ED">
        <w:rPr>
          <w:rFonts w:cs="Times New Roman"/>
          <w:sz w:val="28"/>
          <w:szCs w:val="28"/>
          <w:lang w:val="ru-RU"/>
        </w:rPr>
        <w:t xml:space="preserve">, целевые количественные показатели и качественные характеристики социально-экономического развития на среднесрочный период в соответствующих разделах </w:t>
      </w:r>
      <w:r>
        <w:rPr>
          <w:rFonts w:cs="Times New Roman"/>
          <w:sz w:val="28"/>
          <w:szCs w:val="28"/>
          <w:lang w:val="ru-RU"/>
        </w:rPr>
        <w:t>прогноза</w:t>
      </w:r>
      <w:r w:rsidRPr="000378ED">
        <w:rPr>
          <w:rFonts w:cs="Times New Roman"/>
          <w:sz w:val="28"/>
          <w:szCs w:val="28"/>
          <w:lang w:val="ru-RU"/>
        </w:rPr>
        <w:t xml:space="preserve"> приведены по базовому варианту (второму варианту) прогноза.</w:t>
      </w:r>
    </w:p>
    <w:p w:rsidR="00540244" w:rsidRPr="005513BF" w:rsidRDefault="005402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:rsidR="000378ED" w:rsidRDefault="00A14FC8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B422DE">
        <w:rPr>
          <w:rFonts w:cs="Times New Roman"/>
          <w:b/>
          <w:sz w:val="28"/>
          <w:szCs w:val="28"/>
          <w:lang w:val="ru-RU"/>
        </w:rPr>
        <w:t xml:space="preserve">Основные показатели </w:t>
      </w:r>
      <w:r w:rsidR="000378ED">
        <w:rPr>
          <w:rFonts w:cs="Times New Roman"/>
          <w:b/>
          <w:sz w:val="28"/>
          <w:szCs w:val="28"/>
          <w:lang w:val="ru-RU"/>
        </w:rPr>
        <w:t xml:space="preserve">прогноза </w:t>
      </w:r>
      <w:r w:rsidRPr="00B422DE">
        <w:rPr>
          <w:rFonts w:cs="Times New Roman"/>
          <w:b/>
          <w:sz w:val="28"/>
          <w:szCs w:val="28"/>
          <w:lang w:val="ru-RU"/>
        </w:rPr>
        <w:t>социально-экономического</w:t>
      </w:r>
    </w:p>
    <w:p w:rsidR="00540244" w:rsidRDefault="000378ED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 xml:space="preserve">развития </w:t>
      </w:r>
      <w:r w:rsidR="00B422DE">
        <w:rPr>
          <w:rFonts w:cs="Times New Roman"/>
          <w:b/>
          <w:sz w:val="28"/>
          <w:szCs w:val="28"/>
          <w:lang w:val="ru-RU"/>
        </w:rPr>
        <w:t>г</w:t>
      </w:r>
      <w:r w:rsidR="002844DC" w:rsidRPr="00B422DE">
        <w:rPr>
          <w:rFonts w:cs="Times New Roman"/>
          <w:b/>
          <w:sz w:val="28"/>
          <w:szCs w:val="28"/>
          <w:lang w:val="ru-RU"/>
        </w:rPr>
        <w:t xml:space="preserve">ородского </w:t>
      </w:r>
      <w:proofErr w:type="gramStart"/>
      <w:r w:rsidR="002844DC" w:rsidRPr="00B422DE">
        <w:rPr>
          <w:rFonts w:cs="Times New Roman"/>
          <w:b/>
          <w:sz w:val="28"/>
          <w:szCs w:val="28"/>
          <w:lang w:val="ru-RU"/>
        </w:rPr>
        <w:t>округа</w:t>
      </w:r>
      <w:proofErr w:type="gramEnd"/>
      <w:r w:rsidR="002844DC" w:rsidRPr="00B422DE">
        <w:rPr>
          <w:rFonts w:cs="Times New Roman"/>
          <w:b/>
          <w:sz w:val="28"/>
          <w:szCs w:val="28"/>
          <w:lang w:val="ru-RU"/>
        </w:rPr>
        <w:t xml:space="preserve"> </w:t>
      </w:r>
      <w:r w:rsidR="00B422DE">
        <w:rPr>
          <w:rFonts w:cs="Times New Roman"/>
          <w:b/>
          <w:sz w:val="28"/>
          <w:szCs w:val="28"/>
          <w:lang w:val="ru-RU"/>
        </w:rPr>
        <w:t>ЗАТО п. Горный</w:t>
      </w:r>
      <w:r w:rsidR="00A14FC8" w:rsidRPr="00B422DE">
        <w:rPr>
          <w:rFonts w:cs="Times New Roman"/>
          <w:b/>
          <w:sz w:val="28"/>
          <w:szCs w:val="28"/>
          <w:lang w:val="ru-RU"/>
        </w:rPr>
        <w:t xml:space="preserve"> </w:t>
      </w:r>
    </w:p>
    <w:p w:rsidR="00975979" w:rsidRPr="00B422DE" w:rsidRDefault="00975979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763174" w:rsidRDefault="0076317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 xml:space="preserve">Прогноз на среднесрочный период сформирован с учетом анализа статистических данных о социально-экономическом развитии городского округа </w:t>
      </w:r>
      <w:r>
        <w:rPr>
          <w:rFonts w:cs="Times New Roman"/>
          <w:sz w:val="28"/>
          <w:szCs w:val="28"/>
          <w:lang w:val="ru-RU"/>
        </w:rPr>
        <w:t>за 2021</w:t>
      </w:r>
      <w:r w:rsidRPr="000378ED">
        <w:rPr>
          <w:rFonts w:cs="Times New Roman"/>
          <w:sz w:val="28"/>
          <w:szCs w:val="28"/>
          <w:lang w:val="ru-RU"/>
        </w:rPr>
        <w:t xml:space="preserve"> год и отчетный период 202</w:t>
      </w:r>
      <w:r>
        <w:rPr>
          <w:rFonts w:cs="Times New Roman"/>
          <w:sz w:val="28"/>
          <w:szCs w:val="28"/>
          <w:lang w:val="ru-RU"/>
        </w:rPr>
        <w:t>2</w:t>
      </w:r>
      <w:r w:rsidRPr="000378ED">
        <w:rPr>
          <w:rFonts w:cs="Times New Roman"/>
          <w:sz w:val="28"/>
          <w:szCs w:val="28"/>
          <w:lang w:val="ru-RU"/>
        </w:rPr>
        <w:t xml:space="preserve"> года и материалов, представленных структурными подразделениями (отраслевыми органами) и должностными лицами администрации городского округа.</w:t>
      </w:r>
    </w:p>
    <w:p w:rsidR="000378ED" w:rsidRP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>Прогноз на среднесрочный период содержит:</w:t>
      </w:r>
    </w:p>
    <w:p w:rsidR="000378ED" w:rsidRP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>– оценку достигнутого уровня социально-экономического развития городского округа;</w:t>
      </w:r>
    </w:p>
    <w:p w:rsidR="000378ED" w:rsidRP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>– оценку факторов и ограничений экономического роста городского округа на среднесрочный период;</w:t>
      </w:r>
    </w:p>
    <w:p w:rsidR="000378ED" w:rsidRP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>– направления социально-экономического развития и целевые показатели одного или нескольких вариантов прогноза на среднесрочный период, включая количественные показатели и качественные характеристики;</w:t>
      </w:r>
    </w:p>
    <w:p w:rsidR="000378ED" w:rsidRP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>– основные параметры муниципал</w:t>
      </w:r>
      <w:r>
        <w:rPr>
          <w:rFonts w:cs="Times New Roman"/>
          <w:sz w:val="28"/>
          <w:szCs w:val="28"/>
          <w:lang w:val="ru-RU"/>
        </w:rPr>
        <w:t>ьных программ городского округа</w:t>
      </w:r>
      <w:r w:rsidRPr="000378ED">
        <w:rPr>
          <w:rFonts w:cs="Times New Roman"/>
          <w:sz w:val="28"/>
          <w:szCs w:val="28"/>
          <w:lang w:val="ru-RU"/>
        </w:rPr>
        <w:t>.</w:t>
      </w:r>
    </w:p>
    <w:p w:rsidR="000378ED" w:rsidRPr="00B422DE" w:rsidRDefault="000378ED" w:rsidP="00763174">
      <w:pPr>
        <w:spacing w:line="276" w:lineRule="auto"/>
        <w:jc w:val="both"/>
        <w:rPr>
          <w:rFonts w:cs="Times New Roman"/>
          <w:color w:val="auto"/>
          <w:sz w:val="28"/>
          <w:szCs w:val="28"/>
          <w:lang w:val="ru-RU"/>
        </w:rPr>
      </w:pPr>
    </w:p>
    <w:p w:rsidR="00C0329A" w:rsidRPr="00B422DE" w:rsidRDefault="00A14FC8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B422DE">
        <w:rPr>
          <w:rFonts w:cs="Times New Roman"/>
          <w:b/>
          <w:sz w:val="28"/>
          <w:szCs w:val="28"/>
          <w:lang w:val="ru-RU"/>
        </w:rPr>
        <w:t>Оценка факторов и ограничений экономического роста</w:t>
      </w:r>
    </w:p>
    <w:p w:rsidR="00540244" w:rsidRPr="00B422DE" w:rsidRDefault="00C0329A" w:rsidP="00763174">
      <w:pPr>
        <w:spacing w:line="276" w:lineRule="auto"/>
        <w:jc w:val="center"/>
        <w:rPr>
          <w:rFonts w:cs="Times New Roman"/>
          <w:sz w:val="28"/>
          <w:szCs w:val="28"/>
          <w:lang w:val="ru-RU"/>
        </w:rPr>
      </w:pPr>
      <w:r w:rsidRPr="00B422DE">
        <w:rPr>
          <w:rFonts w:cs="Times New Roman"/>
          <w:b/>
          <w:sz w:val="28"/>
          <w:szCs w:val="28"/>
          <w:lang w:val="ru-RU"/>
        </w:rPr>
        <w:t xml:space="preserve">городского </w:t>
      </w:r>
      <w:proofErr w:type="gramStart"/>
      <w:r w:rsidRPr="00B422DE">
        <w:rPr>
          <w:rFonts w:cs="Times New Roman"/>
          <w:b/>
          <w:sz w:val="28"/>
          <w:szCs w:val="28"/>
          <w:lang w:val="ru-RU"/>
        </w:rPr>
        <w:t>округа</w:t>
      </w:r>
      <w:proofErr w:type="gramEnd"/>
      <w:r w:rsidRPr="00B422DE">
        <w:rPr>
          <w:rFonts w:cs="Times New Roman"/>
          <w:b/>
          <w:sz w:val="28"/>
          <w:szCs w:val="28"/>
          <w:lang w:val="ru-RU"/>
        </w:rPr>
        <w:t xml:space="preserve"> ЗАТО п. Горный</w:t>
      </w:r>
    </w:p>
    <w:p w:rsidR="00540244" w:rsidRPr="00B422DE" w:rsidRDefault="00540244" w:rsidP="00763174">
      <w:pPr>
        <w:spacing w:line="276" w:lineRule="auto"/>
        <w:jc w:val="both"/>
        <w:rPr>
          <w:rFonts w:cs="Times New Roman"/>
          <w:sz w:val="28"/>
          <w:szCs w:val="28"/>
          <w:lang w:val="ru-RU"/>
        </w:rPr>
      </w:pPr>
    </w:p>
    <w:p w:rsidR="00AB5144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AB5144">
        <w:rPr>
          <w:rFonts w:cs="Times New Roman"/>
          <w:sz w:val="28"/>
          <w:szCs w:val="28"/>
          <w:lang w:val="ru-RU"/>
        </w:rPr>
        <w:t>При прогнозировании социально-экономического развития городского округа учтено влияние существующих и потенциальных внешних факторов, и ограничений, формирующих за</w:t>
      </w:r>
      <w:r>
        <w:rPr>
          <w:rFonts w:cs="Times New Roman"/>
          <w:sz w:val="28"/>
          <w:szCs w:val="28"/>
          <w:lang w:val="ru-RU"/>
        </w:rPr>
        <w:t>медление экономической динамики.</w:t>
      </w:r>
    </w:p>
    <w:p w:rsidR="00540244" w:rsidRPr="00B422DE" w:rsidRDefault="00A14FC8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B422DE">
        <w:rPr>
          <w:rFonts w:cs="Times New Roman"/>
          <w:sz w:val="28"/>
          <w:szCs w:val="28"/>
          <w:lang w:val="ru-RU"/>
        </w:rPr>
        <w:t xml:space="preserve">В большей степени социально-экономическое развитие </w:t>
      </w:r>
      <w:r w:rsidR="00B422DE">
        <w:rPr>
          <w:rFonts w:cs="Times New Roman"/>
          <w:sz w:val="28"/>
          <w:szCs w:val="28"/>
          <w:lang w:val="ru-RU"/>
        </w:rPr>
        <w:t xml:space="preserve">городского </w:t>
      </w:r>
      <w:r w:rsidR="00EB32D1" w:rsidRPr="00B422DE">
        <w:rPr>
          <w:rFonts w:cs="Times New Roman"/>
          <w:sz w:val="28"/>
          <w:szCs w:val="28"/>
          <w:lang w:val="ru-RU"/>
        </w:rPr>
        <w:t>округа</w:t>
      </w:r>
      <w:r w:rsidRPr="00B422DE">
        <w:rPr>
          <w:rFonts w:cs="Times New Roman"/>
          <w:sz w:val="28"/>
          <w:szCs w:val="28"/>
          <w:lang w:val="ru-RU"/>
        </w:rPr>
        <w:t xml:space="preserve"> определяют внутренние факторы – демографическая ситуация, уровень благосостояния населения,</w:t>
      </w:r>
      <w:r w:rsidR="008D7D9A" w:rsidRPr="00B422DE">
        <w:rPr>
          <w:rFonts w:cs="Times New Roman"/>
          <w:sz w:val="28"/>
          <w:szCs w:val="28"/>
          <w:lang w:val="ru-RU"/>
        </w:rPr>
        <w:t xml:space="preserve"> </w:t>
      </w:r>
      <w:r w:rsidRPr="00B422DE">
        <w:rPr>
          <w:rFonts w:cs="Times New Roman"/>
          <w:sz w:val="28"/>
          <w:szCs w:val="28"/>
          <w:lang w:val="ru-RU"/>
        </w:rPr>
        <w:t xml:space="preserve">инвестиционный климат в </w:t>
      </w:r>
      <w:r w:rsidR="00B422DE">
        <w:rPr>
          <w:rFonts w:cs="Times New Roman"/>
          <w:sz w:val="28"/>
          <w:szCs w:val="28"/>
          <w:lang w:val="ru-RU"/>
        </w:rPr>
        <w:t>городском округе</w:t>
      </w:r>
      <w:r w:rsidRPr="00B422DE">
        <w:rPr>
          <w:rFonts w:cs="Times New Roman"/>
          <w:sz w:val="28"/>
          <w:szCs w:val="28"/>
          <w:lang w:val="ru-RU"/>
        </w:rPr>
        <w:t>, развитие предпринимательства.</w:t>
      </w:r>
    </w:p>
    <w:p w:rsidR="00540244" w:rsidRPr="00B422DE" w:rsidRDefault="00A14FC8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B422DE">
        <w:rPr>
          <w:rFonts w:cs="Times New Roman"/>
          <w:sz w:val="28"/>
          <w:szCs w:val="28"/>
          <w:lang w:val="ru-RU"/>
        </w:rPr>
        <w:t>Основными приоритетами социально-экономическо</w:t>
      </w:r>
      <w:r w:rsidR="0052720C">
        <w:rPr>
          <w:rFonts w:cs="Times New Roman"/>
          <w:sz w:val="28"/>
          <w:szCs w:val="28"/>
          <w:lang w:val="ru-RU"/>
        </w:rPr>
        <w:t>го</w:t>
      </w:r>
      <w:r w:rsidRPr="00B422DE">
        <w:rPr>
          <w:rFonts w:cs="Times New Roman"/>
          <w:sz w:val="28"/>
          <w:szCs w:val="28"/>
          <w:lang w:val="ru-RU"/>
        </w:rPr>
        <w:t xml:space="preserve"> </w:t>
      </w:r>
      <w:r w:rsidR="0052720C">
        <w:rPr>
          <w:rFonts w:cs="Times New Roman"/>
          <w:sz w:val="28"/>
          <w:szCs w:val="28"/>
          <w:lang w:val="ru-RU"/>
        </w:rPr>
        <w:t xml:space="preserve">развития городского округа </w:t>
      </w:r>
      <w:r w:rsidRPr="00B422DE">
        <w:rPr>
          <w:rFonts w:cs="Times New Roman"/>
          <w:sz w:val="28"/>
          <w:szCs w:val="28"/>
          <w:lang w:val="ru-RU"/>
        </w:rPr>
        <w:t>в 20</w:t>
      </w:r>
      <w:r w:rsidR="008D7D9A" w:rsidRPr="00B422DE">
        <w:rPr>
          <w:rFonts w:cs="Times New Roman"/>
          <w:sz w:val="28"/>
          <w:szCs w:val="28"/>
          <w:lang w:val="ru-RU"/>
        </w:rPr>
        <w:t>2</w:t>
      </w:r>
      <w:r w:rsidR="00AB5144">
        <w:rPr>
          <w:rFonts w:cs="Times New Roman"/>
          <w:sz w:val="28"/>
          <w:szCs w:val="28"/>
          <w:lang w:val="ru-RU"/>
        </w:rPr>
        <w:t>3</w:t>
      </w:r>
      <w:r w:rsidRPr="00B422DE">
        <w:rPr>
          <w:rFonts w:cs="Times New Roman"/>
          <w:sz w:val="28"/>
          <w:szCs w:val="28"/>
          <w:lang w:val="ru-RU"/>
        </w:rPr>
        <w:t>-202</w:t>
      </w:r>
      <w:r w:rsidR="00AB5144">
        <w:rPr>
          <w:rFonts w:cs="Times New Roman"/>
          <w:sz w:val="28"/>
          <w:szCs w:val="28"/>
          <w:lang w:val="ru-RU"/>
        </w:rPr>
        <w:t>5</w:t>
      </w:r>
      <w:r w:rsidRPr="00B422DE">
        <w:rPr>
          <w:rFonts w:cs="Times New Roman"/>
          <w:sz w:val="28"/>
          <w:szCs w:val="28"/>
          <w:lang w:val="ru-RU"/>
        </w:rPr>
        <w:t xml:space="preserve"> годах</w:t>
      </w:r>
      <w:r w:rsidR="00B422DE">
        <w:rPr>
          <w:rFonts w:cs="Times New Roman"/>
          <w:sz w:val="28"/>
          <w:szCs w:val="28"/>
          <w:lang w:val="ru-RU"/>
        </w:rPr>
        <w:t xml:space="preserve"> </w:t>
      </w:r>
      <w:r w:rsidRPr="00B422DE">
        <w:rPr>
          <w:rFonts w:cs="Times New Roman"/>
          <w:sz w:val="28"/>
          <w:szCs w:val="28"/>
          <w:lang w:val="ru-RU"/>
        </w:rPr>
        <w:t>станут: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у</w:t>
      </w:r>
      <w:r w:rsidR="00A14FC8" w:rsidRPr="00B422DE">
        <w:rPr>
          <w:rFonts w:cs="Times New Roman"/>
          <w:sz w:val="28"/>
          <w:szCs w:val="28"/>
          <w:lang w:val="ru-RU"/>
        </w:rPr>
        <w:t xml:space="preserve">лучшение инвестиционного </w:t>
      </w:r>
      <w:r>
        <w:rPr>
          <w:rFonts w:cs="Times New Roman"/>
          <w:sz w:val="28"/>
          <w:szCs w:val="28"/>
          <w:lang w:val="ru-RU"/>
        </w:rPr>
        <w:t>климата, привлечение инвестиций;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р</w:t>
      </w:r>
      <w:r w:rsidR="00A14FC8" w:rsidRPr="00B422DE">
        <w:rPr>
          <w:rFonts w:cs="Times New Roman"/>
          <w:sz w:val="28"/>
          <w:szCs w:val="28"/>
          <w:lang w:val="ru-RU"/>
        </w:rPr>
        <w:t>азвитие малого</w:t>
      </w:r>
      <w:r>
        <w:rPr>
          <w:rFonts w:cs="Times New Roman"/>
          <w:sz w:val="28"/>
          <w:szCs w:val="28"/>
          <w:lang w:val="ru-RU"/>
        </w:rPr>
        <w:t xml:space="preserve"> и среднего предпринимательства;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</w:t>
      </w:r>
      <w:r w:rsidR="00A14FC8" w:rsidRPr="00B422DE">
        <w:rPr>
          <w:rFonts w:cs="Times New Roman"/>
          <w:sz w:val="28"/>
          <w:szCs w:val="28"/>
          <w:lang w:val="ru-RU"/>
        </w:rPr>
        <w:t xml:space="preserve">овышение уровня благосостояния </w:t>
      </w:r>
      <w:r w:rsidR="0052720C">
        <w:rPr>
          <w:rFonts w:cs="Times New Roman"/>
          <w:sz w:val="28"/>
          <w:szCs w:val="28"/>
          <w:lang w:val="ru-RU"/>
        </w:rPr>
        <w:t xml:space="preserve">городского </w:t>
      </w:r>
      <w:r w:rsidR="00A205E9" w:rsidRPr="00B422DE">
        <w:rPr>
          <w:rFonts w:cs="Times New Roman"/>
          <w:sz w:val="28"/>
          <w:szCs w:val="28"/>
          <w:lang w:val="ru-RU"/>
        </w:rPr>
        <w:t>округа</w:t>
      </w:r>
      <w:r w:rsidR="00A14FC8" w:rsidRPr="00B422DE">
        <w:rPr>
          <w:rFonts w:cs="Times New Roman"/>
          <w:sz w:val="28"/>
          <w:szCs w:val="28"/>
          <w:lang w:val="ru-RU"/>
        </w:rPr>
        <w:t>.</w:t>
      </w:r>
    </w:p>
    <w:p w:rsidR="00540244" w:rsidRPr="00B422DE" w:rsidRDefault="00A14FC8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B422DE">
        <w:rPr>
          <w:rFonts w:cs="Times New Roman"/>
          <w:sz w:val="28"/>
          <w:szCs w:val="28"/>
          <w:lang w:val="ru-RU"/>
        </w:rPr>
        <w:t xml:space="preserve">К основным ограничениям экономического роста </w:t>
      </w:r>
      <w:r w:rsidR="00EB32D1" w:rsidRPr="00B422DE">
        <w:rPr>
          <w:rFonts w:cs="Times New Roman"/>
          <w:sz w:val="28"/>
          <w:szCs w:val="28"/>
          <w:lang w:val="ru-RU"/>
        </w:rPr>
        <w:t xml:space="preserve">городского округа </w:t>
      </w:r>
      <w:r w:rsidRPr="00B422DE">
        <w:rPr>
          <w:rFonts w:cs="Times New Roman"/>
          <w:sz w:val="28"/>
          <w:szCs w:val="28"/>
          <w:lang w:val="ru-RU"/>
        </w:rPr>
        <w:t>в среднесрочной перспективе можно отнести: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н</w:t>
      </w:r>
      <w:r w:rsidR="00A14FC8" w:rsidRPr="00B422DE">
        <w:rPr>
          <w:rFonts w:cs="Times New Roman"/>
          <w:sz w:val="28"/>
          <w:szCs w:val="28"/>
          <w:lang w:val="ru-RU"/>
        </w:rPr>
        <w:t>еудовлетворительную демографическую ситуацию. Снижение численности</w:t>
      </w:r>
      <w:r w:rsidR="0052720C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населения;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и</w:t>
      </w:r>
      <w:r w:rsidR="00A14FC8" w:rsidRPr="00B422DE">
        <w:rPr>
          <w:rFonts w:cs="Times New Roman"/>
          <w:sz w:val="28"/>
          <w:szCs w:val="28"/>
          <w:lang w:val="ru-RU"/>
        </w:rPr>
        <w:t>нфраструктурные ограничения экономического роста: недостаточное</w:t>
      </w:r>
      <w:r w:rsidR="0052720C">
        <w:rPr>
          <w:rFonts w:cs="Times New Roman"/>
          <w:sz w:val="28"/>
          <w:szCs w:val="28"/>
          <w:lang w:val="ru-RU"/>
        </w:rPr>
        <w:t xml:space="preserve"> </w:t>
      </w:r>
      <w:r w:rsidR="00A14FC8" w:rsidRPr="00B422DE">
        <w:rPr>
          <w:rFonts w:cs="Times New Roman"/>
          <w:sz w:val="28"/>
          <w:szCs w:val="28"/>
          <w:lang w:val="ru-RU"/>
        </w:rPr>
        <w:t xml:space="preserve">развитие производственной инженерной, </w:t>
      </w:r>
      <w:r w:rsidR="0052720C">
        <w:rPr>
          <w:rFonts w:cs="Times New Roman"/>
          <w:sz w:val="28"/>
          <w:szCs w:val="28"/>
          <w:lang w:val="ru-RU"/>
        </w:rPr>
        <w:t xml:space="preserve">инженерной, </w:t>
      </w:r>
      <w:r>
        <w:rPr>
          <w:rFonts w:cs="Times New Roman"/>
          <w:sz w:val="28"/>
          <w:szCs w:val="28"/>
          <w:lang w:val="ru-RU"/>
        </w:rPr>
        <w:t>транспортной инфраструктуры;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AB5144">
        <w:rPr>
          <w:rFonts w:cs="Times New Roman"/>
          <w:sz w:val="28"/>
          <w:szCs w:val="28"/>
          <w:lang w:val="ru-RU"/>
        </w:rPr>
        <w:t>высок</w:t>
      </w:r>
      <w:r>
        <w:rPr>
          <w:rFonts w:cs="Times New Roman"/>
          <w:sz w:val="28"/>
          <w:szCs w:val="28"/>
          <w:lang w:val="ru-RU"/>
        </w:rPr>
        <w:t>ую</w:t>
      </w:r>
      <w:r w:rsidRPr="00AB5144">
        <w:rPr>
          <w:rFonts w:cs="Times New Roman"/>
          <w:sz w:val="28"/>
          <w:szCs w:val="28"/>
          <w:lang w:val="ru-RU"/>
        </w:rPr>
        <w:t xml:space="preserve"> стоимость тепло-энергоресурсов</w:t>
      </w:r>
      <w:r>
        <w:rPr>
          <w:rFonts w:cs="Times New Roman"/>
          <w:sz w:val="28"/>
          <w:szCs w:val="28"/>
          <w:lang w:val="ru-RU"/>
        </w:rPr>
        <w:t>;</w:t>
      </w:r>
    </w:p>
    <w:p w:rsidR="00AB5144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AB5144">
        <w:rPr>
          <w:rFonts w:cs="Times New Roman"/>
          <w:sz w:val="28"/>
          <w:szCs w:val="28"/>
          <w:lang w:val="ru-RU"/>
        </w:rPr>
        <w:t>сужение производственно-хозяйственной деятельности ряда предприятий и организаций;</w:t>
      </w:r>
    </w:p>
    <w:p w:rsidR="00AB5144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AB5144">
        <w:rPr>
          <w:rFonts w:cs="Times New Roman"/>
          <w:sz w:val="28"/>
          <w:szCs w:val="28"/>
          <w:lang w:val="ru-RU"/>
        </w:rPr>
        <w:t xml:space="preserve">введенные иностранными государствами </w:t>
      </w:r>
      <w:proofErr w:type="spellStart"/>
      <w:r w:rsidRPr="00AB5144">
        <w:rPr>
          <w:rFonts w:cs="Times New Roman"/>
          <w:sz w:val="28"/>
          <w:szCs w:val="28"/>
          <w:lang w:val="ru-RU"/>
        </w:rPr>
        <w:t>санкционные</w:t>
      </w:r>
      <w:proofErr w:type="spellEnd"/>
      <w:r w:rsidRPr="00AB5144">
        <w:rPr>
          <w:rFonts w:cs="Times New Roman"/>
          <w:sz w:val="28"/>
          <w:szCs w:val="28"/>
          <w:lang w:val="ru-RU"/>
        </w:rPr>
        <w:t xml:space="preserve"> ограничения;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о</w:t>
      </w:r>
      <w:r w:rsidR="00A14FC8" w:rsidRPr="00B422DE">
        <w:rPr>
          <w:rFonts w:cs="Times New Roman"/>
          <w:sz w:val="28"/>
          <w:szCs w:val="28"/>
          <w:lang w:val="ru-RU"/>
        </w:rPr>
        <w:t>граниченность собственных средств у организаций, высокую стоимость</w:t>
      </w:r>
      <w:r w:rsidR="0052720C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кредитных ресурсов;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н</w:t>
      </w:r>
      <w:r w:rsidR="00A14FC8" w:rsidRPr="00B422DE">
        <w:rPr>
          <w:rFonts w:cs="Times New Roman"/>
          <w:sz w:val="28"/>
          <w:szCs w:val="28"/>
          <w:lang w:val="ru-RU"/>
        </w:rPr>
        <w:t xml:space="preserve">изкую обеспеченность бюджета </w:t>
      </w:r>
      <w:r w:rsidR="0052720C">
        <w:rPr>
          <w:rFonts w:cs="Times New Roman"/>
          <w:sz w:val="28"/>
          <w:szCs w:val="28"/>
          <w:lang w:val="ru-RU"/>
        </w:rPr>
        <w:t xml:space="preserve">городского округа </w:t>
      </w:r>
      <w:r>
        <w:rPr>
          <w:rFonts w:cs="Times New Roman"/>
          <w:sz w:val="28"/>
          <w:szCs w:val="28"/>
          <w:lang w:val="ru-RU"/>
        </w:rPr>
        <w:t>собственными доходами;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д</w:t>
      </w:r>
      <w:r w:rsidR="00A14FC8" w:rsidRPr="00B422DE">
        <w:rPr>
          <w:rFonts w:cs="Times New Roman"/>
          <w:sz w:val="28"/>
          <w:szCs w:val="28"/>
          <w:lang w:val="ru-RU"/>
        </w:rPr>
        <w:t>испропорцию спроса и предложения рабочей силы, миграционный</w:t>
      </w:r>
      <w:r>
        <w:rPr>
          <w:rFonts w:cs="Times New Roman"/>
          <w:sz w:val="28"/>
          <w:szCs w:val="28"/>
          <w:lang w:val="ru-RU"/>
        </w:rPr>
        <w:t xml:space="preserve"> отток квалифицированных кадров;</w:t>
      </w:r>
    </w:p>
    <w:p w:rsidR="00A6275D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в</w:t>
      </w:r>
      <w:r w:rsidR="00A6275D" w:rsidRPr="00B422DE">
        <w:rPr>
          <w:rFonts w:cs="Times New Roman"/>
          <w:sz w:val="28"/>
          <w:szCs w:val="28"/>
          <w:lang w:val="ru-RU"/>
        </w:rPr>
        <w:t>ведение ограничительных мер, связанных с предотвращением распространения новой коронавирусной инфекции.</w:t>
      </w:r>
    </w:p>
    <w:p w:rsidR="00540244" w:rsidRPr="00B422DE" w:rsidRDefault="00540244" w:rsidP="005B7175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:rsidR="00540244" w:rsidRPr="005B7175" w:rsidRDefault="00A14FC8" w:rsidP="005B7175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5B7175">
        <w:rPr>
          <w:rFonts w:cs="Times New Roman"/>
          <w:b/>
          <w:bCs/>
          <w:sz w:val="28"/>
          <w:szCs w:val="28"/>
          <w:lang w:val="ru-RU"/>
        </w:rPr>
        <w:t>Направления социально-экономического развития и</w:t>
      </w:r>
    </w:p>
    <w:p w:rsidR="005B7175" w:rsidRPr="005B7175" w:rsidRDefault="00A14FC8" w:rsidP="005B7175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5B7175">
        <w:rPr>
          <w:rFonts w:cs="Times New Roman"/>
          <w:b/>
          <w:bCs/>
          <w:sz w:val="28"/>
          <w:szCs w:val="28"/>
          <w:lang w:val="ru-RU"/>
        </w:rPr>
        <w:t xml:space="preserve">целевые показатели прогноза социально-экономического </w:t>
      </w:r>
      <w:r w:rsidR="005B7175" w:rsidRPr="005B7175">
        <w:rPr>
          <w:rFonts w:cs="Times New Roman"/>
          <w:b/>
          <w:bCs/>
          <w:sz w:val="28"/>
          <w:szCs w:val="28"/>
          <w:lang w:val="ru-RU"/>
        </w:rPr>
        <w:t>развития</w:t>
      </w:r>
    </w:p>
    <w:p w:rsidR="00540244" w:rsidRPr="005B7175" w:rsidRDefault="0052720C" w:rsidP="005B7175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5B7175">
        <w:rPr>
          <w:rFonts w:cs="Times New Roman"/>
          <w:b/>
          <w:bCs/>
          <w:sz w:val="28"/>
          <w:szCs w:val="28"/>
          <w:lang w:val="ru-RU"/>
        </w:rPr>
        <w:t>городского</w:t>
      </w:r>
      <w:r w:rsidR="00EB32D1" w:rsidRPr="005B7175">
        <w:rPr>
          <w:rFonts w:cs="Times New Roman"/>
          <w:b/>
          <w:bCs/>
          <w:sz w:val="28"/>
          <w:szCs w:val="28"/>
          <w:lang w:val="ru-RU"/>
        </w:rPr>
        <w:t xml:space="preserve"> </w:t>
      </w:r>
      <w:proofErr w:type="gramStart"/>
      <w:r w:rsidR="00EB32D1" w:rsidRPr="005B7175">
        <w:rPr>
          <w:rFonts w:cs="Times New Roman"/>
          <w:b/>
          <w:bCs/>
          <w:sz w:val="28"/>
          <w:szCs w:val="28"/>
          <w:lang w:val="ru-RU"/>
        </w:rPr>
        <w:t>округа</w:t>
      </w:r>
      <w:proofErr w:type="gramEnd"/>
      <w:r w:rsidR="00EB32D1" w:rsidRPr="005B7175">
        <w:rPr>
          <w:rFonts w:cs="Times New Roman"/>
          <w:b/>
          <w:bCs/>
          <w:sz w:val="28"/>
          <w:szCs w:val="28"/>
          <w:lang w:val="ru-RU"/>
        </w:rPr>
        <w:t xml:space="preserve"> ЗАТО п. Горный </w:t>
      </w:r>
      <w:r w:rsidR="00A14FC8" w:rsidRPr="005B7175">
        <w:rPr>
          <w:rFonts w:cs="Times New Roman"/>
          <w:b/>
          <w:bCs/>
          <w:sz w:val="28"/>
          <w:szCs w:val="28"/>
          <w:lang w:val="ru-RU"/>
        </w:rPr>
        <w:t>на среднесрочный период</w:t>
      </w:r>
    </w:p>
    <w:p w:rsidR="00540244" w:rsidRPr="005B7175" w:rsidRDefault="00540244" w:rsidP="005B7175">
      <w:pPr>
        <w:spacing w:line="276" w:lineRule="auto"/>
        <w:jc w:val="center"/>
        <w:rPr>
          <w:rFonts w:cs="Times New Roman"/>
          <w:sz w:val="28"/>
          <w:szCs w:val="28"/>
          <w:lang w:val="ru-RU"/>
        </w:rPr>
      </w:pPr>
    </w:p>
    <w:p w:rsidR="005B7175" w:rsidRDefault="00A14FC8" w:rsidP="005B7175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B7175">
        <w:rPr>
          <w:rFonts w:cs="Times New Roman"/>
          <w:sz w:val="28"/>
          <w:szCs w:val="28"/>
          <w:lang w:val="ru-RU"/>
        </w:rPr>
        <w:t xml:space="preserve">Прогноз </w:t>
      </w:r>
      <w:r w:rsidR="005B7175">
        <w:rPr>
          <w:rFonts w:cs="Times New Roman"/>
          <w:sz w:val="28"/>
          <w:szCs w:val="28"/>
          <w:lang w:val="ru-RU"/>
        </w:rPr>
        <w:t xml:space="preserve">на среднесрочный период </w:t>
      </w:r>
      <w:r w:rsidR="005B7175" w:rsidRPr="005B7175">
        <w:rPr>
          <w:rFonts w:cs="Times New Roman"/>
          <w:sz w:val="28"/>
          <w:szCs w:val="28"/>
          <w:lang w:val="ru-RU"/>
        </w:rPr>
        <w:t>предусматривает развити</w:t>
      </w:r>
      <w:r w:rsidR="005B7175">
        <w:rPr>
          <w:rFonts w:cs="Times New Roman"/>
          <w:sz w:val="28"/>
          <w:szCs w:val="28"/>
          <w:lang w:val="ru-RU"/>
        </w:rPr>
        <w:t>е</w:t>
      </w:r>
      <w:r w:rsidR="005B7175" w:rsidRPr="005B7175">
        <w:rPr>
          <w:rFonts w:cs="Times New Roman"/>
          <w:sz w:val="28"/>
          <w:szCs w:val="28"/>
          <w:lang w:val="ru-RU"/>
        </w:rPr>
        <w:t xml:space="preserve"> </w:t>
      </w:r>
      <w:r w:rsidRPr="005B7175">
        <w:rPr>
          <w:rFonts w:cs="Times New Roman"/>
          <w:sz w:val="28"/>
          <w:szCs w:val="28"/>
          <w:lang w:val="ru-RU"/>
        </w:rPr>
        <w:t xml:space="preserve">экономики </w:t>
      </w:r>
      <w:r w:rsidR="00EB32D1" w:rsidRPr="005B7175">
        <w:rPr>
          <w:rFonts w:cs="Times New Roman"/>
          <w:sz w:val="28"/>
          <w:szCs w:val="28"/>
          <w:lang w:val="ru-RU"/>
        </w:rPr>
        <w:t xml:space="preserve">городского округа </w:t>
      </w:r>
      <w:r w:rsidRPr="005B7175">
        <w:rPr>
          <w:rFonts w:cs="Times New Roman"/>
          <w:sz w:val="28"/>
          <w:szCs w:val="28"/>
          <w:lang w:val="ru-RU"/>
        </w:rPr>
        <w:t>в</w:t>
      </w:r>
      <w:r w:rsidR="00EB32D1" w:rsidRPr="005B7175">
        <w:rPr>
          <w:rFonts w:cs="Times New Roman"/>
          <w:sz w:val="28"/>
          <w:szCs w:val="28"/>
          <w:lang w:val="ru-RU"/>
        </w:rPr>
        <w:t xml:space="preserve"> </w:t>
      </w:r>
      <w:r w:rsidRPr="005B7175">
        <w:rPr>
          <w:rFonts w:cs="Times New Roman"/>
          <w:sz w:val="28"/>
          <w:szCs w:val="28"/>
          <w:lang w:val="ru-RU"/>
        </w:rPr>
        <w:t>условиях умеренных темпов</w:t>
      </w:r>
      <w:r w:rsidR="005B7175">
        <w:rPr>
          <w:rFonts w:cs="Times New Roman"/>
          <w:sz w:val="28"/>
          <w:szCs w:val="28"/>
          <w:lang w:val="ru-RU"/>
        </w:rPr>
        <w:t>:</w:t>
      </w:r>
    </w:p>
    <w:p w:rsidR="005B7175" w:rsidRDefault="005B7175" w:rsidP="005B7175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B7175">
        <w:rPr>
          <w:rFonts w:cs="Times New Roman"/>
          <w:sz w:val="28"/>
          <w:szCs w:val="28"/>
          <w:lang w:val="ru-RU"/>
        </w:rPr>
        <w:t>–</w:t>
      </w:r>
      <w:r>
        <w:rPr>
          <w:rFonts w:cs="Times New Roman"/>
          <w:sz w:val="28"/>
          <w:szCs w:val="28"/>
          <w:lang w:val="ru-RU"/>
        </w:rPr>
        <w:t xml:space="preserve"> </w:t>
      </w:r>
      <w:r w:rsidR="00A14FC8" w:rsidRPr="005B7175">
        <w:rPr>
          <w:rFonts w:cs="Times New Roman"/>
          <w:sz w:val="28"/>
          <w:szCs w:val="28"/>
          <w:lang w:val="ru-RU"/>
        </w:rPr>
        <w:t>роста по видам экономической деятельн</w:t>
      </w:r>
      <w:r>
        <w:rPr>
          <w:rFonts w:cs="Times New Roman"/>
          <w:sz w:val="28"/>
          <w:szCs w:val="28"/>
          <w:lang w:val="ru-RU"/>
        </w:rPr>
        <w:t>ости базовых секторов экономики;</w:t>
      </w:r>
    </w:p>
    <w:p w:rsidR="00763174" w:rsidRDefault="00763174" w:rsidP="006C55F8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763174">
        <w:rPr>
          <w:rFonts w:cs="Times New Roman"/>
          <w:sz w:val="28"/>
          <w:szCs w:val="28"/>
          <w:lang w:val="ru-RU"/>
        </w:rPr>
        <w:t>–</w:t>
      </w:r>
      <w:r w:rsidR="00C40549">
        <w:rPr>
          <w:rFonts w:cs="Times New Roman"/>
          <w:sz w:val="28"/>
          <w:szCs w:val="28"/>
          <w:lang w:val="ru-RU"/>
        </w:rPr>
        <w:t xml:space="preserve"> </w:t>
      </w:r>
      <w:r w:rsidR="00C40549" w:rsidRPr="00C40549">
        <w:rPr>
          <w:rFonts w:cs="Times New Roman"/>
          <w:sz w:val="28"/>
          <w:szCs w:val="28"/>
          <w:lang w:val="ru-RU"/>
        </w:rPr>
        <w:t xml:space="preserve">мероприятий по подготовке земельных участков, в </w:t>
      </w:r>
      <w:r w:rsidR="00C40549">
        <w:rPr>
          <w:rFonts w:cs="Times New Roman"/>
          <w:sz w:val="28"/>
          <w:szCs w:val="28"/>
          <w:lang w:val="ru-RU"/>
        </w:rPr>
        <w:t xml:space="preserve">том </w:t>
      </w:r>
      <w:r w:rsidR="00C40549" w:rsidRPr="00C40549">
        <w:rPr>
          <w:rFonts w:cs="Times New Roman"/>
          <w:sz w:val="28"/>
          <w:szCs w:val="28"/>
          <w:lang w:val="ru-RU"/>
        </w:rPr>
        <w:t xml:space="preserve">числе обеспечению их объектами инфраструктуры, в целях дальнейшего предоставления </w:t>
      </w:r>
      <w:r w:rsidR="00C40549">
        <w:rPr>
          <w:rFonts w:cs="Times New Roman"/>
          <w:sz w:val="28"/>
          <w:szCs w:val="28"/>
          <w:lang w:val="ru-RU"/>
        </w:rPr>
        <w:t>д</w:t>
      </w:r>
      <w:r w:rsidR="00C40549" w:rsidRPr="00C40549">
        <w:rPr>
          <w:rFonts w:cs="Times New Roman"/>
          <w:sz w:val="28"/>
          <w:szCs w:val="28"/>
          <w:lang w:val="ru-RU"/>
        </w:rPr>
        <w:t>ля нового строительства</w:t>
      </w:r>
      <w:r>
        <w:rPr>
          <w:rFonts w:cs="Times New Roman"/>
          <w:sz w:val="28"/>
          <w:szCs w:val="28"/>
          <w:lang w:val="ru-RU"/>
        </w:rPr>
        <w:t>;</w:t>
      </w:r>
    </w:p>
    <w:p w:rsidR="005B7175" w:rsidRDefault="005B7175" w:rsidP="006C55F8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B7175">
        <w:rPr>
          <w:rFonts w:cs="Times New Roman"/>
          <w:sz w:val="28"/>
          <w:szCs w:val="28"/>
          <w:lang w:val="ru-RU"/>
        </w:rPr>
        <w:t>–</w:t>
      </w:r>
      <w:r w:rsidR="00A14FC8" w:rsidRPr="005B7175">
        <w:rPr>
          <w:rFonts w:cs="Times New Roman"/>
          <w:sz w:val="28"/>
          <w:szCs w:val="28"/>
          <w:lang w:val="ru-RU"/>
        </w:rPr>
        <w:t xml:space="preserve"> незначительного при</w:t>
      </w:r>
      <w:r>
        <w:rPr>
          <w:rFonts w:cs="Times New Roman"/>
          <w:sz w:val="28"/>
          <w:szCs w:val="28"/>
          <w:lang w:val="ru-RU"/>
        </w:rPr>
        <w:t>роста инвестиционной активности;</w:t>
      </w:r>
    </w:p>
    <w:p w:rsidR="00540244" w:rsidRDefault="005B7175" w:rsidP="006C55F8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B7175">
        <w:rPr>
          <w:rFonts w:cs="Times New Roman"/>
          <w:sz w:val="28"/>
          <w:szCs w:val="28"/>
          <w:lang w:val="ru-RU"/>
        </w:rPr>
        <w:t>–</w:t>
      </w:r>
      <w:r w:rsidR="00A14FC8" w:rsidRPr="005B7175">
        <w:rPr>
          <w:rFonts w:cs="Times New Roman"/>
          <w:sz w:val="28"/>
          <w:szCs w:val="28"/>
          <w:lang w:val="ru-RU"/>
        </w:rPr>
        <w:t xml:space="preserve"> сдержанной динамики потребительского спроса.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0549">
        <w:rPr>
          <w:rFonts w:ascii="Times New Roman" w:hAnsi="Times New Roman"/>
          <w:sz w:val="28"/>
          <w:szCs w:val="28"/>
          <w:lang w:eastAsia="ru-RU"/>
        </w:rPr>
        <w:t>Несмотря на стабилизацию экономики городского округа, определяющую роль развити</w:t>
      </w:r>
      <w:r w:rsidR="006C55F8">
        <w:rPr>
          <w:rFonts w:ascii="Times New Roman" w:hAnsi="Times New Roman"/>
          <w:sz w:val="28"/>
          <w:szCs w:val="28"/>
          <w:lang w:eastAsia="ru-RU"/>
        </w:rPr>
        <w:t>я</w:t>
      </w:r>
      <w:r w:rsidRPr="00C40549">
        <w:rPr>
          <w:rFonts w:ascii="Times New Roman" w:hAnsi="Times New Roman"/>
          <w:sz w:val="28"/>
          <w:szCs w:val="28"/>
          <w:lang w:eastAsia="ru-RU"/>
        </w:rPr>
        <w:t xml:space="preserve"> в среднесрочной перспективе будут </w:t>
      </w:r>
      <w:r w:rsidR="006C55F8">
        <w:rPr>
          <w:rFonts w:ascii="Times New Roman" w:hAnsi="Times New Roman"/>
          <w:sz w:val="28"/>
          <w:szCs w:val="28"/>
          <w:lang w:eastAsia="ru-RU"/>
        </w:rPr>
        <w:t xml:space="preserve">играть </w:t>
      </w:r>
      <w:r w:rsidRPr="00C40549">
        <w:rPr>
          <w:rFonts w:ascii="Times New Roman" w:hAnsi="Times New Roman"/>
          <w:sz w:val="28"/>
          <w:szCs w:val="28"/>
          <w:lang w:eastAsia="ru-RU"/>
        </w:rPr>
        <w:t>внутренние факторы: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д</w:t>
      </w:r>
      <w:r w:rsidRPr="00C40549">
        <w:rPr>
          <w:rFonts w:ascii="Times New Roman" w:hAnsi="Times New Roman"/>
          <w:sz w:val="28"/>
          <w:szCs w:val="28"/>
          <w:lang w:eastAsia="ru-RU"/>
        </w:rPr>
        <w:t>емографические тенденции,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к</w:t>
      </w:r>
      <w:r w:rsidRPr="00C40549">
        <w:rPr>
          <w:rFonts w:ascii="Times New Roman" w:hAnsi="Times New Roman"/>
          <w:sz w:val="28"/>
          <w:szCs w:val="28"/>
          <w:lang w:eastAsia="ru-RU"/>
        </w:rPr>
        <w:t>ачество трудовых ресурсов,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 э</w:t>
      </w:r>
      <w:r w:rsidRPr="00C40549">
        <w:rPr>
          <w:rFonts w:ascii="Times New Roman" w:hAnsi="Times New Roman"/>
          <w:sz w:val="28"/>
          <w:szCs w:val="28"/>
          <w:lang w:eastAsia="ru-RU"/>
        </w:rPr>
        <w:t>ффективность деятельности хозяйствующих субъектов,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и</w:t>
      </w:r>
      <w:r w:rsidRPr="00C40549">
        <w:rPr>
          <w:rFonts w:ascii="Times New Roman" w:hAnsi="Times New Roman"/>
          <w:sz w:val="28"/>
          <w:szCs w:val="28"/>
          <w:lang w:eastAsia="ru-RU"/>
        </w:rPr>
        <w:t>нвестиционный климат,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5) р</w:t>
      </w:r>
      <w:r w:rsidRPr="00C40549">
        <w:rPr>
          <w:rFonts w:ascii="Times New Roman" w:hAnsi="Times New Roman"/>
          <w:sz w:val="28"/>
          <w:szCs w:val="28"/>
          <w:lang w:eastAsia="ru-RU"/>
        </w:rPr>
        <w:t>азвитие предпринимательства,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6) </w:t>
      </w:r>
      <w:r w:rsidRPr="00C40549">
        <w:rPr>
          <w:rFonts w:ascii="Times New Roman" w:hAnsi="Times New Roman"/>
          <w:sz w:val="28"/>
          <w:szCs w:val="28"/>
          <w:lang w:eastAsia="ru-RU"/>
        </w:rPr>
        <w:t xml:space="preserve">эффективность расходов </w:t>
      </w:r>
      <w:r w:rsidR="006C55F8">
        <w:rPr>
          <w:rFonts w:ascii="Times New Roman" w:hAnsi="Times New Roman"/>
          <w:sz w:val="28"/>
          <w:szCs w:val="28"/>
          <w:lang w:eastAsia="ru-RU"/>
        </w:rPr>
        <w:t xml:space="preserve">городского округа </w:t>
      </w:r>
      <w:r w:rsidRPr="00C40549">
        <w:rPr>
          <w:rFonts w:ascii="Times New Roman" w:hAnsi="Times New Roman"/>
          <w:sz w:val="28"/>
          <w:szCs w:val="28"/>
          <w:lang w:eastAsia="ru-RU"/>
        </w:rPr>
        <w:t xml:space="preserve">и др. 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0549">
        <w:rPr>
          <w:rFonts w:ascii="Times New Roman" w:hAnsi="Times New Roman"/>
          <w:sz w:val="28"/>
          <w:szCs w:val="28"/>
          <w:lang w:eastAsia="ru-RU"/>
        </w:rPr>
        <w:t>Планируется достаточно умеренная динамика по большинству показателей.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0549">
        <w:rPr>
          <w:rFonts w:ascii="Times New Roman" w:hAnsi="Times New Roman"/>
          <w:sz w:val="28"/>
          <w:szCs w:val="28"/>
          <w:lang w:eastAsia="ru-RU"/>
        </w:rPr>
        <w:t>Политика администрации городского округа будет направлена на создание условий,</w:t>
      </w:r>
      <w:r w:rsidR="006C55F8">
        <w:rPr>
          <w:rFonts w:ascii="Times New Roman" w:hAnsi="Times New Roman"/>
          <w:sz w:val="28"/>
          <w:szCs w:val="28"/>
          <w:lang w:eastAsia="ru-RU"/>
        </w:rPr>
        <w:t xml:space="preserve"> о</w:t>
      </w:r>
      <w:r w:rsidRPr="00C40549">
        <w:rPr>
          <w:rFonts w:ascii="Times New Roman" w:hAnsi="Times New Roman"/>
          <w:sz w:val="28"/>
          <w:szCs w:val="28"/>
          <w:lang w:eastAsia="ru-RU"/>
        </w:rPr>
        <w:t xml:space="preserve">беспечивающих стабильное устойчивое развитие городского </w:t>
      </w:r>
      <w:r w:rsidRPr="006C55F8">
        <w:rPr>
          <w:rFonts w:ascii="Times New Roman" w:hAnsi="Times New Roman"/>
          <w:sz w:val="28"/>
          <w:szCs w:val="28"/>
          <w:lang w:eastAsia="ru-RU"/>
        </w:rPr>
        <w:t>округа</w:t>
      </w:r>
      <w:r w:rsidR="006C55F8" w:rsidRPr="006C55F8">
        <w:rPr>
          <w:rFonts w:ascii="Times New Roman" w:hAnsi="Times New Roman"/>
          <w:sz w:val="28"/>
          <w:szCs w:val="28"/>
        </w:rPr>
        <w:t xml:space="preserve"> и </w:t>
      </w:r>
      <w:r w:rsidR="006C55F8" w:rsidRPr="006C55F8">
        <w:rPr>
          <w:rFonts w:ascii="Times New Roman" w:hAnsi="Times New Roman"/>
          <w:sz w:val="28"/>
          <w:szCs w:val="28"/>
          <w:lang w:eastAsia="ru-RU"/>
        </w:rPr>
        <w:t>повышение уровня жизни населения.</w:t>
      </w:r>
    </w:p>
    <w:p w:rsidR="005727BA" w:rsidRDefault="005727BA" w:rsidP="006C55F8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5727BA" w:rsidRDefault="005727BA" w:rsidP="006C55F8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5727BA" w:rsidRDefault="005727BA" w:rsidP="006C55F8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</w:p>
    <w:sectPr w:rsidR="005727BA" w:rsidSect="000A5456">
      <w:pgSz w:w="11906" w:h="16838"/>
      <w:pgMar w:top="1418" w:right="849" w:bottom="1418" w:left="1701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B0B5A"/>
    <w:multiLevelType w:val="multilevel"/>
    <w:tmpl w:val="6D7A59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61C58D6"/>
    <w:multiLevelType w:val="hybridMultilevel"/>
    <w:tmpl w:val="D4507C14"/>
    <w:lvl w:ilvl="0" w:tplc="5EF8BC8C">
      <w:start w:val="9"/>
      <w:numFmt w:val="bullet"/>
      <w:lvlText w:val=""/>
      <w:lvlJc w:val="left"/>
      <w:pPr>
        <w:ind w:left="720" w:hanging="360"/>
      </w:pPr>
      <w:rPr>
        <w:rFonts w:ascii="Symbol" w:eastAsia="Andale Sans U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FB1F9A"/>
    <w:multiLevelType w:val="hybridMultilevel"/>
    <w:tmpl w:val="324CD450"/>
    <w:lvl w:ilvl="0" w:tplc="B2DAE948">
      <w:start w:val="9"/>
      <w:numFmt w:val="bullet"/>
      <w:lvlText w:val=""/>
      <w:lvlJc w:val="left"/>
      <w:pPr>
        <w:ind w:left="720" w:hanging="360"/>
      </w:pPr>
      <w:rPr>
        <w:rFonts w:ascii="Symbol" w:eastAsia="Andale Sans U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B93BB2"/>
    <w:multiLevelType w:val="multilevel"/>
    <w:tmpl w:val="A978EEA0"/>
    <w:lvl w:ilvl="0">
      <w:start w:val="1"/>
      <w:numFmt w:val="decimal"/>
      <w:lvlText w:val="%1."/>
      <w:lvlJc w:val="left"/>
      <w:pPr>
        <w:tabs>
          <w:tab w:val="num" w:pos="1913"/>
        </w:tabs>
        <w:ind w:left="1913" w:hanging="360"/>
      </w:pPr>
    </w:lvl>
    <w:lvl w:ilvl="1">
      <w:start w:val="1"/>
      <w:numFmt w:val="decimal"/>
      <w:lvlText w:val="%2."/>
      <w:lvlJc w:val="left"/>
      <w:pPr>
        <w:tabs>
          <w:tab w:val="num" w:pos="2273"/>
        </w:tabs>
        <w:ind w:left="2273" w:hanging="360"/>
      </w:pPr>
    </w:lvl>
    <w:lvl w:ilvl="2">
      <w:start w:val="1"/>
      <w:numFmt w:val="decimal"/>
      <w:lvlText w:val="%3."/>
      <w:lvlJc w:val="left"/>
      <w:pPr>
        <w:tabs>
          <w:tab w:val="num" w:pos="2633"/>
        </w:tabs>
        <w:ind w:left="2633" w:hanging="360"/>
      </w:pPr>
    </w:lvl>
    <w:lvl w:ilvl="3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</w:lvl>
    <w:lvl w:ilvl="4">
      <w:start w:val="1"/>
      <w:numFmt w:val="decimal"/>
      <w:lvlText w:val="%5."/>
      <w:lvlJc w:val="left"/>
      <w:pPr>
        <w:tabs>
          <w:tab w:val="num" w:pos="3353"/>
        </w:tabs>
        <w:ind w:left="3353" w:hanging="360"/>
      </w:pPr>
    </w:lvl>
    <w:lvl w:ilvl="5">
      <w:start w:val="1"/>
      <w:numFmt w:val="decimal"/>
      <w:lvlText w:val="%6."/>
      <w:lvlJc w:val="left"/>
      <w:pPr>
        <w:tabs>
          <w:tab w:val="num" w:pos="3713"/>
        </w:tabs>
        <w:ind w:left="3713" w:hanging="360"/>
      </w:pPr>
    </w:lvl>
    <w:lvl w:ilvl="6">
      <w:start w:val="1"/>
      <w:numFmt w:val="decimal"/>
      <w:lvlText w:val="%7."/>
      <w:lvlJc w:val="left"/>
      <w:pPr>
        <w:tabs>
          <w:tab w:val="num" w:pos="4073"/>
        </w:tabs>
        <w:ind w:left="4073" w:hanging="360"/>
      </w:pPr>
    </w:lvl>
    <w:lvl w:ilvl="7">
      <w:start w:val="1"/>
      <w:numFmt w:val="decimal"/>
      <w:lvlText w:val="%8."/>
      <w:lvlJc w:val="left"/>
      <w:pPr>
        <w:tabs>
          <w:tab w:val="num" w:pos="4433"/>
        </w:tabs>
        <w:ind w:left="4433" w:hanging="360"/>
      </w:pPr>
    </w:lvl>
    <w:lvl w:ilvl="8">
      <w:start w:val="1"/>
      <w:numFmt w:val="decimal"/>
      <w:lvlText w:val="%9."/>
      <w:lvlJc w:val="left"/>
      <w:pPr>
        <w:tabs>
          <w:tab w:val="num" w:pos="4793"/>
        </w:tabs>
        <w:ind w:left="4793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244"/>
    <w:rsid w:val="000118AF"/>
    <w:rsid w:val="000378ED"/>
    <w:rsid w:val="00077BEC"/>
    <w:rsid w:val="000840B8"/>
    <w:rsid w:val="000A5456"/>
    <w:rsid w:val="000B0862"/>
    <w:rsid w:val="000C358D"/>
    <w:rsid w:val="000F4AAE"/>
    <w:rsid w:val="000F560F"/>
    <w:rsid w:val="001313D9"/>
    <w:rsid w:val="0013276A"/>
    <w:rsid w:val="001620B8"/>
    <w:rsid w:val="00164846"/>
    <w:rsid w:val="001C1031"/>
    <w:rsid w:val="001C3646"/>
    <w:rsid w:val="001F2F07"/>
    <w:rsid w:val="00217E90"/>
    <w:rsid w:val="00221737"/>
    <w:rsid w:val="00223448"/>
    <w:rsid w:val="00231ADB"/>
    <w:rsid w:val="002320F9"/>
    <w:rsid w:val="0028185F"/>
    <w:rsid w:val="002844DC"/>
    <w:rsid w:val="002A7557"/>
    <w:rsid w:val="002B227B"/>
    <w:rsid w:val="002C60CD"/>
    <w:rsid w:val="002E3A58"/>
    <w:rsid w:val="00350BA0"/>
    <w:rsid w:val="0035251B"/>
    <w:rsid w:val="003D1535"/>
    <w:rsid w:val="003F78DE"/>
    <w:rsid w:val="003F7D89"/>
    <w:rsid w:val="00437B06"/>
    <w:rsid w:val="00452456"/>
    <w:rsid w:val="00457694"/>
    <w:rsid w:val="00461138"/>
    <w:rsid w:val="00476396"/>
    <w:rsid w:val="004972EC"/>
    <w:rsid w:val="004A168C"/>
    <w:rsid w:val="004D3565"/>
    <w:rsid w:val="00510922"/>
    <w:rsid w:val="00513209"/>
    <w:rsid w:val="00526BA6"/>
    <w:rsid w:val="0052720C"/>
    <w:rsid w:val="00536212"/>
    <w:rsid w:val="00540244"/>
    <w:rsid w:val="005513BF"/>
    <w:rsid w:val="005644D9"/>
    <w:rsid w:val="005727BA"/>
    <w:rsid w:val="005A3E56"/>
    <w:rsid w:val="005A4A35"/>
    <w:rsid w:val="005B7175"/>
    <w:rsid w:val="005C11B7"/>
    <w:rsid w:val="005C4986"/>
    <w:rsid w:val="005D3A28"/>
    <w:rsid w:val="005D7B2D"/>
    <w:rsid w:val="005F3F97"/>
    <w:rsid w:val="0061572C"/>
    <w:rsid w:val="00621B6B"/>
    <w:rsid w:val="00647825"/>
    <w:rsid w:val="00651019"/>
    <w:rsid w:val="00662000"/>
    <w:rsid w:val="00662181"/>
    <w:rsid w:val="00665D99"/>
    <w:rsid w:val="006877C4"/>
    <w:rsid w:val="00693A7A"/>
    <w:rsid w:val="006C0F95"/>
    <w:rsid w:val="006C55F8"/>
    <w:rsid w:val="006D35E9"/>
    <w:rsid w:val="006D39F5"/>
    <w:rsid w:val="007350A8"/>
    <w:rsid w:val="00747E0D"/>
    <w:rsid w:val="0075778F"/>
    <w:rsid w:val="00763174"/>
    <w:rsid w:val="00786925"/>
    <w:rsid w:val="00792BBD"/>
    <w:rsid w:val="007A1622"/>
    <w:rsid w:val="007A36A3"/>
    <w:rsid w:val="007A52F8"/>
    <w:rsid w:val="007B484A"/>
    <w:rsid w:val="007B65B9"/>
    <w:rsid w:val="007C62A3"/>
    <w:rsid w:val="008650BE"/>
    <w:rsid w:val="00867B5D"/>
    <w:rsid w:val="00890D90"/>
    <w:rsid w:val="008A450A"/>
    <w:rsid w:val="008A67CE"/>
    <w:rsid w:val="008A77C7"/>
    <w:rsid w:val="008B71DB"/>
    <w:rsid w:val="008B79B6"/>
    <w:rsid w:val="008D05FC"/>
    <w:rsid w:val="008D2CE4"/>
    <w:rsid w:val="008D7D9A"/>
    <w:rsid w:val="008F244B"/>
    <w:rsid w:val="008F4ED5"/>
    <w:rsid w:val="0091022E"/>
    <w:rsid w:val="009310F6"/>
    <w:rsid w:val="00933DE0"/>
    <w:rsid w:val="0093733A"/>
    <w:rsid w:val="009564E9"/>
    <w:rsid w:val="00975979"/>
    <w:rsid w:val="009E4019"/>
    <w:rsid w:val="009F1683"/>
    <w:rsid w:val="00A0598C"/>
    <w:rsid w:val="00A07D14"/>
    <w:rsid w:val="00A14FC8"/>
    <w:rsid w:val="00A205E9"/>
    <w:rsid w:val="00A60BF2"/>
    <w:rsid w:val="00A6275D"/>
    <w:rsid w:val="00A736B4"/>
    <w:rsid w:val="00A85853"/>
    <w:rsid w:val="00A9152A"/>
    <w:rsid w:val="00A919B3"/>
    <w:rsid w:val="00AB5144"/>
    <w:rsid w:val="00AC209F"/>
    <w:rsid w:val="00AD1893"/>
    <w:rsid w:val="00AD36A6"/>
    <w:rsid w:val="00AD37F5"/>
    <w:rsid w:val="00AE779E"/>
    <w:rsid w:val="00AF1D71"/>
    <w:rsid w:val="00AF50E7"/>
    <w:rsid w:val="00B024AB"/>
    <w:rsid w:val="00B10EF1"/>
    <w:rsid w:val="00B422DE"/>
    <w:rsid w:val="00B94ECA"/>
    <w:rsid w:val="00BB2811"/>
    <w:rsid w:val="00BB4960"/>
    <w:rsid w:val="00BC5328"/>
    <w:rsid w:val="00BC5C75"/>
    <w:rsid w:val="00BC5C78"/>
    <w:rsid w:val="00BF6F1A"/>
    <w:rsid w:val="00C0329A"/>
    <w:rsid w:val="00C11E5D"/>
    <w:rsid w:val="00C34E3B"/>
    <w:rsid w:val="00C40549"/>
    <w:rsid w:val="00C50D9B"/>
    <w:rsid w:val="00C85D93"/>
    <w:rsid w:val="00CA222F"/>
    <w:rsid w:val="00CA5E98"/>
    <w:rsid w:val="00CA6FD2"/>
    <w:rsid w:val="00CD68D0"/>
    <w:rsid w:val="00CE1B7A"/>
    <w:rsid w:val="00CE23E3"/>
    <w:rsid w:val="00CF1449"/>
    <w:rsid w:val="00CF32FD"/>
    <w:rsid w:val="00CF5397"/>
    <w:rsid w:val="00D01D70"/>
    <w:rsid w:val="00D154AE"/>
    <w:rsid w:val="00D222AC"/>
    <w:rsid w:val="00D41501"/>
    <w:rsid w:val="00D42037"/>
    <w:rsid w:val="00D557D3"/>
    <w:rsid w:val="00D61F5D"/>
    <w:rsid w:val="00D65E8D"/>
    <w:rsid w:val="00D74BFC"/>
    <w:rsid w:val="00D770BD"/>
    <w:rsid w:val="00DA0E96"/>
    <w:rsid w:val="00DC3AB2"/>
    <w:rsid w:val="00E34FE9"/>
    <w:rsid w:val="00E46504"/>
    <w:rsid w:val="00E531B5"/>
    <w:rsid w:val="00E71E57"/>
    <w:rsid w:val="00E82CE8"/>
    <w:rsid w:val="00E841A8"/>
    <w:rsid w:val="00EA39BD"/>
    <w:rsid w:val="00EA502F"/>
    <w:rsid w:val="00EB32D1"/>
    <w:rsid w:val="00EF53F1"/>
    <w:rsid w:val="00F1649A"/>
    <w:rsid w:val="00F2539E"/>
    <w:rsid w:val="00F40120"/>
    <w:rsid w:val="00F54C98"/>
    <w:rsid w:val="00F94C53"/>
    <w:rsid w:val="00FE6AF9"/>
    <w:rsid w:val="00FF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DEDED5-7E6A-4B22-9B70-61B230B4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szCs w:val="24"/>
        <w:lang w:val="en-US" w:eastAsia="en-US" w:bidi="en-US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727BA"/>
    <w:pPr>
      <w:suppressAutoHyphens/>
      <w:overflowPunct w:val="0"/>
    </w:pPr>
    <w:rPr>
      <w:color w:val="00000A"/>
      <w:sz w:val="24"/>
    </w:rPr>
  </w:style>
  <w:style w:type="paragraph" w:styleId="1">
    <w:name w:val="heading 1"/>
    <w:basedOn w:val="a0"/>
    <w:pPr>
      <w:outlineLvl w:val="0"/>
    </w:pPr>
  </w:style>
  <w:style w:type="paragraph" w:styleId="2">
    <w:name w:val="heading 2"/>
    <w:basedOn w:val="a0"/>
    <w:pPr>
      <w:outlineLvl w:val="1"/>
    </w:pPr>
  </w:style>
  <w:style w:type="paragraph" w:styleId="3">
    <w:name w:val="heading 3"/>
    <w:basedOn w:val="a0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paragraph" w:styleId="a0">
    <w:name w:val="Title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pPr>
      <w:suppressLineNumbers/>
    </w:pPr>
    <w:rPr>
      <w:rFonts w:cs="Mangal"/>
    </w:rPr>
  </w:style>
  <w:style w:type="paragraph" w:styleId="a7">
    <w:name w:val="caption"/>
    <w:basedOn w:val="a"/>
    <w:pPr>
      <w:suppressLineNumbers/>
      <w:spacing w:before="120" w:after="120"/>
    </w:pPr>
    <w:rPr>
      <w:i/>
      <w:iCs/>
    </w:rPr>
  </w:style>
  <w:style w:type="paragraph" w:customStyle="1" w:styleId="ConsTitle">
    <w:name w:val="ConsTitle"/>
    <w:pPr>
      <w:suppressAutoHyphens/>
      <w:overflowPunct w:val="0"/>
      <w:ind w:right="19772"/>
    </w:pPr>
    <w:rPr>
      <w:rFonts w:ascii="Arial" w:eastAsia="Times New Roman" w:hAnsi="Arial" w:cs="Arial"/>
      <w:b/>
      <w:bCs/>
      <w:color w:val="00000A"/>
      <w:sz w:val="16"/>
      <w:szCs w:val="16"/>
      <w:lang w:val="ru-RU" w:eastAsia="zh-CN" w:bidi="ar-SA"/>
    </w:rPr>
  </w:style>
  <w:style w:type="paragraph" w:customStyle="1" w:styleId="ConsPlusNormal">
    <w:name w:val="ConsPlusNormal"/>
    <w:pPr>
      <w:suppressAutoHyphens/>
      <w:overflowPunct w:val="0"/>
      <w:ind w:firstLine="720"/>
    </w:pPr>
    <w:rPr>
      <w:rFonts w:ascii="Arial" w:eastAsia="Times New Roman" w:hAnsi="Arial" w:cs="Arial"/>
      <w:color w:val="00000A"/>
      <w:szCs w:val="20"/>
      <w:lang w:val="ru-RU" w:eastAsia="zh-CN" w:bidi="ar-SA"/>
    </w:rPr>
  </w:style>
  <w:style w:type="paragraph" w:customStyle="1" w:styleId="ConsPlusTitle">
    <w:name w:val="ConsPlusTitle"/>
    <w:pPr>
      <w:suppressAutoHyphens/>
      <w:overflowPunct w:val="0"/>
    </w:pPr>
    <w:rPr>
      <w:rFonts w:ascii="Arial" w:eastAsia="Times New Roman" w:hAnsi="Arial" w:cs="Arial"/>
      <w:b/>
      <w:bCs/>
      <w:color w:val="00000A"/>
      <w:szCs w:val="20"/>
      <w:lang w:val="ru-RU" w:eastAsia="zh-CN" w:bidi="ar-SA"/>
    </w:rPr>
  </w:style>
  <w:style w:type="paragraph" w:customStyle="1" w:styleId="31">
    <w:name w:val="Основной текст с отступом 31"/>
    <w:basedOn w:val="a"/>
    <w:pPr>
      <w:ind w:firstLine="540"/>
      <w:jc w:val="both"/>
    </w:pPr>
    <w:rPr>
      <w:b/>
      <w:bCs/>
      <w:lang w:val="ru-RU"/>
    </w:rPr>
  </w:style>
  <w:style w:type="paragraph" w:styleId="a8">
    <w:name w:val="Body Text Indent"/>
    <w:basedOn w:val="a"/>
    <w:pPr>
      <w:ind w:firstLine="708"/>
    </w:pPr>
    <w:rPr>
      <w:color w:val="333399"/>
      <w:sz w:val="20"/>
      <w:lang w:val="ru-RU"/>
    </w:rPr>
  </w:style>
  <w:style w:type="paragraph" w:customStyle="1" w:styleId="a9">
    <w:name w:val="Блочная цитата"/>
    <w:basedOn w:val="a"/>
  </w:style>
  <w:style w:type="paragraph" w:customStyle="1" w:styleId="aa">
    <w:name w:val="Заглавие"/>
    <w:basedOn w:val="a0"/>
  </w:style>
  <w:style w:type="paragraph" w:styleId="ab">
    <w:name w:val="Subtitle"/>
    <w:basedOn w:val="a0"/>
  </w:style>
  <w:style w:type="paragraph" w:customStyle="1" w:styleId="ac">
    <w:name w:val="Содержимое таблицы"/>
    <w:basedOn w:val="a"/>
  </w:style>
  <w:style w:type="numbering" w:customStyle="1" w:styleId="WW8Num1">
    <w:name w:val="WW8Num1"/>
  </w:style>
  <w:style w:type="paragraph" w:styleId="ad">
    <w:name w:val="No Spacing"/>
    <w:basedOn w:val="a"/>
    <w:uiPriority w:val="1"/>
    <w:qFormat/>
    <w:rsid w:val="00EF53F1"/>
    <w:pPr>
      <w:suppressAutoHyphens w:val="0"/>
      <w:overflowPunct/>
      <w:textAlignment w:val="auto"/>
    </w:pPr>
    <w:rPr>
      <w:rFonts w:ascii="Calibri" w:eastAsia="Calibri" w:hAnsi="Calibri" w:cs="Times New Roman"/>
      <w:color w:val="auto"/>
      <w:szCs w:val="32"/>
      <w:lang w:val="ru-RU" w:bidi="ar-SA"/>
    </w:rPr>
  </w:style>
  <w:style w:type="paragraph" w:styleId="ae">
    <w:name w:val="Normal (Web)"/>
    <w:basedOn w:val="a"/>
    <w:link w:val="af"/>
    <w:rsid w:val="00EF53F1"/>
    <w:pPr>
      <w:suppressAutoHyphens w:val="0"/>
      <w:overflowPunct/>
      <w:spacing w:after="100"/>
      <w:ind w:firstLine="720"/>
      <w:jc w:val="both"/>
      <w:textAlignment w:val="auto"/>
    </w:pPr>
    <w:rPr>
      <w:rFonts w:ascii="Arial" w:eastAsia="Times New Roman" w:hAnsi="Arial" w:cs="Times New Roman"/>
      <w:color w:val="auto"/>
      <w:szCs w:val="20"/>
      <w:lang w:val="x-none" w:eastAsia="x-none" w:bidi="ar-SA"/>
    </w:rPr>
  </w:style>
  <w:style w:type="paragraph" w:customStyle="1" w:styleId="ConsPlusNonformat">
    <w:name w:val="ConsPlusNonformat"/>
    <w:rsid w:val="00EF53F1"/>
    <w:pPr>
      <w:widowControl w:val="0"/>
      <w:autoSpaceDE w:val="0"/>
      <w:autoSpaceDN w:val="0"/>
      <w:adjustRightInd w:val="0"/>
      <w:textAlignment w:val="auto"/>
    </w:pPr>
    <w:rPr>
      <w:rFonts w:ascii="Courier New" w:eastAsia="Times New Roman" w:hAnsi="Courier New" w:cs="Courier New"/>
      <w:szCs w:val="20"/>
      <w:lang w:val="ru-RU" w:eastAsia="ru-RU" w:bidi="ar-SA"/>
    </w:rPr>
  </w:style>
  <w:style w:type="paragraph" w:customStyle="1" w:styleId="ConsPlusCell">
    <w:name w:val="ConsPlusCell"/>
    <w:rsid w:val="00EF53F1"/>
    <w:pPr>
      <w:autoSpaceDE w:val="0"/>
      <w:autoSpaceDN w:val="0"/>
      <w:adjustRightInd w:val="0"/>
      <w:textAlignment w:val="auto"/>
    </w:pPr>
    <w:rPr>
      <w:rFonts w:eastAsia="Times New Roman" w:cs="Times New Roman"/>
      <w:sz w:val="24"/>
      <w:lang w:val="ru-RU" w:eastAsia="ru-RU" w:bidi="ar-SA"/>
    </w:rPr>
  </w:style>
  <w:style w:type="paragraph" w:customStyle="1" w:styleId="af0">
    <w:name w:val="мой стиль"/>
    <w:basedOn w:val="a"/>
    <w:link w:val="af1"/>
    <w:rsid w:val="00EF53F1"/>
    <w:pPr>
      <w:suppressAutoHyphens w:val="0"/>
      <w:overflowPunct/>
      <w:autoSpaceDE w:val="0"/>
      <w:autoSpaceDN w:val="0"/>
      <w:adjustRightInd w:val="0"/>
      <w:spacing w:line="360" w:lineRule="auto"/>
      <w:ind w:left="113" w:right="57" w:firstLine="720"/>
      <w:jc w:val="both"/>
      <w:textAlignment w:val="auto"/>
    </w:pPr>
    <w:rPr>
      <w:rFonts w:eastAsia="Times New Roman" w:cs="Times New Roman"/>
      <w:color w:val="000000"/>
      <w:sz w:val="28"/>
      <w:szCs w:val="28"/>
      <w:lang w:val="x-none" w:eastAsia="x-none" w:bidi="ar-SA"/>
    </w:rPr>
  </w:style>
  <w:style w:type="character" w:customStyle="1" w:styleId="af1">
    <w:name w:val="мой стиль Знак"/>
    <w:link w:val="af0"/>
    <w:rsid w:val="00EF53F1"/>
    <w:rPr>
      <w:rFonts w:eastAsia="Times New Roman" w:cs="Times New Roman"/>
      <w:color w:val="000000"/>
      <w:sz w:val="28"/>
      <w:szCs w:val="28"/>
      <w:lang w:val="x-none" w:eastAsia="x-none" w:bidi="ar-SA"/>
    </w:rPr>
  </w:style>
  <w:style w:type="character" w:customStyle="1" w:styleId="af">
    <w:name w:val="Обычный (веб) Знак"/>
    <w:link w:val="ae"/>
    <w:rsid w:val="00EF53F1"/>
    <w:rPr>
      <w:rFonts w:ascii="Arial" w:eastAsia="Times New Roman" w:hAnsi="Arial" w:cs="Times New Roman"/>
      <w:sz w:val="24"/>
      <w:szCs w:val="20"/>
      <w:lang w:val="x-none" w:eastAsia="x-none" w:bidi="ar-SA"/>
    </w:rPr>
  </w:style>
  <w:style w:type="paragraph" w:customStyle="1" w:styleId="11">
    <w:name w:val="Обычный1"/>
    <w:rsid w:val="00EF53F1"/>
    <w:pPr>
      <w:jc w:val="both"/>
      <w:textAlignment w:val="auto"/>
    </w:pPr>
    <w:rPr>
      <w:rFonts w:eastAsia="SimSun" w:cs="Times New Roman"/>
      <w:szCs w:val="20"/>
      <w:lang w:val="ru-RU" w:eastAsia="ru-RU" w:bidi="ar-SA"/>
    </w:rPr>
  </w:style>
  <w:style w:type="paragraph" w:styleId="af2">
    <w:name w:val="Balloon Text"/>
    <w:basedOn w:val="a"/>
    <w:link w:val="af3"/>
    <w:uiPriority w:val="99"/>
    <w:semiHidden/>
    <w:unhideWhenUsed/>
    <w:rsid w:val="0051092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1"/>
    <w:link w:val="af2"/>
    <w:uiPriority w:val="99"/>
    <w:semiHidden/>
    <w:rsid w:val="00510922"/>
    <w:rPr>
      <w:rFonts w:ascii="Segoe UI" w:hAnsi="Segoe UI" w:cs="Segoe UI"/>
      <w:color w:val="00000A"/>
      <w:sz w:val="18"/>
      <w:szCs w:val="18"/>
    </w:rPr>
  </w:style>
  <w:style w:type="character" w:styleId="af4">
    <w:name w:val="Hyperlink"/>
    <w:rsid w:val="005D7B2D"/>
    <w:rPr>
      <w:color w:val="0563C1"/>
      <w:u w:val="single"/>
    </w:rPr>
  </w:style>
  <w:style w:type="paragraph" w:customStyle="1" w:styleId="4">
    <w:name w:val="Знак4"/>
    <w:basedOn w:val="a"/>
    <w:rsid w:val="00F54C98"/>
    <w:pPr>
      <w:suppressAutoHyphens w:val="0"/>
      <w:overflowPunct/>
      <w:spacing w:after="160" w:line="240" w:lineRule="exact"/>
      <w:textAlignment w:val="auto"/>
    </w:pPr>
    <w:rPr>
      <w:rFonts w:ascii="Verdana" w:eastAsia="Times New Roman" w:hAnsi="Verdana" w:cs="Times New Roman"/>
      <w:color w:val="auto"/>
      <w:sz w:val="20"/>
      <w:szCs w:val="20"/>
      <w:lang w:bidi="ar-SA"/>
    </w:rPr>
  </w:style>
  <w:style w:type="paragraph" w:customStyle="1" w:styleId="40">
    <w:name w:val="Знак4"/>
    <w:basedOn w:val="a"/>
    <w:rsid w:val="00C50D9B"/>
    <w:pPr>
      <w:suppressAutoHyphens w:val="0"/>
      <w:overflowPunct/>
      <w:spacing w:after="160" w:line="240" w:lineRule="exact"/>
      <w:textAlignment w:val="auto"/>
    </w:pPr>
    <w:rPr>
      <w:rFonts w:ascii="Verdana" w:eastAsia="Times New Roman" w:hAnsi="Verdana" w:cs="Times New Roman"/>
      <w:color w:val="auto"/>
      <w:sz w:val="20"/>
      <w:szCs w:val="20"/>
      <w:lang w:bidi="ar-SA"/>
    </w:rPr>
  </w:style>
  <w:style w:type="paragraph" w:customStyle="1" w:styleId="Default">
    <w:name w:val="Default"/>
    <w:rsid w:val="00C50D9B"/>
    <w:pPr>
      <w:autoSpaceDE w:val="0"/>
      <w:autoSpaceDN w:val="0"/>
      <w:adjustRightInd w:val="0"/>
      <w:textAlignment w:val="auto"/>
    </w:pPr>
    <w:rPr>
      <w:rFonts w:eastAsia="Times New Roman" w:cs="Times New Roman"/>
      <w:color w:val="000000"/>
      <w:sz w:val="24"/>
      <w:lang w:val="ru-RU" w:eastAsia="ru-RU" w:bidi="ar-SA"/>
    </w:rPr>
  </w:style>
  <w:style w:type="table" w:styleId="af5">
    <w:name w:val="Table Grid"/>
    <w:basedOn w:val="a2"/>
    <w:uiPriority w:val="39"/>
    <w:rsid w:val="000A5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3F7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1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rniy.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4241</Words>
  <Characters>24178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Секретарь</cp:lastModifiedBy>
  <cp:revision>2</cp:revision>
  <cp:lastPrinted>2022-11-14T05:39:00Z</cp:lastPrinted>
  <dcterms:created xsi:type="dcterms:W3CDTF">2022-11-14T05:40:00Z</dcterms:created>
  <dcterms:modified xsi:type="dcterms:W3CDTF">2022-11-14T05:40:00Z</dcterms:modified>
  <dc:language>ru-RU</dc:language>
</cp:coreProperties>
</file>